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F9EBD" w14:textId="5E781AA4" w:rsidR="00AC76DC" w:rsidRPr="00BD4F3A" w:rsidRDefault="00FA5C2A" w:rsidP="00FA5C2A">
      <w:pPr>
        <w:jc w:val="both"/>
        <w:rPr>
          <w:iCs/>
          <w:sz w:val="24"/>
          <w:szCs w:val="24"/>
          <w:lang w:val="pt-BR"/>
        </w:rPr>
      </w:pPr>
      <w:r w:rsidRPr="00BD4F3A">
        <w:rPr>
          <w:iCs/>
          <w:sz w:val="24"/>
          <w:szCs w:val="24"/>
          <w:lang w:val="pt-BR"/>
        </w:rPr>
        <w:t>Na t</w:t>
      </w:r>
      <w:r w:rsidR="00AC76DC" w:rsidRPr="00BD4F3A">
        <w:rPr>
          <w:iCs/>
          <w:sz w:val="24"/>
          <w:szCs w:val="24"/>
          <w:lang w:val="pt-BR"/>
        </w:rPr>
        <w:t>emelj</w:t>
      </w:r>
      <w:r w:rsidRPr="00BD4F3A">
        <w:rPr>
          <w:iCs/>
          <w:sz w:val="24"/>
          <w:szCs w:val="24"/>
          <w:lang w:val="pt-BR"/>
        </w:rPr>
        <w:t>u</w:t>
      </w:r>
      <w:r w:rsidR="00AC76DC" w:rsidRPr="00BD4F3A">
        <w:rPr>
          <w:iCs/>
          <w:sz w:val="24"/>
          <w:szCs w:val="24"/>
          <w:lang w:val="pt-BR"/>
        </w:rPr>
        <w:t xml:space="preserve"> članka 34. stavka 1., točke 11. Statuta Grada Osijeka </w:t>
      </w:r>
      <w:r w:rsidRPr="00BD4F3A">
        <w:rPr>
          <w:bCs/>
          <w:iCs/>
          <w:color w:val="000000"/>
          <w:kern w:val="1"/>
          <w:sz w:val="24"/>
          <w:szCs w:val="24"/>
          <w:lang w:val="pt-BR" w:eastAsia="ko-KR"/>
        </w:rPr>
        <w:t>(Službeni glasnik Grada Osijeka br. 6/01, 3/03, 1A/05, 8/05,</w:t>
      </w:r>
      <w:r w:rsidRPr="00BD4F3A">
        <w:rPr>
          <w:iCs/>
          <w:color w:val="000000"/>
          <w:kern w:val="1"/>
          <w:sz w:val="24"/>
          <w:szCs w:val="24"/>
          <w:lang w:val="pt-BR" w:eastAsia="ko-KR"/>
        </w:rPr>
        <w:t xml:space="preserve"> 2/09, 9/09, 13/09, 9/13, 12/17, 2/18, 2/20, 3/20, 4/21, 5/21-pročišćeni tekst, 8/24, 7/25 i 18/25)</w:t>
      </w:r>
      <w:r w:rsidR="00747CCD" w:rsidRPr="00BD4F3A">
        <w:rPr>
          <w:iCs/>
          <w:sz w:val="24"/>
          <w:szCs w:val="24"/>
          <w:lang w:val="pt-BR"/>
        </w:rPr>
        <w:t xml:space="preserve">, </w:t>
      </w:r>
      <w:r w:rsidR="00AC76DC" w:rsidRPr="00BD4F3A">
        <w:rPr>
          <w:iCs/>
          <w:sz w:val="24"/>
          <w:szCs w:val="24"/>
          <w:lang w:val="pt-BR"/>
        </w:rPr>
        <w:t>članka 1</w:t>
      </w:r>
      <w:r w:rsidR="008E3649" w:rsidRPr="00BD4F3A">
        <w:rPr>
          <w:iCs/>
          <w:sz w:val="24"/>
          <w:szCs w:val="24"/>
          <w:lang w:val="pt-BR"/>
        </w:rPr>
        <w:t>4</w:t>
      </w:r>
      <w:r w:rsidR="00AC76DC" w:rsidRPr="00BD4F3A">
        <w:rPr>
          <w:iCs/>
          <w:sz w:val="24"/>
          <w:szCs w:val="24"/>
          <w:lang w:val="pt-BR"/>
        </w:rPr>
        <w:t>. Odluke o izvršavanju</w:t>
      </w:r>
      <w:r w:rsidR="00F21917" w:rsidRPr="00BD4F3A">
        <w:rPr>
          <w:iCs/>
          <w:sz w:val="24"/>
          <w:szCs w:val="24"/>
          <w:lang w:val="pt-BR"/>
        </w:rPr>
        <w:t xml:space="preserve"> Proračuna Grada Osijeka za 202</w:t>
      </w:r>
      <w:r w:rsidR="009A45C1" w:rsidRPr="00BD4F3A">
        <w:rPr>
          <w:iCs/>
          <w:sz w:val="24"/>
          <w:szCs w:val="24"/>
          <w:lang w:val="pt-BR"/>
        </w:rPr>
        <w:t>6</w:t>
      </w:r>
      <w:r w:rsidR="00AC76DC" w:rsidRPr="00BD4F3A">
        <w:rPr>
          <w:iCs/>
          <w:sz w:val="24"/>
          <w:szCs w:val="24"/>
          <w:lang w:val="pt-BR"/>
        </w:rPr>
        <w:t>. (Službeni glasnik Grada Osijeka br.</w:t>
      </w:r>
      <w:r w:rsidR="00470857" w:rsidRPr="00BD4F3A">
        <w:rPr>
          <w:iCs/>
          <w:sz w:val="24"/>
          <w:szCs w:val="24"/>
          <w:lang w:val="pt-BR"/>
        </w:rPr>
        <w:t xml:space="preserve"> </w:t>
      </w:r>
      <w:r w:rsidR="00720DF2" w:rsidRPr="00BD4F3A">
        <w:rPr>
          <w:iCs/>
          <w:sz w:val="24"/>
          <w:szCs w:val="24"/>
          <w:lang w:val="pt-BR"/>
        </w:rPr>
        <w:t>2</w:t>
      </w:r>
      <w:r w:rsidR="00470857" w:rsidRPr="00BD4F3A">
        <w:rPr>
          <w:iCs/>
          <w:sz w:val="24"/>
          <w:szCs w:val="24"/>
          <w:lang w:val="pt-BR"/>
        </w:rPr>
        <w:t>4</w:t>
      </w:r>
      <w:r w:rsidR="00720DF2" w:rsidRPr="00BD4F3A">
        <w:rPr>
          <w:iCs/>
          <w:sz w:val="24"/>
          <w:szCs w:val="24"/>
          <w:lang w:val="pt-BR"/>
        </w:rPr>
        <w:t>/2</w:t>
      </w:r>
      <w:r w:rsidR="009A45C1" w:rsidRPr="00BD4F3A">
        <w:rPr>
          <w:iCs/>
          <w:sz w:val="24"/>
          <w:szCs w:val="24"/>
          <w:lang w:val="pt-BR"/>
        </w:rPr>
        <w:t>5</w:t>
      </w:r>
      <w:r w:rsidR="00B94557" w:rsidRPr="00BD4F3A">
        <w:rPr>
          <w:iCs/>
          <w:color w:val="000000"/>
          <w:sz w:val="24"/>
          <w:szCs w:val="24"/>
          <w:lang w:val="pt-BR"/>
        </w:rPr>
        <w:t xml:space="preserve">, </w:t>
      </w:r>
      <w:r w:rsidR="009A45C1" w:rsidRPr="00BD4F3A">
        <w:rPr>
          <w:iCs/>
          <w:color w:val="000000"/>
          <w:sz w:val="24"/>
          <w:szCs w:val="24"/>
          <w:lang w:val="pt-BR"/>
        </w:rPr>
        <w:t>10</w:t>
      </w:r>
      <w:r w:rsidR="00DC4A18" w:rsidRPr="00BD4F3A">
        <w:rPr>
          <w:iCs/>
          <w:color w:val="000000"/>
          <w:sz w:val="24"/>
          <w:szCs w:val="24"/>
          <w:lang w:val="pt-BR"/>
        </w:rPr>
        <w:t>/2</w:t>
      </w:r>
      <w:r w:rsidR="009A45C1" w:rsidRPr="00BD4F3A">
        <w:rPr>
          <w:iCs/>
          <w:color w:val="000000"/>
          <w:sz w:val="24"/>
          <w:szCs w:val="24"/>
          <w:lang w:val="pt-BR"/>
        </w:rPr>
        <w:t>6</w:t>
      </w:r>
      <w:r w:rsidR="00B94557" w:rsidRPr="00BD4F3A">
        <w:rPr>
          <w:iCs/>
          <w:color w:val="000000"/>
          <w:sz w:val="24"/>
          <w:szCs w:val="24"/>
          <w:lang w:val="pt-BR"/>
        </w:rPr>
        <w:t xml:space="preserve"> i 15/26</w:t>
      </w:r>
      <w:r w:rsidR="00AC76DC" w:rsidRPr="00BD4F3A">
        <w:rPr>
          <w:iCs/>
          <w:sz w:val="24"/>
          <w:szCs w:val="24"/>
          <w:lang w:val="pt-BR"/>
        </w:rPr>
        <w:t>)</w:t>
      </w:r>
      <w:r w:rsidR="001D65B8" w:rsidRPr="00BD4F3A">
        <w:rPr>
          <w:iCs/>
          <w:sz w:val="24"/>
          <w:szCs w:val="24"/>
          <w:lang w:val="pt-BR"/>
        </w:rPr>
        <w:t xml:space="preserve"> </w:t>
      </w:r>
      <w:r w:rsidR="000816A7" w:rsidRPr="00BD4F3A">
        <w:rPr>
          <w:iCs/>
          <w:sz w:val="24"/>
          <w:szCs w:val="24"/>
          <w:lang w:val="pt-BR"/>
        </w:rPr>
        <w:t>i</w:t>
      </w:r>
      <w:r w:rsidR="001D65B8" w:rsidRPr="00BD4F3A">
        <w:rPr>
          <w:iCs/>
          <w:sz w:val="24"/>
          <w:szCs w:val="24"/>
          <w:lang w:val="pt-BR"/>
        </w:rPr>
        <w:t xml:space="preserve"> </w:t>
      </w:r>
      <w:r w:rsidR="0011386C" w:rsidRPr="00BD4F3A">
        <w:rPr>
          <w:iCs/>
          <w:sz w:val="24"/>
          <w:szCs w:val="24"/>
          <w:lang w:val="pt-BR"/>
        </w:rPr>
        <w:t xml:space="preserve">članka 60. </w:t>
      </w:r>
      <w:r w:rsidR="0011386C" w:rsidRPr="00BD4F3A">
        <w:rPr>
          <w:iCs/>
          <w:sz w:val="24"/>
          <w:szCs w:val="24"/>
          <w:lang w:val="pt-BR" w:eastAsia="hr-HR"/>
        </w:rPr>
        <w:t>Zakona o proračunu (</w:t>
      </w:r>
      <w:r w:rsidR="000816A7" w:rsidRPr="00BD4F3A">
        <w:rPr>
          <w:iCs/>
          <w:sz w:val="24"/>
          <w:szCs w:val="24"/>
          <w:lang w:val="pt-BR" w:eastAsia="hr-HR"/>
        </w:rPr>
        <w:t>„</w:t>
      </w:r>
      <w:r w:rsidR="0011386C" w:rsidRPr="00BD4F3A">
        <w:rPr>
          <w:iCs/>
          <w:sz w:val="24"/>
          <w:szCs w:val="24"/>
          <w:lang w:val="pt-BR" w:eastAsia="hr-HR"/>
        </w:rPr>
        <w:t>Narodne novine</w:t>
      </w:r>
      <w:r w:rsidR="000816A7" w:rsidRPr="00BD4F3A">
        <w:rPr>
          <w:iCs/>
          <w:sz w:val="24"/>
          <w:szCs w:val="24"/>
          <w:lang w:val="pt-BR" w:eastAsia="hr-HR"/>
        </w:rPr>
        <w:t>“ br.</w:t>
      </w:r>
      <w:r w:rsidR="0011386C" w:rsidRPr="00BD4F3A">
        <w:rPr>
          <w:iCs/>
          <w:sz w:val="24"/>
          <w:szCs w:val="24"/>
          <w:lang w:val="pt-BR" w:eastAsia="hr-HR"/>
        </w:rPr>
        <w:t xml:space="preserve"> 144/21)</w:t>
      </w:r>
      <w:r w:rsidR="00AC76DC" w:rsidRPr="00BD4F3A">
        <w:rPr>
          <w:iCs/>
          <w:sz w:val="24"/>
          <w:szCs w:val="24"/>
          <w:lang w:val="pt-BR"/>
        </w:rPr>
        <w:t xml:space="preserve"> Gradonačelnik Grada Osijeka </w:t>
      </w:r>
      <w:r w:rsidR="004939A2">
        <w:rPr>
          <w:iCs/>
          <w:sz w:val="24"/>
          <w:szCs w:val="24"/>
          <w:lang w:val="pt-BR"/>
        </w:rPr>
        <w:t>28.</w:t>
      </w:r>
      <w:r w:rsidR="00AC76DC" w:rsidRPr="00BD4F3A">
        <w:rPr>
          <w:iCs/>
          <w:sz w:val="24"/>
          <w:szCs w:val="24"/>
          <w:lang w:val="pt-BR"/>
        </w:rPr>
        <w:t xml:space="preserve"> </w:t>
      </w:r>
      <w:r w:rsidR="000816A7" w:rsidRPr="00BD4F3A">
        <w:rPr>
          <w:iCs/>
          <w:sz w:val="24"/>
          <w:szCs w:val="24"/>
          <w:lang w:val="pt-BR"/>
        </w:rPr>
        <w:t xml:space="preserve">kolovoza </w:t>
      </w:r>
      <w:r w:rsidR="00F21917" w:rsidRPr="00BD4F3A">
        <w:rPr>
          <w:iCs/>
          <w:sz w:val="24"/>
          <w:szCs w:val="24"/>
          <w:lang w:val="pt-BR"/>
        </w:rPr>
        <w:t>202</w:t>
      </w:r>
      <w:r w:rsidR="009A45C1" w:rsidRPr="00BD4F3A">
        <w:rPr>
          <w:iCs/>
          <w:sz w:val="24"/>
          <w:szCs w:val="24"/>
          <w:lang w:val="pt-BR"/>
        </w:rPr>
        <w:t>6</w:t>
      </w:r>
      <w:r w:rsidR="00AC76DC" w:rsidRPr="00BD4F3A">
        <w:rPr>
          <w:iCs/>
          <w:sz w:val="24"/>
          <w:szCs w:val="24"/>
          <w:lang w:val="pt-BR"/>
        </w:rPr>
        <w:t>.</w:t>
      </w:r>
      <w:r w:rsidR="000816A7" w:rsidRPr="00BD4F3A">
        <w:rPr>
          <w:iCs/>
          <w:sz w:val="24"/>
          <w:szCs w:val="24"/>
          <w:lang w:val="pt-BR"/>
        </w:rPr>
        <w:t>,</w:t>
      </w:r>
      <w:r w:rsidR="00AC76DC" w:rsidRPr="00BD4F3A">
        <w:rPr>
          <w:iCs/>
          <w:sz w:val="24"/>
          <w:szCs w:val="24"/>
          <w:lang w:val="pt-BR"/>
        </w:rPr>
        <w:t xml:space="preserve"> don</w:t>
      </w:r>
      <w:r w:rsidR="000816A7" w:rsidRPr="00BD4F3A">
        <w:rPr>
          <w:iCs/>
          <w:sz w:val="24"/>
          <w:szCs w:val="24"/>
          <w:lang w:val="pt-BR"/>
        </w:rPr>
        <w:t>osi</w:t>
      </w:r>
      <w:r w:rsidR="00AC76DC" w:rsidRPr="00BD4F3A">
        <w:rPr>
          <w:iCs/>
          <w:sz w:val="24"/>
          <w:szCs w:val="24"/>
          <w:lang w:val="pt-BR"/>
        </w:rPr>
        <w:t xml:space="preserve"> </w:t>
      </w:r>
    </w:p>
    <w:p w14:paraId="35C4EBC2" w14:textId="77777777" w:rsidR="00BC7316" w:rsidRPr="00FA5C2A" w:rsidRDefault="00BC7316" w:rsidP="000816A7">
      <w:pPr>
        <w:pStyle w:val="Tijeloteksta2"/>
        <w:rPr>
          <w:i w:val="0"/>
          <w:szCs w:val="24"/>
        </w:rPr>
      </w:pPr>
    </w:p>
    <w:p w14:paraId="3EFF9EC0" w14:textId="77777777" w:rsidR="00AC76DC" w:rsidRDefault="00AC76DC" w:rsidP="000816A7">
      <w:pPr>
        <w:pStyle w:val="Naslov1"/>
        <w:rPr>
          <w:i w:val="0"/>
        </w:rPr>
      </w:pPr>
      <w:r w:rsidRPr="00767137">
        <w:rPr>
          <w:i w:val="0"/>
        </w:rPr>
        <w:t>Z A K L J U Č A K</w:t>
      </w:r>
    </w:p>
    <w:p w14:paraId="3EFF9EC1" w14:textId="77777777" w:rsidR="00AC76DC" w:rsidRPr="00492F9D" w:rsidRDefault="00AC76DC" w:rsidP="000816A7">
      <w:pPr>
        <w:rPr>
          <w:lang w:val="hr-HR"/>
        </w:rPr>
      </w:pPr>
    </w:p>
    <w:p w14:paraId="2F0D4A03" w14:textId="21CAAC7F" w:rsidR="00D25B53" w:rsidRPr="00D25B53" w:rsidRDefault="00AC76DC" w:rsidP="000816A7">
      <w:pPr>
        <w:pStyle w:val="Tijeloteksta2"/>
        <w:jc w:val="center"/>
        <w:rPr>
          <w:b/>
          <w:i w:val="0"/>
          <w:iCs/>
          <w:szCs w:val="24"/>
        </w:rPr>
      </w:pPr>
      <w:r w:rsidRPr="00D25B53">
        <w:rPr>
          <w:b/>
          <w:i w:val="0"/>
          <w:iCs/>
          <w:szCs w:val="24"/>
        </w:rPr>
        <w:t>o preraspodjeli sredstava</w:t>
      </w:r>
      <w:r w:rsidR="00F21917" w:rsidRPr="00D25B53">
        <w:rPr>
          <w:b/>
          <w:i w:val="0"/>
          <w:iCs/>
          <w:szCs w:val="24"/>
        </w:rPr>
        <w:t xml:space="preserve"> Proračuna Grada Osijeka za 202</w:t>
      </w:r>
      <w:r w:rsidR="009A45C1">
        <w:rPr>
          <w:b/>
          <w:i w:val="0"/>
          <w:iCs/>
          <w:szCs w:val="24"/>
        </w:rPr>
        <w:t>6</w:t>
      </w:r>
      <w:r w:rsidR="008D02BA" w:rsidRPr="00D25B53">
        <w:rPr>
          <w:b/>
          <w:i w:val="0"/>
          <w:iCs/>
          <w:szCs w:val="24"/>
        </w:rPr>
        <w:t>.</w:t>
      </w:r>
      <w:r w:rsidR="001D527E" w:rsidRPr="00D25B53">
        <w:rPr>
          <w:b/>
          <w:i w:val="0"/>
          <w:iCs/>
          <w:szCs w:val="24"/>
        </w:rPr>
        <w:t xml:space="preserve"> </w:t>
      </w:r>
    </w:p>
    <w:p w14:paraId="60957067" w14:textId="77777777" w:rsidR="00966EA4" w:rsidRDefault="00966EA4" w:rsidP="000816A7">
      <w:pPr>
        <w:rPr>
          <w:b/>
          <w:sz w:val="24"/>
          <w:lang w:val="hr-HR"/>
        </w:rPr>
      </w:pPr>
    </w:p>
    <w:p w14:paraId="3EFF9EC4" w14:textId="77777777" w:rsidR="00AC76DC" w:rsidRPr="00B56E73" w:rsidRDefault="00AC76DC" w:rsidP="000816A7">
      <w:pPr>
        <w:jc w:val="center"/>
        <w:rPr>
          <w:bCs/>
          <w:sz w:val="24"/>
          <w:lang w:val="hr-HR"/>
        </w:rPr>
      </w:pPr>
      <w:r w:rsidRPr="00B56E73">
        <w:rPr>
          <w:bCs/>
          <w:sz w:val="24"/>
          <w:lang w:val="hr-HR"/>
        </w:rPr>
        <w:t>I.</w:t>
      </w:r>
    </w:p>
    <w:p w14:paraId="79402E02" w14:textId="77777777" w:rsidR="00E91A32" w:rsidRDefault="00E91A32" w:rsidP="000816A7">
      <w:pPr>
        <w:rPr>
          <w:b/>
          <w:sz w:val="24"/>
          <w:lang w:val="hr-HR"/>
        </w:rPr>
      </w:pPr>
    </w:p>
    <w:p w14:paraId="029FBA75" w14:textId="5988A6CE" w:rsidR="00806BC7" w:rsidRPr="000816A7" w:rsidRDefault="00AC76DC" w:rsidP="000816A7">
      <w:pPr>
        <w:pStyle w:val="Tijeloteksta"/>
        <w:ind w:firstLine="708"/>
        <w:jc w:val="both"/>
        <w:rPr>
          <w:b w:val="0"/>
          <w:i w:val="0"/>
        </w:rPr>
      </w:pPr>
      <w:r w:rsidRPr="000816A7">
        <w:rPr>
          <w:b w:val="0"/>
          <w:i w:val="0"/>
        </w:rPr>
        <w:t>Ovim Zaključkom umanjuju</w:t>
      </w:r>
      <w:r w:rsidR="00520156" w:rsidRPr="000816A7">
        <w:rPr>
          <w:b w:val="0"/>
          <w:i w:val="0"/>
        </w:rPr>
        <w:t xml:space="preserve"> se sl</w:t>
      </w:r>
      <w:r w:rsidRPr="000816A7">
        <w:rPr>
          <w:b w:val="0"/>
          <w:i w:val="0"/>
        </w:rPr>
        <w:t xml:space="preserve">jedeće stavke </w:t>
      </w:r>
      <w:r w:rsidR="00F21917" w:rsidRPr="000816A7">
        <w:rPr>
          <w:b w:val="0"/>
          <w:i w:val="0"/>
        </w:rPr>
        <w:t>Proračuna Grada Osijeka za 202</w:t>
      </w:r>
      <w:r w:rsidR="009A45C1" w:rsidRPr="000816A7">
        <w:rPr>
          <w:b w:val="0"/>
          <w:i w:val="0"/>
        </w:rPr>
        <w:t>6</w:t>
      </w:r>
      <w:r w:rsidRPr="000816A7">
        <w:rPr>
          <w:b w:val="0"/>
          <w:i w:val="0"/>
        </w:rPr>
        <w:t xml:space="preserve">. u iznosu </w:t>
      </w:r>
      <w:r w:rsidR="00887DE5" w:rsidRPr="000816A7">
        <w:rPr>
          <w:b w:val="0"/>
          <w:i w:val="0"/>
        </w:rPr>
        <w:t xml:space="preserve">od </w:t>
      </w:r>
      <w:r w:rsidR="001837E4" w:rsidRPr="000816A7">
        <w:rPr>
          <w:b w:val="0"/>
          <w:i w:val="0"/>
        </w:rPr>
        <w:t>154.139</w:t>
      </w:r>
      <w:r w:rsidR="00007B5D" w:rsidRPr="000816A7">
        <w:rPr>
          <w:b w:val="0"/>
          <w:i w:val="0"/>
        </w:rPr>
        <w:t>,00</w:t>
      </w:r>
      <w:r w:rsidR="004C716F" w:rsidRPr="000816A7">
        <w:rPr>
          <w:b w:val="0"/>
          <w:i w:val="0"/>
        </w:rPr>
        <w:t xml:space="preserve"> </w:t>
      </w:r>
      <w:r w:rsidR="000D4517" w:rsidRPr="000816A7">
        <w:rPr>
          <w:b w:val="0"/>
          <w:i w:val="0"/>
        </w:rPr>
        <w:t>eura</w:t>
      </w:r>
      <w:r w:rsidRPr="000816A7">
        <w:rPr>
          <w:b w:val="0"/>
          <w:i w:val="0"/>
        </w:rPr>
        <w:t>:</w:t>
      </w:r>
    </w:p>
    <w:p w14:paraId="7F910E8E" w14:textId="77777777" w:rsidR="001837E4" w:rsidRDefault="001837E4" w:rsidP="00BC7316">
      <w:pPr>
        <w:pStyle w:val="Tijeloteksta"/>
        <w:ind w:right="-625"/>
        <w:jc w:val="both"/>
        <w:rPr>
          <w:bCs/>
          <w:i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51"/>
        <w:gridCol w:w="2533"/>
        <w:gridCol w:w="1466"/>
        <w:gridCol w:w="1272"/>
        <w:gridCol w:w="1272"/>
        <w:gridCol w:w="1466"/>
      </w:tblGrid>
      <w:tr w:rsidR="008430FB" w:rsidRPr="000816A7" w14:paraId="1C4E11EA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1313D5E2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BROJ KONTA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7B00F858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VRSTA RASHODA / IZDATAKA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6F443F7A" w14:textId="77777777" w:rsidR="008430FB" w:rsidRPr="000816A7" w:rsidRDefault="008430FB" w:rsidP="008430FB">
            <w:pPr>
              <w:jc w:val="center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PLANIRANO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284420BC" w14:textId="77777777" w:rsidR="008430FB" w:rsidRPr="000816A7" w:rsidRDefault="008430FB" w:rsidP="008430FB">
            <w:pPr>
              <w:jc w:val="center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PROMJENA IZNOS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58A8980C" w14:textId="77777777" w:rsidR="008430FB" w:rsidRPr="000816A7" w:rsidRDefault="008430FB" w:rsidP="008430FB">
            <w:pPr>
              <w:jc w:val="center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PROMJENA (%)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56DDF6B3" w14:textId="77777777" w:rsidR="008430FB" w:rsidRPr="000816A7" w:rsidRDefault="008430FB" w:rsidP="008430FB">
            <w:pPr>
              <w:jc w:val="center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NOVI IZNOS</w:t>
            </w:r>
          </w:p>
        </w:tc>
      </w:tr>
      <w:tr w:rsidR="008430FB" w:rsidRPr="000816A7" w14:paraId="31A0BD8A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7A11EC29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 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1C9DDCE7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SVEUKUPNO RASHODI / IZDACI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6F305512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227.434.041,56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2C3C747F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-154.139,00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264E07C7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-0,07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1A8D1664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227.279.902,56</w:t>
            </w:r>
          </w:p>
        </w:tc>
      </w:tr>
      <w:tr w:rsidR="008430FB" w:rsidRPr="000816A7" w14:paraId="5CCA864E" w14:textId="77777777" w:rsidTr="002C1F41">
        <w:trPr>
          <w:trHeight w:val="76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7E942E59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Razdjel 201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15C2F6A8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UPRAVNI ODJEL ZA ZAJEDNIČKE POSLOVE I MJESNU SAMOUPRAVU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737D5B47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2.496.919,00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2B23A13D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-36.850,00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0ED711D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-1,48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001911BF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2.460.069,00</w:t>
            </w:r>
          </w:p>
        </w:tc>
      </w:tr>
      <w:tr w:rsidR="008430FB" w:rsidRPr="000816A7" w14:paraId="777985E4" w14:textId="77777777" w:rsidTr="002C1F41">
        <w:trPr>
          <w:trHeight w:val="76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608F47D6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Glava 20101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73C3BAA0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UPRAVNI ODJEL ZA ZAJEDNIČKE POSLOVE I MJESNU SAMOUPRAVU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36DB7CD1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2.447.212,00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D503EF6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-36.850,00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2A8C1F76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-1,51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5C9FBF44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2.410.362,00</w:t>
            </w:r>
          </w:p>
        </w:tc>
      </w:tr>
      <w:tr w:rsidR="008430FB" w:rsidRPr="000816A7" w14:paraId="3B80D9B9" w14:textId="77777777" w:rsidTr="002C1F41">
        <w:trPr>
          <w:trHeight w:val="76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0C127524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Program 1002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3B249C8D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ZA REDOVNU DJELATNOST JAVNE UPRAVE I ADMINISTRACIJE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0696A917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964.581,00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5CE17EFE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-1.950,00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51D1B37C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-0,20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74DF7462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962.631,00</w:t>
            </w:r>
          </w:p>
        </w:tc>
      </w:tr>
      <w:tr w:rsidR="008430FB" w:rsidRPr="000816A7" w14:paraId="01DDFC8B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592D6D71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Aktivnost A100202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3ECC5CB8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ODRŽAVANJE OPREME I DR.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410DE26C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39.000,00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4CB4326F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-1.950,00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37FFA710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-5,00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65B8E960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37.050,00</w:t>
            </w:r>
          </w:p>
        </w:tc>
      </w:tr>
      <w:tr w:rsidR="008430FB" w:rsidRPr="000816A7" w14:paraId="0F1C230B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3C2E0CDB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4DAFF56B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7266DBC4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39.000,00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6F09DC7F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-1.950,00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685CDC5C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-5,00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4D7EA8BC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37.050,00</w:t>
            </w:r>
          </w:p>
        </w:tc>
      </w:tr>
      <w:tr w:rsidR="008430FB" w:rsidRPr="000816A7" w14:paraId="16BC6C9B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4579224E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5325E4D9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6FC942DA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39.000,00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716A63A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-1.950,00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5AF3AA74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-5,00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50DF047F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37.050,00</w:t>
            </w:r>
          </w:p>
        </w:tc>
      </w:tr>
      <w:tr w:rsidR="008430FB" w:rsidRPr="000816A7" w14:paraId="69695FB0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559F426F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32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59C48B24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641AD6B7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39.000,00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74AC273C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-1.950,00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0B6A1333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-5,00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7F6F3C4D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37.050,00</w:t>
            </w:r>
          </w:p>
        </w:tc>
      </w:tr>
      <w:tr w:rsidR="008430FB" w:rsidRPr="000816A7" w14:paraId="7F9F4B82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0A88DDC0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Program 1028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3FAFB710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DJELATNOST MJESNIH ODBORA I GRADSKIH ČETVRTI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530EB003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613.292,00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75833CB3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-27.000,00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46BCA885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-4,40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4E99DC25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586.292,00</w:t>
            </w:r>
          </w:p>
        </w:tc>
      </w:tr>
      <w:tr w:rsidR="008430FB" w:rsidRPr="000816A7" w14:paraId="5CC65023" w14:textId="77777777" w:rsidTr="002C1F41">
        <w:trPr>
          <w:trHeight w:val="76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1D20B2CA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Aktivnost A102801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0A77ACE7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MATERIJALNI RASHODI MJESNIH ODBORA I GRADSKIH ČETVRTI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C30D244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587.192,00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67FF44F4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-27.000,00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47054511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-4,60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303783C1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560.192,00</w:t>
            </w:r>
          </w:p>
        </w:tc>
      </w:tr>
      <w:tr w:rsidR="008430FB" w:rsidRPr="000816A7" w14:paraId="176C9793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3EFD446D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1536F127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77CE19B1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587.192,00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38BC81CE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-27.000,00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32CC81E5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-4,60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6AA001A9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560.192,00</w:t>
            </w:r>
          </w:p>
        </w:tc>
      </w:tr>
      <w:tr w:rsidR="008430FB" w:rsidRPr="000816A7" w14:paraId="2F6644A4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3BFF9A73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57D50285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1CE92DE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542.982,00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0CE50D5E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-27.000,00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4A3E83E6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-4,97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5B56E399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515.982,00</w:t>
            </w:r>
          </w:p>
        </w:tc>
      </w:tr>
      <w:tr w:rsidR="008430FB" w:rsidRPr="000816A7" w14:paraId="21E04050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01641C2D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32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7899A098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38B2D48B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542.982,00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3F90981C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-27.000,00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29284C2E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-4,97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09FF4AAB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515.982,00</w:t>
            </w:r>
          </w:p>
        </w:tc>
      </w:tr>
      <w:tr w:rsidR="008430FB" w:rsidRPr="000816A7" w14:paraId="0D2061F7" w14:textId="77777777" w:rsidTr="002C1F41">
        <w:trPr>
          <w:trHeight w:val="102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33100DC3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Program 1029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09ECBD5F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POKROVITELJSTVA, SPONZORSTVA I SUORGANIZACIJE RAZNIH DOGAĐAJA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5A299C95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230.000,00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0968ED61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-7.900,00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9674F46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-3,43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B58EA47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222.100,00</w:t>
            </w:r>
          </w:p>
        </w:tc>
      </w:tr>
      <w:tr w:rsidR="008430FB" w:rsidRPr="000816A7" w14:paraId="1BBE2626" w14:textId="77777777" w:rsidTr="002C1F41">
        <w:trPr>
          <w:trHeight w:val="102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2E5AEEBD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lastRenderedPageBreak/>
              <w:t>Aktivnost A102901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7185905D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POKROVITELJSTVA, SPONZORSTVA I SUORGANIZACIJE RAZNIH DOGAĐAJA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C003978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187.000,00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FA989D6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-7.900,00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46199708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-4,22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5EC3E1E6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179.100,00</w:t>
            </w:r>
          </w:p>
        </w:tc>
      </w:tr>
      <w:tr w:rsidR="008430FB" w:rsidRPr="000816A7" w14:paraId="18E1A751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68CA415D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323A8A84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0AE0BBDA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187.000,00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6A936220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-7.900,00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33284DDA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-4,22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C3F7113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179.100,00</w:t>
            </w:r>
          </w:p>
        </w:tc>
      </w:tr>
      <w:tr w:rsidR="008430FB" w:rsidRPr="000816A7" w14:paraId="33F39ED3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23DC97DC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60BA86B2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6ECE4835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187.000,00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7AB50885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-7.900,00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0E14CC7B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-4,22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4EF54F64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179.100,00</w:t>
            </w:r>
          </w:p>
        </w:tc>
      </w:tr>
      <w:tr w:rsidR="008430FB" w:rsidRPr="000816A7" w14:paraId="7970E9B5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2420C2EB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32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17E2890A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68B00C0A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159.000,00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44CAB971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-7.900,00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30390DC7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-4,97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17D24A16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151.100,00</w:t>
            </w:r>
          </w:p>
        </w:tc>
      </w:tr>
      <w:tr w:rsidR="008430FB" w:rsidRPr="000816A7" w14:paraId="64702970" w14:textId="77777777" w:rsidTr="002C1F41">
        <w:trPr>
          <w:trHeight w:val="76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7BC2BC09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Razdjel 202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78B4AC10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UPRAVNI ODJEL ZA KOMUNALNO GOSPODARSTVO I PROMET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4639D953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19.694.142,12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34531434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-38.322,00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723ADA91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-0,19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56DFD80C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19.655.820,12</w:t>
            </w:r>
          </w:p>
        </w:tc>
      </w:tr>
      <w:tr w:rsidR="008430FB" w:rsidRPr="000816A7" w14:paraId="7023B70D" w14:textId="77777777" w:rsidTr="002C1F41">
        <w:trPr>
          <w:trHeight w:val="76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3DF288CD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Glava 20201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1C76F585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UPRAVNI ODJEL ZA KOMUNALNO GOSPODARSTVO I PROMET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1AB5A904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19.694.142,12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4621ACAF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-38.322,00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4EA9230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-0,19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05F70266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19.655.820,12</w:t>
            </w:r>
          </w:p>
        </w:tc>
      </w:tr>
      <w:tr w:rsidR="008430FB" w:rsidRPr="000816A7" w14:paraId="740BDBBE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2532702D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Program 1032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1B062AF8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PROMETNICE I PROMET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56AB1D8C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5.835.546,77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7D995933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-13.706,00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7EFFF575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-0,23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3C787421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5.821.840,77</w:t>
            </w:r>
          </w:p>
        </w:tc>
      </w:tr>
      <w:tr w:rsidR="008430FB" w:rsidRPr="000816A7" w14:paraId="6850C437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05FA0C5A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Aktivnost A103201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64B883C7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TEKUĆE AKTIVNOSTI PROMETA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15A45425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333.000,00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5C3CC3AA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-13.706,00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222B41C0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-4,12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7086394A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319.294,00</w:t>
            </w:r>
          </w:p>
        </w:tc>
      </w:tr>
      <w:tr w:rsidR="008430FB" w:rsidRPr="000816A7" w14:paraId="2288F755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7D846764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5B7F595E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3F9456AC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333.000,00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38CDD110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-13.706,00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4ADA1EB7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-4,12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CD92C65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319.294,00</w:t>
            </w:r>
          </w:p>
        </w:tc>
      </w:tr>
      <w:tr w:rsidR="008430FB" w:rsidRPr="000816A7" w14:paraId="55849129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7B854D25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43ED7968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08575317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333.000,00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91B57B3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-13.706,00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4900264C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-4,12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5CA1B43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319.294,00</w:t>
            </w:r>
          </w:p>
        </w:tc>
      </w:tr>
      <w:tr w:rsidR="008430FB" w:rsidRPr="000816A7" w14:paraId="2EEA077F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59C1B818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32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77C067A0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B546F72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333.000,00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614427E0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-13.706,00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0EBAB6D0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-4,12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C03F566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319.294,00</w:t>
            </w:r>
          </w:p>
        </w:tc>
      </w:tr>
      <w:tr w:rsidR="008430FB" w:rsidRPr="000816A7" w14:paraId="7383C855" w14:textId="77777777" w:rsidTr="002C1F41">
        <w:trPr>
          <w:trHeight w:val="76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632E6AE0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Program 1184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06C7081E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IZGRADNJA I REKONSTRUKCIJA PROMETNIH I OSTALIH JAVNIH POVRŠINA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1C8F1A3A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1.510.240,03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38EDE6CE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-15.599,00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9BC4E78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-1,03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681B1F11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1.494.641,03</w:t>
            </w:r>
          </w:p>
        </w:tc>
      </w:tr>
      <w:tr w:rsidR="008430FB" w:rsidRPr="000816A7" w14:paraId="311640FF" w14:textId="77777777" w:rsidTr="002C1F41">
        <w:trPr>
          <w:trHeight w:val="76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21A95A12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Kapitalni projekt K118403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78F11B4F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BICIKLISTIČKE STAZE GRADA OSIJEKA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54B19D6F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697.410,00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3CF18F5B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-15.599,00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A155C58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-2,24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40845DFB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681.811,00</w:t>
            </w:r>
          </w:p>
        </w:tc>
      </w:tr>
      <w:tr w:rsidR="008430FB" w:rsidRPr="000816A7" w14:paraId="07510FE7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3DC8562C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499EA02A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65733E5A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319.718,00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12BED65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-15.599,00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5D3F0857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-4,88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562FEAD7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304.119,00</w:t>
            </w:r>
          </w:p>
        </w:tc>
      </w:tr>
      <w:tr w:rsidR="008430FB" w:rsidRPr="000816A7" w14:paraId="5E700469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4BDBC392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48EA89C9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za nabavu nefinancijske imovine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68B4C460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311.988,00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79DE8757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-15.599,00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68FB0718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-5,00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014C128B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296.389,00</w:t>
            </w:r>
          </w:p>
        </w:tc>
      </w:tr>
      <w:tr w:rsidR="008430FB" w:rsidRPr="000816A7" w14:paraId="3F363770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0A66068B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42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0715ABA3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Rashodi za nabavu proizvedene dugotrajne imovine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656634F9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311.988,00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D0B2D78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-15.599,00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50DC157B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-5,00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630F510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296.389,00</w:t>
            </w:r>
          </w:p>
        </w:tc>
      </w:tr>
      <w:tr w:rsidR="008430FB" w:rsidRPr="000816A7" w14:paraId="4951CE6F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1DF98840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Program 1198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08ECBA72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SUSTAVNO GOSPODARENJE ENERGIJOM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7CB96DEB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242.770,00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70BACDA6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-9.017,00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49704E1E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-3,71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7471B5A1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233.753,00</w:t>
            </w:r>
          </w:p>
        </w:tc>
      </w:tr>
      <w:tr w:rsidR="008430FB" w:rsidRPr="000816A7" w14:paraId="72868732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6269565C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Aktivnost A119801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7E22DFAF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SUSTAVNO GOSPODARENJE ENERGIJOM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1AEC3BBB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51.055,00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73BC31D9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-2.550,00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5D14586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-4,99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1864EA8B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48.505,00</w:t>
            </w:r>
          </w:p>
        </w:tc>
      </w:tr>
      <w:tr w:rsidR="008430FB" w:rsidRPr="000816A7" w14:paraId="102F9A96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2DFD8BEA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72ED687F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18CEBDD6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51.055,00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4E556B38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-2.550,00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3DFF3130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-4,99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020EE338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48.505,00</w:t>
            </w:r>
          </w:p>
        </w:tc>
      </w:tr>
      <w:tr w:rsidR="008430FB" w:rsidRPr="000816A7" w14:paraId="4128FBD6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0D4A2BAA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7179C197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6704BDD5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24.825,00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3BF37782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-1.240,00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063C9BFC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-4,99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5E38B949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23.585,00</w:t>
            </w:r>
          </w:p>
        </w:tc>
      </w:tr>
      <w:tr w:rsidR="008430FB" w:rsidRPr="000816A7" w14:paraId="7B39C4B7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5C52242C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32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5642873F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514B5EDE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24.825,00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53834277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-1.240,00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6D99A492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-4,99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3A4B70F9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23.585,00</w:t>
            </w:r>
          </w:p>
        </w:tc>
      </w:tr>
      <w:tr w:rsidR="008430FB" w:rsidRPr="000816A7" w14:paraId="47DA3CD7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723C8C86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17E7EE30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za nabavu nefinancijske imovine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37A96481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26.230,00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7881841F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-1.310,00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BB6A29C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-4,99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4888EC33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24.920,00</w:t>
            </w:r>
          </w:p>
        </w:tc>
      </w:tr>
      <w:tr w:rsidR="008430FB" w:rsidRPr="000816A7" w14:paraId="042B93C9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1A5CD58E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42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76796D11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Rashodi za nabavu proizvedene dugotrajne imovine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B5A2621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26.230,00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3C758AB1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-1.310,00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045685D1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-4,99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06584A6B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24.920,00</w:t>
            </w:r>
          </w:p>
        </w:tc>
      </w:tr>
      <w:tr w:rsidR="008430FB" w:rsidRPr="000816A7" w14:paraId="408BB3C1" w14:textId="77777777" w:rsidTr="002C1F41">
        <w:trPr>
          <w:trHeight w:val="102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16D1403E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lastRenderedPageBreak/>
              <w:t>Kapitalni projekt K119803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749A432B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IZGRADNJA I REKONSTRUKCIJA RASVJETE POVRŠINA SPORTSKO-REKREACIJSKE NAMJENE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5D0FAEBF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191.715,00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3DAFC568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-6.467,00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B34EF77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-3,37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58D3630C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185.248,00</w:t>
            </w:r>
          </w:p>
        </w:tc>
      </w:tr>
      <w:tr w:rsidR="008430FB" w:rsidRPr="000816A7" w14:paraId="428CEDA8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4A7BB846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07592203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017A72A2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141.715,00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518C6467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-6.467,00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1F49C10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-4,56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7013CC2E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135.248,00</w:t>
            </w:r>
          </w:p>
        </w:tc>
      </w:tr>
      <w:tr w:rsidR="008430FB" w:rsidRPr="000816A7" w14:paraId="5D365DD2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33862411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3C227871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za nabavu nefinancijske imovine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11735FD8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141.715,00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2309E50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-6.467,00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6E36296B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-4,56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EDFDD37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135.248,00</w:t>
            </w:r>
          </w:p>
        </w:tc>
      </w:tr>
      <w:tr w:rsidR="008430FB" w:rsidRPr="000816A7" w14:paraId="17D3E7B6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09BA2F23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42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46AF1021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Rashodi za nabavu proizvedene dugotrajne imovine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450AA797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141.715,00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44CC3162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-6.467,00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688F5B29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-4,56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5EA91693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135.248,00</w:t>
            </w:r>
          </w:p>
        </w:tc>
      </w:tr>
      <w:tr w:rsidR="008430FB" w:rsidRPr="000816A7" w14:paraId="5F20F3F3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376CF095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Razdjel 203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69565832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UPRAVNI ODJEL ZA GOSPODARSTVO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30826EBA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19.618.846,83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6DE9304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-9.650,00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73BAB1D4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-0,05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5C4506C1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19.609.196,83</w:t>
            </w:r>
          </w:p>
        </w:tc>
      </w:tr>
      <w:tr w:rsidR="008430FB" w:rsidRPr="000816A7" w14:paraId="4F32E650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0E3BA951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Glava 20301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21DB3B74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UPRAVNI ODJEL ZA GOSPODARSTVO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72849F5D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13.999.549,71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64E2A4E6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-9.650,00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65DCFDF8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-0,07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6A07FAF1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13.989.899,71</w:t>
            </w:r>
          </w:p>
        </w:tc>
      </w:tr>
      <w:tr w:rsidR="008430FB" w:rsidRPr="000816A7" w14:paraId="72D6323D" w14:textId="77777777" w:rsidTr="002C1F41">
        <w:trPr>
          <w:trHeight w:val="76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6EBA6114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Program 1040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7F2B2A2F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POTICANJE RAZVOJA PODUZETNIŠTVA I GOSPODARSTVA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35FE38E6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10.063.880,00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74D991B7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-9.650,00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59B8023B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-0,10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033A68E1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10.054.230,00</w:t>
            </w:r>
          </w:p>
        </w:tc>
      </w:tr>
      <w:tr w:rsidR="008430FB" w:rsidRPr="000816A7" w14:paraId="4CA6CE32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1E523857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Aktivnost A104001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5348147B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PROMICANJE PODUZETNIČKE KULTURE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0F469957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107.400,00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22754C3D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-5.300,00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08FA8B64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-4,93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0EC23CE5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102.100,00</w:t>
            </w:r>
          </w:p>
        </w:tc>
      </w:tr>
      <w:tr w:rsidR="008430FB" w:rsidRPr="000816A7" w14:paraId="2CCB162D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36412610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7C5DFBBE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3C8F9040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107.400,00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6A9DB433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-5.300,00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3F16F746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-4,93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6F18FDBC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102.100,00</w:t>
            </w:r>
          </w:p>
        </w:tc>
      </w:tr>
      <w:tr w:rsidR="008430FB" w:rsidRPr="000816A7" w14:paraId="15C88537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061E8003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5B21A763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351F78ED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107.400,00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36EEE86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-5.300,00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21C136AA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-4,93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0C5AE324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102.100,00</w:t>
            </w:r>
          </w:p>
        </w:tc>
      </w:tr>
      <w:tr w:rsidR="008430FB" w:rsidRPr="000816A7" w14:paraId="1CD62F26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48AB5E1B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32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71460474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625BD65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106.400,00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0DF8ADC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-5.300,00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6ADED21E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-4,98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012FAB95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101.100,00</w:t>
            </w:r>
          </w:p>
        </w:tc>
      </w:tr>
      <w:tr w:rsidR="008430FB" w:rsidRPr="000816A7" w14:paraId="4787B82D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5FDB8B3D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Aktivnost A104002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04797E9D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JAČANJE KONKURENTNOSTI PODUZETNIKA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43FB07EE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342.500,00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06C0676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-4.350,00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B409DE8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-1,27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18F69A3C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338.150,00</w:t>
            </w:r>
          </w:p>
        </w:tc>
      </w:tr>
      <w:tr w:rsidR="008430FB" w:rsidRPr="000816A7" w14:paraId="59C56FB7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3CB18205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00D5D455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63F848B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292.500,00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6DCC7CCB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-4.350,00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58DC7B35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-1,49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1D6F8170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288.150,00</w:t>
            </w:r>
          </w:p>
        </w:tc>
      </w:tr>
      <w:tr w:rsidR="008430FB" w:rsidRPr="000816A7" w14:paraId="2E12C5B5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065BAB02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05BC11F2" w14:textId="77777777" w:rsidR="008430FB" w:rsidRPr="000816A7" w:rsidRDefault="008430FB" w:rsidP="008430FB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1B091675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292.500,00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46AF3A0E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-4.350,00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4B5303BA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-1,49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4AC2CBD7" w14:textId="77777777" w:rsidR="008430FB" w:rsidRPr="000816A7" w:rsidRDefault="008430FB" w:rsidP="008430FB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288.150,00</w:t>
            </w:r>
          </w:p>
        </w:tc>
      </w:tr>
      <w:tr w:rsidR="008430FB" w:rsidRPr="000816A7" w14:paraId="2FC6ACCB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213778FD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35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68293948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Subvencije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108761EA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22.500,00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34C410EB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-1.100,00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60C9E913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-4,89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3CFF78B6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21.400,00</w:t>
            </w:r>
          </w:p>
        </w:tc>
      </w:tr>
      <w:tr w:rsidR="008430FB" w:rsidRPr="000816A7" w14:paraId="1F6239F7" w14:textId="77777777" w:rsidTr="002C1F41">
        <w:trPr>
          <w:trHeight w:val="76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73DFB6F1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37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687A3B87" w14:textId="77777777" w:rsidR="008430FB" w:rsidRPr="000816A7" w:rsidRDefault="008430FB" w:rsidP="008430FB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344A8D2D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270.000,00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2B16B6BD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-3.250,00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216D3DC3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-1,20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76E73827" w14:textId="77777777" w:rsidR="008430FB" w:rsidRPr="000816A7" w:rsidRDefault="008430FB" w:rsidP="008430FB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266.750,00</w:t>
            </w:r>
          </w:p>
        </w:tc>
      </w:tr>
      <w:tr w:rsidR="002C1F41" w:rsidRPr="000816A7" w14:paraId="2356AC83" w14:textId="77777777" w:rsidTr="002C1F41">
        <w:trPr>
          <w:trHeight w:val="76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16566DB5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Razdjel 209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0CBB7C58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0F9DE94E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8.769.225,00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380C04B1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401CCC59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-0,01</w:t>
            </w: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7F0043DB" w14:textId="77777777" w:rsidR="002C1F41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</w:p>
          <w:p w14:paraId="48382B15" w14:textId="77777777" w:rsidR="002C1F41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</w:p>
          <w:p w14:paraId="2DD9AEA7" w14:textId="77777777" w:rsidR="002C1F41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</w:p>
          <w:p w14:paraId="130E1756" w14:textId="77777777" w:rsidR="002C1F41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8.768.225,00</w:t>
            </w:r>
          </w:p>
          <w:p w14:paraId="1EA1E97A" w14:textId="77777777" w:rsidR="002C1F41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</w:p>
          <w:p w14:paraId="4486BFBE" w14:textId="77777777" w:rsidR="002C1F41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</w:p>
          <w:p w14:paraId="2BD84834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</w:p>
        </w:tc>
      </w:tr>
      <w:tr w:rsidR="002C1F41" w:rsidRPr="000816A7" w14:paraId="456838D0" w14:textId="77777777" w:rsidTr="002C1F41">
        <w:trPr>
          <w:trHeight w:val="76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4F24EB37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Glava 20901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56607DB6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4EC39C10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8.238.926,00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4146EFB3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5966705B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-0,01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49F13417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8.237.926,00</w:t>
            </w:r>
          </w:p>
        </w:tc>
      </w:tr>
      <w:tr w:rsidR="002C1F41" w:rsidRPr="000816A7" w14:paraId="05691D8A" w14:textId="77777777" w:rsidTr="002C1F41">
        <w:trPr>
          <w:trHeight w:val="76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4A5850F7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Program 1140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3926DF8F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UPRAVLJANJE GRAĐEVINSKIM ZEMLJIŠTIMA U VLASNIŠTVU GRADA OSIJEKA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35B43E6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1.783.700,00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7F4884F3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C215989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-0,06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4674AEF7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1.782.700,00</w:t>
            </w:r>
          </w:p>
        </w:tc>
      </w:tr>
      <w:tr w:rsidR="002C1F41" w:rsidRPr="000816A7" w14:paraId="62BDAD27" w14:textId="77777777" w:rsidTr="002C1F41">
        <w:trPr>
          <w:trHeight w:val="76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2C9EE883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Aktivnost A114001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674AB7F6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IMOVINSKO-PRAVNI POSLOVI VEZANI ZA GRADSKA ZEMLJIŠTA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3880586C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1.677.500,00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2ECCEAF9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065F0DBB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-0,06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079E660D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1.676.500,00</w:t>
            </w:r>
          </w:p>
        </w:tc>
      </w:tr>
      <w:tr w:rsidR="002C1F41" w:rsidRPr="000816A7" w14:paraId="32DA33E5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21A8A65C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lastRenderedPageBreak/>
              <w:t>Izvor  1.1.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5E02CE31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CAD258A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62.500,00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0985DCA7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6F6EAB03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-1,60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03A382B6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61.500,00</w:t>
            </w:r>
          </w:p>
        </w:tc>
      </w:tr>
      <w:tr w:rsidR="002C1F41" w:rsidRPr="000816A7" w14:paraId="34C96718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78059F5F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0ABFEEC9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00383E76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52.500,00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08C0D324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6870CE3D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-1,90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4AA4F149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51.500,00</w:t>
            </w:r>
          </w:p>
        </w:tc>
      </w:tr>
      <w:tr w:rsidR="002C1F41" w:rsidRPr="000816A7" w14:paraId="4D4595CE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2D84DAF0" w14:textId="77777777" w:rsidR="002C1F41" w:rsidRPr="000816A7" w:rsidRDefault="002C1F41" w:rsidP="002C1F41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32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5CCFED25" w14:textId="77777777" w:rsidR="002C1F41" w:rsidRPr="000816A7" w:rsidRDefault="002C1F41" w:rsidP="002C1F41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FC99AFB" w14:textId="77777777" w:rsidR="002C1F41" w:rsidRPr="000816A7" w:rsidRDefault="002C1F41" w:rsidP="002C1F41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52.500,00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644B504B" w14:textId="77777777" w:rsidR="002C1F41" w:rsidRPr="000816A7" w:rsidRDefault="002C1F41" w:rsidP="002C1F41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-1.000,00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38544788" w14:textId="77777777" w:rsidR="002C1F41" w:rsidRPr="000816A7" w:rsidRDefault="002C1F41" w:rsidP="002C1F41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-1,90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1448F0AB" w14:textId="77777777" w:rsidR="002C1F41" w:rsidRPr="000816A7" w:rsidRDefault="002C1F41" w:rsidP="002C1F41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51.500,00</w:t>
            </w:r>
          </w:p>
        </w:tc>
      </w:tr>
      <w:tr w:rsidR="002C1F41" w:rsidRPr="000816A7" w14:paraId="2306A058" w14:textId="77777777" w:rsidTr="002C1F41">
        <w:trPr>
          <w:trHeight w:val="102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0190D6D5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Razdjel 213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2C8E586F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6BE376DC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61.382.037,06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053C7C7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-68.317,00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7923E419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-0,11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70F285DF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61.313.720,06</w:t>
            </w:r>
          </w:p>
        </w:tc>
      </w:tr>
      <w:tr w:rsidR="002C1F41" w:rsidRPr="000816A7" w14:paraId="20600FD4" w14:textId="77777777" w:rsidTr="002C1F41">
        <w:trPr>
          <w:trHeight w:val="102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50420BD6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Glava 21301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10CCEF9B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110BF23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61.382.037,06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A81738A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-68.317,00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733A3618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-0,11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1B3A2311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61.313.720,06</w:t>
            </w:r>
          </w:p>
        </w:tc>
      </w:tr>
      <w:tr w:rsidR="002C1F41" w:rsidRPr="000816A7" w14:paraId="35FFE845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204C0AE3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Program 1195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204A7C43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ENERGETSKA OBNOVA-OSTALI OBJEKTI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648DC8FD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1.894.225,00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2E648A06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-6.080,00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620FC22C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-0,32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11990274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1.888.145,00</w:t>
            </w:r>
          </w:p>
        </w:tc>
      </w:tr>
      <w:tr w:rsidR="002C1F41" w:rsidRPr="000816A7" w14:paraId="5095AB70" w14:textId="77777777" w:rsidTr="002C1F41">
        <w:trPr>
          <w:trHeight w:val="127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357E6786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Kapitalni projekt K119505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4D564BF5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ENER. OBNOVA JAVNE VATROGASNE POSTROJBE GRADA OSIJEKA, G. KOVAČIĆA 2, OSIJEK NPOO.C6.1.R1-I1.04.0210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02ACCC66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832.225,00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3A2A2917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-6.080,00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7E772E7F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-0,73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3D3FB87F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826.145,00</w:t>
            </w:r>
          </w:p>
        </w:tc>
      </w:tr>
      <w:tr w:rsidR="002C1F41" w:rsidRPr="000816A7" w14:paraId="4FBB89E8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18DED696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37DAE560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639E6625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570.900,00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4EC18437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-6.080,00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70FA0599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-1,06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42B5B3B2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564.820,00</w:t>
            </w:r>
          </w:p>
        </w:tc>
      </w:tr>
      <w:tr w:rsidR="002C1F41" w:rsidRPr="000816A7" w14:paraId="09D67572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68A665BE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529A0968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za nabavu nefinancijske imovine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7A67BD62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566.100,00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78D95A4D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-6.080,00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456A25FF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-1,07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14408261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560.020,00</w:t>
            </w:r>
          </w:p>
        </w:tc>
      </w:tr>
      <w:tr w:rsidR="002C1F41" w:rsidRPr="000816A7" w14:paraId="059FE7BB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03643E5B" w14:textId="77777777" w:rsidR="002C1F41" w:rsidRPr="000816A7" w:rsidRDefault="002C1F41" w:rsidP="002C1F41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45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37B8D56B" w14:textId="77777777" w:rsidR="002C1F41" w:rsidRPr="000816A7" w:rsidRDefault="002C1F41" w:rsidP="002C1F41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Rashodi za dodatna ulaganja na nefinancijskoj imovini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48E031BA" w14:textId="77777777" w:rsidR="002C1F41" w:rsidRPr="000816A7" w:rsidRDefault="002C1F41" w:rsidP="002C1F41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566.100,00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5BE08DD3" w14:textId="77777777" w:rsidR="002C1F41" w:rsidRPr="000816A7" w:rsidRDefault="002C1F41" w:rsidP="002C1F41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-6.080,00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50ADCF03" w14:textId="77777777" w:rsidR="002C1F41" w:rsidRPr="000816A7" w:rsidRDefault="002C1F41" w:rsidP="002C1F41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-1,07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36EB8D7E" w14:textId="77777777" w:rsidR="002C1F41" w:rsidRPr="000816A7" w:rsidRDefault="002C1F41" w:rsidP="002C1F41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560.020,00</w:t>
            </w:r>
          </w:p>
        </w:tc>
      </w:tr>
      <w:tr w:rsidR="002C1F41" w:rsidRPr="000816A7" w14:paraId="31838283" w14:textId="77777777" w:rsidTr="002C1F41">
        <w:trPr>
          <w:trHeight w:val="76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628992F3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Program 1203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52D75FF3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IZGRADNJA I REKONSTRUKCIJA PROMETNIH I OSTALIH JAVNIH POVRŠINA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B88C7CB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5.683.382,36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39657A68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-62.237,00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0515C273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-1,10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ED16103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5.621.145,36</w:t>
            </w:r>
          </w:p>
        </w:tc>
      </w:tr>
      <w:tr w:rsidR="002C1F41" w:rsidRPr="000816A7" w14:paraId="0F3DF07E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1D32ADF0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Aktivnost A120301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3C479B91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IZGRANJA OSTALIH JAVNIH POVRŠINA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227D92D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1.823.592,36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6DC36278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-50.487,00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7BA58E9A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-2,77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195C9146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1.773.105,36</w:t>
            </w:r>
          </w:p>
        </w:tc>
      </w:tr>
      <w:tr w:rsidR="002C1F41" w:rsidRPr="000816A7" w14:paraId="72F3E841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563FBEE1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668AA4EA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6FE5836A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1.303.134,97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52EF749D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-50.487,00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475995A8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-3,87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52CF3A14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1.252.647,97</w:t>
            </w:r>
          </w:p>
        </w:tc>
      </w:tr>
      <w:tr w:rsidR="002C1F41" w:rsidRPr="000816A7" w14:paraId="49AC208B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12220166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3D9C5C3A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za nabavu nefinancijske imovine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328B036C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1.303.134,97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A0F24B9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-50.487,00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5200828E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-3,87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789D6803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1.252.647,97</w:t>
            </w:r>
          </w:p>
        </w:tc>
      </w:tr>
      <w:tr w:rsidR="002C1F41" w:rsidRPr="000816A7" w14:paraId="66FBECB5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6B694C3C" w14:textId="77777777" w:rsidR="002C1F41" w:rsidRPr="000816A7" w:rsidRDefault="002C1F41" w:rsidP="002C1F41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42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419E8E89" w14:textId="77777777" w:rsidR="002C1F41" w:rsidRPr="000816A7" w:rsidRDefault="002C1F41" w:rsidP="002C1F41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Rashodi za nabavu proizvedene dugotrajne imovine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7ACEF79B" w14:textId="77777777" w:rsidR="002C1F41" w:rsidRPr="000816A7" w:rsidRDefault="002C1F41" w:rsidP="002C1F41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1.303.134,97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70FDED57" w14:textId="77777777" w:rsidR="002C1F41" w:rsidRPr="000816A7" w:rsidRDefault="002C1F41" w:rsidP="002C1F41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-50.487,00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58872282" w14:textId="77777777" w:rsidR="002C1F41" w:rsidRPr="000816A7" w:rsidRDefault="002C1F41" w:rsidP="002C1F41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-3,87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5343B176" w14:textId="77777777" w:rsidR="002C1F41" w:rsidRPr="000816A7" w:rsidRDefault="002C1F41" w:rsidP="002C1F41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1.252.647,97</w:t>
            </w:r>
          </w:p>
        </w:tc>
      </w:tr>
      <w:tr w:rsidR="002C1F41" w:rsidRPr="000816A7" w14:paraId="5ED806A6" w14:textId="77777777" w:rsidTr="002C1F41">
        <w:trPr>
          <w:trHeight w:val="76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69B4CAB8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Aktivnost A120302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57D1F56B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ULAGANJA U KOMUNALNE OBJEKTE U VLASNIŠTVU DRUGIH SUBJEKATA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CC0FE63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400.000,00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02EBE0C1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-11.000,00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2E19F5DA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-2,75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34F96658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389.000,00</w:t>
            </w:r>
          </w:p>
        </w:tc>
      </w:tr>
      <w:tr w:rsidR="002C1F41" w:rsidRPr="000816A7" w14:paraId="22929C45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2083EF7D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00875872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6358AC35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220.000,00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5BD36032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-11.000,00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571E3588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-5,00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3CF8744E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209.000,00</w:t>
            </w:r>
          </w:p>
        </w:tc>
      </w:tr>
      <w:tr w:rsidR="002C1F41" w:rsidRPr="000816A7" w14:paraId="38D79837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6D81C4ED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266CAB57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31F5EA2B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220.000,00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42254AFD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-11.000,00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2BBA9DCF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-5,00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3144D622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209.000,00</w:t>
            </w:r>
          </w:p>
        </w:tc>
      </w:tr>
      <w:tr w:rsidR="002C1F41" w:rsidRPr="000816A7" w14:paraId="30E89909" w14:textId="77777777" w:rsidTr="002C1F41">
        <w:trPr>
          <w:trHeight w:val="51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41F742DB" w14:textId="77777777" w:rsidR="002C1F41" w:rsidRPr="000816A7" w:rsidRDefault="002C1F41" w:rsidP="002C1F41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36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45CCB356" w14:textId="77777777" w:rsidR="002C1F41" w:rsidRPr="000816A7" w:rsidRDefault="002C1F41" w:rsidP="002C1F41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Pomoći dane u inozemstvo i unutar općeg proračuna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5908B3AC" w14:textId="77777777" w:rsidR="002C1F41" w:rsidRPr="000816A7" w:rsidRDefault="002C1F41" w:rsidP="002C1F41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220.000,00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3DE1A7A0" w14:textId="77777777" w:rsidR="002C1F41" w:rsidRPr="000816A7" w:rsidRDefault="002C1F41" w:rsidP="002C1F41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-11.000,00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14E86C4F" w14:textId="77777777" w:rsidR="002C1F41" w:rsidRPr="000816A7" w:rsidRDefault="002C1F41" w:rsidP="002C1F41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-5,00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338FDB9B" w14:textId="77777777" w:rsidR="002C1F41" w:rsidRPr="000816A7" w:rsidRDefault="002C1F41" w:rsidP="002C1F41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209.000,00</w:t>
            </w:r>
          </w:p>
        </w:tc>
      </w:tr>
      <w:tr w:rsidR="002C1F41" w:rsidRPr="000816A7" w14:paraId="3B1A18E8" w14:textId="77777777" w:rsidTr="002C1F41">
        <w:trPr>
          <w:trHeight w:val="1020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6643ABEF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Aktivnost A120303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4D27DC78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 xml:space="preserve">PRIPREMNI POSLOVI VEZANI ZA IZGRADNJU I </w:t>
            </w:r>
            <w:r w:rsidRPr="000816A7">
              <w:rPr>
                <w:b/>
                <w:bCs/>
                <w:color w:val="000000" w:themeColor="text1"/>
                <w:lang w:val="hr-HR" w:eastAsia="hr-HR"/>
              </w:rPr>
              <w:lastRenderedPageBreak/>
              <w:t>REKONSTRUKCIJU JAVNIH POVRŠINA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0D41CFF9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lastRenderedPageBreak/>
              <w:t>215.650,00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30D437E8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-750,00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58719ED0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-0,35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19E6821C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214.900,00</w:t>
            </w:r>
          </w:p>
        </w:tc>
      </w:tr>
      <w:tr w:rsidR="002C1F41" w:rsidRPr="000816A7" w14:paraId="4EF70C50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733A409D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1CCDBA0D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1B6757AC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15.000,00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669B17E1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-750,00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66F00DFE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-5,00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255C1C3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14.250,00</w:t>
            </w:r>
          </w:p>
        </w:tc>
      </w:tr>
      <w:tr w:rsidR="002C1F41" w:rsidRPr="000816A7" w14:paraId="75F41C8B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76A034EC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7B1B3618" w14:textId="77777777" w:rsidR="002C1F41" w:rsidRPr="000816A7" w:rsidRDefault="002C1F41" w:rsidP="002C1F41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5DF73A5E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15.000,00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70870788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-750,00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0738CF04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-5,00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296A816E" w14:textId="77777777" w:rsidR="002C1F41" w:rsidRPr="000816A7" w:rsidRDefault="002C1F41" w:rsidP="002C1F41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14.250,00</w:t>
            </w:r>
          </w:p>
        </w:tc>
      </w:tr>
      <w:tr w:rsidR="002C1F41" w:rsidRPr="000816A7" w14:paraId="515C400B" w14:textId="77777777" w:rsidTr="002C1F41">
        <w:trPr>
          <w:trHeight w:val="255"/>
        </w:trPr>
        <w:tc>
          <w:tcPr>
            <w:tcW w:w="579" w:type="pct"/>
            <w:shd w:val="clear" w:color="auto" w:fill="FFFFFF" w:themeFill="background1"/>
            <w:vAlign w:val="center"/>
            <w:hideMark/>
          </w:tcPr>
          <w:p w14:paraId="30F7FA8E" w14:textId="77777777" w:rsidR="002C1F41" w:rsidRPr="000816A7" w:rsidRDefault="002C1F41" w:rsidP="002C1F41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32</w:t>
            </w:r>
          </w:p>
        </w:tc>
        <w:tc>
          <w:tcPr>
            <w:tcW w:w="1398" w:type="pct"/>
            <w:shd w:val="clear" w:color="auto" w:fill="FFFFFF" w:themeFill="background1"/>
            <w:vAlign w:val="center"/>
            <w:hideMark/>
          </w:tcPr>
          <w:p w14:paraId="3453EF61" w14:textId="77777777" w:rsidR="002C1F41" w:rsidRPr="000816A7" w:rsidRDefault="002C1F41" w:rsidP="002C1F41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13133542" w14:textId="77777777" w:rsidR="002C1F41" w:rsidRPr="000816A7" w:rsidRDefault="002C1F41" w:rsidP="002C1F41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15.000,00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62EED05C" w14:textId="77777777" w:rsidR="002C1F41" w:rsidRPr="000816A7" w:rsidRDefault="002C1F41" w:rsidP="002C1F41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-750,00</w:t>
            </w:r>
          </w:p>
        </w:tc>
        <w:tc>
          <w:tcPr>
            <w:tcW w:w="702" w:type="pct"/>
            <w:shd w:val="clear" w:color="auto" w:fill="FFFFFF" w:themeFill="background1"/>
            <w:vAlign w:val="center"/>
            <w:hideMark/>
          </w:tcPr>
          <w:p w14:paraId="7EBC39C7" w14:textId="77777777" w:rsidR="002C1F41" w:rsidRPr="000816A7" w:rsidRDefault="002C1F41" w:rsidP="002C1F41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-5,00</w:t>
            </w:r>
          </w:p>
        </w:tc>
        <w:tc>
          <w:tcPr>
            <w:tcW w:w="809" w:type="pct"/>
            <w:shd w:val="clear" w:color="auto" w:fill="FFFFFF" w:themeFill="background1"/>
            <w:vAlign w:val="center"/>
            <w:hideMark/>
          </w:tcPr>
          <w:p w14:paraId="160177C3" w14:textId="77777777" w:rsidR="002C1F41" w:rsidRPr="000816A7" w:rsidRDefault="002C1F41" w:rsidP="002C1F41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14.250,00</w:t>
            </w:r>
          </w:p>
        </w:tc>
      </w:tr>
    </w:tbl>
    <w:p w14:paraId="3E3DAD52" w14:textId="77777777" w:rsidR="001837E4" w:rsidRDefault="001837E4" w:rsidP="00BC7316">
      <w:pPr>
        <w:pStyle w:val="Tijeloteksta"/>
        <w:ind w:right="-625"/>
        <w:jc w:val="both"/>
        <w:rPr>
          <w:bCs/>
          <w:i w:val="0"/>
        </w:rPr>
      </w:pPr>
    </w:p>
    <w:p w14:paraId="3EFFA147" w14:textId="7A1BD257" w:rsidR="00AC76DC" w:rsidRPr="002C1F41" w:rsidRDefault="00AC76DC" w:rsidP="002C1F41">
      <w:pPr>
        <w:jc w:val="center"/>
        <w:rPr>
          <w:bCs/>
          <w:sz w:val="24"/>
          <w:lang w:val="hr-HR"/>
        </w:rPr>
      </w:pPr>
      <w:r w:rsidRPr="002C1F41">
        <w:rPr>
          <w:bCs/>
          <w:sz w:val="24"/>
          <w:lang w:val="hr-HR"/>
        </w:rPr>
        <w:t>II.</w:t>
      </w:r>
    </w:p>
    <w:p w14:paraId="3EFFA148" w14:textId="6C3DFC21" w:rsidR="00AC76DC" w:rsidRPr="002C1F41" w:rsidRDefault="00AC76DC" w:rsidP="002C1F41">
      <w:pPr>
        <w:jc w:val="both"/>
        <w:rPr>
          <w:bCs/>
          <w:sz w:val="24"/>
          <w:lang w:val="hr-HR"/>
        </w:rPr>
      </w:pPr>
    </w:p>
    <w:p w14:paraId="6F5096DE" w14:textId="77BAF96F" w:rsidR="00E91A32" w:rsidRPr="002C1F41" w:rsidRDefault="00AC76DC" w:rsidP="002C1F41">
      <w:pPr>
        <w:jc w:val="both"/>
        <w:rPr>
          <w:bCs/>
          <w:iCs/>
          <w:sz w:val="24"/>
          <w:szCs w:val="24"/>
          <w:lang w:val="hr-HR"/>
        </w:rPr>
      </w:pPr>
      <w:r w:rsidRPr="002C1F41">
        <w:rPr>
          <w:bCs/>
          <w:sz w:val="24"/>
          <w:lang w:val="hr-HR"/>
        </w:rPr>
        <w:tab/>
        <w:t>Ovim Zaključkom povećavaju</w:t>
      </w:r>
      <w:r w:rsidR="00520156" w:rsidRPr="002C1F41">
        <w:rPr>
          <w:bCs/>
          <w:sz w:val="24"/>
          <w:lang w:val="hr-HR"/>
        </w:rPr>
        <w:t xml:space="preserve"> se sl</w:t>
      </w:r>
      <w:r w:rsidRPr="002C1F41">
        <w:rPr>
          <w:bCs/>
          <w:sz w:val="24"/>
          <w:lang w:val="hr-HR"/>
        </w:rPr>
        <w:t>jedeće stavk</w:t>
      </w:r>
      <w:r w:rsidR="001C44D5" w:rsidRPr="002C1F41">
        <w:rPr>
          <w:bCs/>
          <w:sz w:val="24"/>
          <w:lang w:val="hr-HR"/>
        </w:rPr>
        <w:t>e</w:t>
      </w:r>
      <w:r w:rsidR="00F21917" w:rsidRPr="002C1F41">
        <w:rPr>
          <w:bCs/>
          <w:sz w:val="24"/>
          <w:lang w:val="hr-HR"/>
        </w:rPr>
        <w:t xml:space="preserve"> Proračuna Grada Osijeka za 202</w:t>
      </w:r>
      <w:r w:rsidR="009A45C1" w:rsidRPr="002C1F41">
        <w:rPr>
          <w:bCs/>
          <w:sz w:val="24"/>
          <w:lang w:val="hr-HR"/>
        </w:rPr>
        <w:t>6</w:t>
      </w:r>
      <w:r w:rsidRPr="002C1F41">
        <w:rPr>
          <w:bCs/>
          <w:sz w:val="24"/>
          <w:lang w:val="hr-HR"/>
        </w:rPr>
        <w:t xml:space="preserve">. u iznosu od </w:t>
      </w:r>
      <w:r w:rsidR="00BC3A00" w:rsidRPr="002C1F41">
        <w:rPr>
          <w:bCs/>
          <w:sz w:val="24"/>
          <w:lang w:val="hr-HR"/>
        </w:rPr>
        <w:t>1</w:t>
      </w:r>
      <w:r w:rsidR="008E0C31" w:rsidRPr="002C1F41">
        <w:rPr>
          <w:bCs/>
          <w:sz w:val="24"/>
          <w:lang w:val="hr-HR"/>
        </w:rPr>
        <w:t>54.139</w:t>
      </w:r>
      <w:r w:rsidR="00635DED" w:rsidRPr="002C1F41">
        <w:rPr>
          <w:bCs/>
          <w:sz w:val="24"/>
          <w:lang w:val="hr-HR"/>
        </w:rPr>
        <w:t>,00</w:t>
      </w:r>
      <w:r w:rsidR="009F1611" w:rsidRPr="002C1F41">
        <w:rPr>
          <w:bCs/>
          <w:iCs/>
          <w:sz w:val="24"/>
          <w:szCs w:val="24"/>
          <w:lang w:val="hr-HR"/>
        </w:rPr>
        <w:t xml:space="preserve"> </w:t>
      </w:r>
      <w:r w:rsidR="009A4200" w:rsidRPr="002C1F41">
        <w:rPr>
          <w:bCs/>
          <w:iCs/>
          <w:sz w:val="24"/>
          <w:szCs w:val="24"/>
          <w:lang w:val="hr-HR"/>
        </w:rPr>
        <w:t>eura</w:t>
      </w:r>
      <w:r w:rsidR="00E56BE3" w:rsidRPr="002C1F41">
        <w:rPr>
          <w:bCs/>
          <w:iCs/>
          <w:sz w:val="24"/>
          <w:szCs w:val="24"/>
          <w:lang w:val="hr-HR"/>
        </w:rPr>
        <w:t>:</w:t>
      </w:r>
    </w:p>
    <w:p w14:paraId="420F15A3" w14:textId="77777777" w:rsidR="001A625F" w:rsidRPr="002C1F41" w:rsidRDefault="008E0C31" w:rsidP="00E91A32">
      <w:pPr>
        <w:ind w:left="-270" w:right="-625"/>
        <w:jc w:val="both"/>
        <w:rPr>
          <w:b/>
          <w:bCs/>
          <w:iCs/>
          <w:sz w:val="24"/>
          <w:szCs w:val="24"/>
          <w:lang w:val="hr-HR"/>
        </w:rPr>
      </w:pPr>
      <w:r w:rsidRPr="002C1F41">
        <w:rPr>
          <w:b/>
          <w:bCs/>
          <w:iCs/>
          <w:sz w:val="24"/>
          <w:szCs w:val="24"/>
          <w:lang w:val="hr-HR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50"/>
        <w:gridCol w:w="3802"/>
        <w:gridCol w:w="1466"/>
        <w:gridCol w:w="1276"/>
        <w:gridCol w:w="1466"/>
      </w:tblGrid>
      <w:tr w:rsidR="001A625F" w:rsidRPr="000816A7" w14:paraId="5F9A28C0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57BDF5D7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BROJ KONTA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2D8D1AF7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VRSTA RASHODA / IZDATAKA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195031C0" w14:textId="77777777" w:rsidR="001A625F" w:rsidRPr="000816A7" w:rsidRDefault="001A625F" w:rsidP="001A625F">
            <w:pPr>
              <w:jc w:val="center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PLANIRANO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3491592F" w14:textId="77777777" w:rsidR="001A625F" w:rsidRPr="000816A7" w:rsidRDefault="001A625F" w:rsidP="001A625F">
            <w:pPr>
              <w:jc w:val="center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PROMJENA IZNOS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47173006" w14:textId="77777777" w:rsidR="001A625F" w:rsidRPr="000816A7" w:rsidRDefault="001A625F" w:rsidP="001A625F">
            <w:pPr>
              <w:jc w:val="center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NOVI IZNOS</w:t>
            </w:r>
          </w:p>
        </w:tc>
      </w:tr>
      <w:tr w:rsidR="001A625F" w:rsidRPr="000816A7" w14:paraId="14A1F9C1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381A2E09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 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5F64D267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SVEUKUPNO RASHODI / IZDACI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39E8B008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227.434.041,56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2EB5EAFD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154.139,00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1404BBB6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227.588.180,56</w:t>
            </w:r>
          </w:p>
        </w:tc>
      </w:tr>
      <w:tr w:rsidR="001A625F" w:rsidRPr="000816A7" w14:paraId="4D262276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24F72347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Razdjel 201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38111D2E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UPRAVNI ODJEL ZA ZAJEDNIČKE POSLOVE I MJESNU SAMOUPRAVU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03994502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2.496.919,00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29F9024B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36.850,00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50D9C34C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2.533.769,00</w:t>
            </w:r>
          </w:p>
        </w:tc>
      </w:tr>
      <w:tr w:rsidR="001A625F" w:rsidRPr="000816A7" w14:paraId="510FD45C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4B04D944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Glava 20101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140FDBB9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UPRAVNI ODJEL ZA ZAJEDNIČKE POSLOVE I MJESNU SAMOUPRAVU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3F6D0FC4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2.447.212,00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56029796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36.850,00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3C7E36F9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2.484.062,00</w:t>
            </w:r>
          </w:p>
        </w:tc>
      </w:tr>
      <w:tr w:rsidR="001A625F" w:rsidRPr="000816A7" w14:paraId="70A43088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6752A875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Program 1025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691584F1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RAZVOJ CIVILNOG DRUŠTVA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7999F5BA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39.920,00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2274DB28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3.000,00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7808474C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42.920,00</w:t>
            </w:r>
          </w:p>
        </w:tc>
      </w:tr>
      <w:tr w:rsidR="001A625F" w:rsidRPr="000816A7" w14:paraId="4A3F3B4B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65E6D068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Aktivnost A102501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62D6217C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RAZVOJ CIVILNOG DRUŠTVA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4BCF8DFA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39.920,00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74869A4A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3.000,00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6ADA0D5B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42.920,00</w:t>
            </w:r>
          </w:p>
        </w:tc>
      </w:tr>
      <w:tr w:rsidR="001A625F" w:rsidRPr="000816A7" w14:paraId="7D1D1A23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76D280FD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04AB5476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3BD3F1BC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39.920,00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4CED7BFC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3.000,00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4DBA3F59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42.920,00</w:t>
            </w:r>
          </w:p>
        </w:tc>
      </w:tr>
      <w:tr w:rsidR="001A625F" w:rsidRPr="000816A7" w14:paraId="46444D47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6080A4A1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42388E54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poslovanja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0EB8FE31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39.920,00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69FC50D3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3.000,00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0FB5A33E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42.920,00</w:t>
            </w:r>
          </w:p>
        </w:tc>
      </w:tr>
      <w:tr w:rsidR="001A625F" w:rsidRPr="000816A7" w14:paraId="42CF6771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455568C5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38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78A12E72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5A7FC64C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39.920,00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72E72740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3.000,00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28D9B3B1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42.920,00</w:t>
            </w:r>
          </w:p>
        </w:tc>
      </w:tr>
      <w:tr w:rsidR="001A625F" w:rsidRPr="000816A7" w14:paraId="67EB3B3F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29C0213C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Program 1029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4AC7C3B4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POKROVITELJSTVA, SPONZORSTVA I SUORGANIZACIJE RAZNIH DOGAĐAJA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6CABA01D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230.000,00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0F2A5C91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33.850,00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672DED08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263.850,00</w:t>
            </w:r>
          </w:p>
        </w:tc>
      </w:tr>
      <w:tr w:rsidR="001A625F" w:rsidRPr="000816A7" w14:paraId="2CF3543B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464CDCF1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Aktivnost A102901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0DC4E976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POKROVITELJSTVA, SPONZORSTVA I SUORGANIZACIJE RAZNIH DOGAĐAJA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563D1A86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187.000,00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012F6B8A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33.850,00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133D2CFB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220.850,00</w:t>
            </w:r>
          </w:p>
        </w:tc>
      </w:tr>
      <w:tr w:rsidR="001A625F" w:rsidRPr="000816A7" w14:paraId="6D4FF76E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0DF31F82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430C85AC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5270E599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187.000,00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5024F31A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33.850,00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348F0217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220.850,00</w:t>
            </w:r>
          </w:p>
        </w:tc>
      </w:tr>
      <w:tr w:rsidR="001A625F" w:rsidRPr="000816A7" w14:paraId="3D4F3C38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2FD43750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7B5AD7BE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poslovanja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67139280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187.000,00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74E829B7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33.850,00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09953CEE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220.850,00</w:t>
            </w:r>
          </w:p>
        </w:tc>
      </w:tr>
      <w:tr w:rsidR="001A625F" w:rsidRPr="000816A7" w14:paraId="56402D8A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23C60E4E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36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001F97A3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Pomoći dane u inozemstvo i unutar općeg proračuna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5708FEC3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28.000,00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0F2261AD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33.850,00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3509DBC0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61.850,00</w:t>
            </w:r>
          </w:p>
        </w:tc>
      </w:tr>
      <w:tr w:rsidR="001A625F" w:rsidRPr="000816A7" w14:paraId="0E94D2C7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771FEA56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Razdjel 202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1E6DD1F7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UPRAVNI ODJEL ZA KOMUNALNO GOSPODARSTVO I PROMET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761CB9C8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19.694.142,12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471031AE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100.559,00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534EBC26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19.794.701,12</w:t>
            </w:r>
          </w:p>
        </w:tc>
      </w:tr>
      <w:tr w:rsidR="001A625F" w:rsidRPr="000816A7" w14:paraId="4C065D65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7E66CF04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Glava 20201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4920CB88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UPRAVNI ODJEL ZA KOMUNALNO GOSPODARSTVO I PROMET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0A2CFCA6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19.694.142,12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7AE5106B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100.559,00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40B3C7D7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19.794.701,12</w:t>
            </w:r>
          </w:p>
        </w:tc>
      </w:tr>
      <w:tr w:rsidR="001A625F" w:rsidRPr="000816A7" w14:paraId="482D3CCE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2B39C0D0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Program 1030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61A6AC39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ODRŽAVANJE KOMUNALNE INFRASTRUKTURE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5229FD8B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10.631.502,34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2FF09A7C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1.000,00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3C634A7C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10.632.502,34</w:t>
            </w:r>
          </w:p>
        </w:tc>
      </w:tr>
      <w:tr w:rsidR="001A625F" w:rsidRPr="000816A7" w14:paraId="1A2E4086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0A8288CD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Aktivnost A103005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4CC6CB68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ADMINISTRATIVNE USLUGE IZ PODRUČJA KOMUNALNIH DJELATNOSTI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017631B2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73.800,00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2E5D3622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1.000,00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48F2803B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74.800,00</w:t>
            </w:r>
          </w:p>
        </w:tc>
      </w:tr>
      <w:tr w:rsidR="001A625F" w:rsidRPr="000816A7" w14:paraId="223AE93F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7B6E11D1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48AE8785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6A91D840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73.800,00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7821EE68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1.000,00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48C3FFD8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74.800,00</w:t>
            </w:r>
          </w:p>
        </w:tc>
      </w:tr>
      <w:tr w:rsidR="001A625F" w:rsidRPr="000816A7" w14:paraId="036E137A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4912DF51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740E0090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poslovanja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583881DB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73.800,00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0ADA9DFB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1.000,00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7FEB5D7A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74.800,00</w:t>
            </w:r>
          </w:p>
        </w:tc>
      </w:tr>
      <w:tr w:rsidR="001A625F" w:rsidRPr="000816A7" w14:paraId="1AEF6542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30EDD011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34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2E53DE1D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Financijski rashodi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627CD261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5.500,00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699FB6E4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1.000,00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2F3838FF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6.500,00</w:t>
            </w:r>
          </w:p>
        </w:tc>
      </w:tr>
      <w:tr w:rsidR="001A625F" w:rsidRPr="000816A7" w14:paraId="2B95B5ED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6D0C478D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lastRenderedPageBreak/>
              <w:t>Program 1184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0B21DD5E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IZGRADNJA I REKONSTRUKCIJA PROMETNIH I OSTALIH JAVNIH POVRŠINA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2D361D6A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1.510.240,03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1013432D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99.528,00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4E04DCC1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1.609.768,03</w:t>
            </w:r>
          </w:p>
        </w:tc>
      </w:tr>
      <w:tr w:rsidR="001A625F" w:rsidRPr="000816A7" w14:paraId="5B60BB05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29710876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Aktivnost A118401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705E55A8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IZGRADNJA OSTALIH JAVNIH POVRŠINA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6E08F01C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591.245,03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67F05988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50.487,00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0AA79DE3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641.732,03</w:t>
            </w:r>
          </w:p>
        </w:tc>
      </w:tr>
      <w:tr w:rsidR="001A625F" w:rsidRPr="000816A7" w14:paraId="02D76395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28F39971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245249BC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03E3884B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478.385,03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4AF0544D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50.487,00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00DEEA83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528.872,03</w:t>
            </w:r>
          </w:p>
        </w:tc>
      </w:tr>
      <w:tr w:rsidR="001A625F" w:rsidRPr="000816A7" w14:paraId="49C072A5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1C140341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46CD9576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za nabavu nefinancijske imovine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57EBADF0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478.385,03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077CBF16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50.487,00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57BB5BE0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528.872,03</w:t>
            </w:r>
          </w:p>
        </w:tc>
      </w:tr>
      <w:tr w:rsidR="001A625F" w:rsidRPr="000816A7" w14:paraId="064ED805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76FB0EB6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42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1870561A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Rashodi za nabavu proizvedene dugotrajne imovine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28A3F232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478.385,03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348F3E55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50.487,00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7657185E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528.872,03</w:t>
            </w:r>
          </w:p>
        </w:tc>
      </w:tr>
      <w:tr w:rsidR="001A625F" w:rsidRPr="000816A7" w14:paraId="436522F6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19C1F3B0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Aktivnost A118402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40AE5F6F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ULAGANJA U KOMUNALNE OBJEKTE U VLASNIŠTVU DRUGIH SUBJEKATA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7C8FFD83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3AFD82C7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47.441,00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2A8ECD42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47.441,00</w:t>
            </w:r>
          </w:p>
        </w:tc>
      </w:tr>
      <w:tr w:rsidR="001A625F" w:rsidRPr="000816A7" w14:paraId="1B5949BA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19FB03DF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4DD046F2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4A3E8FF3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5D25358B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47.441,00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7783EE48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47.441,00</w:t>
            </w:r>
          </w:p>
        </w:tc>
      </w:tr>
      <w:tr w:rsidR="001A625F" w:rsidRPr="000816A7" w14:paraId="34C2E49D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4B6E2AED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5C71B571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poslovanja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114A86BF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732006EE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47.441,00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2EB6C57C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47.441,00</w:t>
            </w:r>
          </w:p>
        </w:tc>
      </w:tr>
      <w:tr w:rsidR="001A625F" w:rsidRPr="000816A7" w14:paraId="16343D58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33C92836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36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47187CE7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Pomoći dane u inozemstvo i unutar općeg proračuna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117C893B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71A951B4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47.441,00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07B06C37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47.441,00</w:t>
            </w:r>
          </w:p>
        </w:tc>
      </w:tr>
      <w:tr w:rsidR="001A625F" w:rsidRPr="000816A7" w14:paraId="061EF99F" w14:textId="77777777" w:rsidTr="000816A7">
        <w:trPr>
          <w:trHeight w:val="76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6D2217C2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Aktivnost A118403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4FF64F8F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PRIPREMNI POSLOVI VEZANI ZA IZGRADNJU I REKONSTRUKCIJU JAVNIH POVRŠINA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3756F1F3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84.600,00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1D8CB851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1.600,00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3A87C861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86.200,00</w:t>
            </w:r>
          </w:p>
        </w:tc>
      </w:tr>
      <w:tr w:rsidR="001A625F" w:rsidRPr="000816A7" w14:paraId="295C7936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6D5B0E11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5937A30D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467713BF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613D610C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1.600,00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0AC10153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1.600,00</w:t>
            </w:r>
          </w:p>
        </w:tc>
      </w:tr>
      <w:tr w:rsidR="001A625F" w:rsidRPr="000816A7" w14:paraId="64FD18AD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5BA2DEF6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1250751D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poslovanja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33A982AC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0906CF9D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1.600,00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65576651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1.600,00</w:t>
            </w:r>
          </w:p>
        </w:tc>
      </w:tr>
      <w:tr w:rsidR="001A625F" w:rsidRPr="000816A7" w14:paraId="3B86BD9C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5CA88A39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32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48CBA3B1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Materijalni rashodi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4753A839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6F697443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1.600,00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3B9E1B36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1.600,00</w:t>
            </w:r>
          </w:p>
        </w:tc>
      </w:tr>
      <w:tr w:rsidR="001A625F" w:rsidRPr="000816A7" w14:paraId="6C0F5DCD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3B24DF17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Program 1198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108F51E5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SUSTAVNO GOSPODARENJE ENERGIJOM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65457E2E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242.770,00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36068932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31,00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33CA1EE1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242.801,00</w:t>
            </w:r>
          </w:p>
        </w:tc>
      </w:tr>
      <w:tr w:rsidR="001A625F" w:rsidRPr="000816A7" w14:paraId="03C16F4F" w14:textId="77777777" w:rsidTr="000816A7">
        <w:trPr>
          <w:trHeight w:val="76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248E66ED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Kapitalni projekt K119803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060F69D8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IZGRADNJA I REKONSTRUKCIJA RASVJETE POVRŠINA SPORTSKO-REKREACIJSKE NAMJENE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185C2B7C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191.715,00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22FCE760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31,00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5B45119C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191.746,00</w:t>
            </w:r>
          </w:p>
        </w:tc>
      </w:tr>
      <w:tr w:rsidR="001A625F" w:rsidRPr="000816A7" w14:paraId="594DA41A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2ED7D0D0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28728E5C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4DCC2E3F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141.715,00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2D170406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31,00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67022B8D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141.746,00</w:t>
            </w:r>
          </w:p>
        </w:tc>
      </w:tr>
      <w:tr w:rsidR="001A625F" w:rsidRPr="000816A7" w14:paraId="28C0A882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129D5828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394BC0C9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poslovanja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2A2FB916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03DC4136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31,00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33BE5B48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31,00</w:t>
            </w:r>
          </w:p>
        </w:tc>
      </w:tr>
      <w:tr w:rsidR="001A625F" w:rsidRPr="000816A7" w14:paraId="59A699F5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020D446B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32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52067165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Materijalni rashodi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5C391632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1515593A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31,00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6F0CD079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31,00</w:t>
            </w:r>
          </w:p>
        </w:tc>
      </w:tr>
      <w:tr w:rsidR="001A625F" w:rsidRPr="000816A7" w14:paraId="4DFA4C5C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676D2A56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Razdjel 203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61FE1961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UPRAVNI ODJEL ZA GOSPODARSTVO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6C208CE8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19.618.846,83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37CA84FC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9.650,00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6F5C962E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19.628.496,83</w:t>
            </w:r>
          </w:p>
        </w:tc>
      </w:tr>
      <w:tr w:rsidR="001A625F" w:rsidRPr="000816A7" w14:paraId="6E9D686A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165043C2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Glava 20301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20443741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UPRAVNI ODJEL ZA GOSPODARSTVO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740880EB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13.999.549,71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05469C14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9.650,00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00DE638A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14.009.199,71</w:t>
            </w:r>
          </w:p>
        </w:tc>
      </w:tr>
      <w:tr w:rsidR="001A625F" w:rsidRPr="000816A7" w14:paraId="1FBB1636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27BBAF0F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Program 1045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66379DE6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PRIPREME PROJEKATA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7EB17D62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70.450,00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7A2409F7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9.650,00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539F4230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80.100,00</w:t>
            </w:r>
          </w:p>
        </w:tc>
      </w:tr>
      <w:tr w:rsidR="001A625F" w:rsidRPr="000816A7" w14:paraId="1021B2DF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674FE93C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Aktivnost A104501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7FB397E8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POSLOVI VEZANI UZ PRIPREME PROJEKATA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27D79BD0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70.450,00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15815035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9.650,00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1CEECC56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80.100,00</w:t>
            </w:r>
          </w:p>
        </w:tc>
      </w:tr>
      <w:tr w:rsidR="001A625F" w:rsidRPr="000816A7" w14:paraId="13668C78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77D7CE41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2D108B20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6EB619AC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70.450,00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5B03CD86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9.650,00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3BF07934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80.100,00</w:t>
            </w:r>
          </w:p>
        </w:tc>
      </w:tr>
      <w:tr w:rsidR="001A625F" w:rsidRPr="000816A7" w14:paraId="24D48A10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6027A37F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6BB8190C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poslovanja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10A5E05E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46.700,00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469D2521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9.200,00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15A6388F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55.900,00</w:t>
            </w:r>
          </w:p>
        </w:tc>
      </w:tr>
      <w:tr w:rsidR="001A625F" w:rsidRPr="000816A7" w14:paraId="7167E9F5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08C13F90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32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78B0302E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Materijalni rashodi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1A354FBF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39.100,00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0A410FC2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9.200,00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7D062FE2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48.300,00</w:t>
            </w:r>
          </w:p>
        </w:tc>
      </w:tr>
      <w:tr w:rsidR="001A625F" w:rsidRPr="000816A7" w14:paraId="69A763DF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3A875BC2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75D7EFC6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za nabavu nefinancijske imovine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78167803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23.750,00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1106F950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450,00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53972D08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24.200,00</w:t>
            </w:r>
          </w:p>
        </w:tc>
      </w:tr>
      <w:tr w:rsidR="001A625F" w:rsidRPr="000816A7" w14:paraId="0B0B640A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55AF454A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41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40021B93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 xml:space="preserve">Rashodi za nabavu </w:t>
            </w:r>
            <w:proofErr w:type="spellStart"/>
            <w:r w:rsidRPr="000816A7">
              <w:rPr>
                <w:color w:val="000000" w:themeColor="text1"/>
                <w:lang w:val="hr-HR" w:eastAsia="hr-HR"/>
              </w:rPr>
              <w:t>neproizvedene</w:t>
            </w:r>
            <w:proofErr w:type="spellEnd"/>
            <w:r w:rsidRPr="000816A7">
              <w:rPr>
                <w:color w:val="000000" w:themeColor="text1"/>
                <w:lang w:val="hr-HR" w:eastAsia="hr-HR"/>
              </w:rPr>
              <w:t xml:space="preserve"> dugotrajne imovine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2BE89B43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23.750,00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15993069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450,00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30E2E22B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24.200,00</w:t>
            </w:r>
          </w:p>
        </w:tc>
      </w:tr>
      <w:tr w:rsidR="001A625F" w:rsidRPr="000816A7" w14:paraId="1E238DD6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4F0993FF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Razdjel 209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3D7F789A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5E42730D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8.769.225,00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3644A206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1.000,00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02089407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8.770.225,00</w:t>
            </w:r>
          </w:p>
        </w:tc>
      </w:tr>
      <w:tr w:rsidR="001A625F" w:rsidRPr="000816A7" w14:paraId="79AB771E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5505148C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Glava 20901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3EF22C7B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6BA13A8E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8.238.926,00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23504B8E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1.000,00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5A6F44B3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8.239.926,00</w:t>
            </w:r>
          </w:p>
        </w:tc>
      </w:tr>
      <w:tr w:rsidR="001A625F" w:rsidRPr="000816A7" w14:paraId="35DA76F3" w14:textId="77777777" w:rsidTr="000816A7">
        <w:trPr>
          <w:trHeight w:val="76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4205AFE9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lastRenderedPageBreak/>
              <w:t>Program 1140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6F3A5AC7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UPRAVLJANJE GRAĐEVINSKIM ZEMLJIŠTIMA U VLASNIŠTVU GRADA OSIJEKA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2CB97C08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1.783.700,00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62D7FC92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1.000,00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130159B0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1.784.700,00</w:t>
            </w:r>
          </w:p>
        </w:tc>
      </w:tr>
      <w:tr w:rsidR="001A625F" w:rsidRPr="000816A7" w14:paraId="5FC8F88F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19122318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Aktivnost A114002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67D908E3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PRIPREMA ZEMLJIŠTA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0C36DD03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106.200,00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2FC968D3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1.000,00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5CC72AFC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107.200,00</w:t>
            </w:r>
          </w:p>
        </w:tc>
      </w:tr>
      <w:tr w:rsidR="001A625F" w:rsidRPr="000816A7" w14:paraId="399C7CD0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3BF47F2F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2DC003DE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3A6134AA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3.000,00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3E2E2F81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1.000,00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0CE14839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4.000,00</w:t>
            </w:r>
          </w:p>
        </w:tc>
      </w:tr>
      <w:tr w:rsidR="001A625F" w:rsidRPr="000816A7" w14:paraId="1C07C15B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436D03B1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483365C2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poslovanja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76D38FC0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3.000,00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2D3EB582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1.000,00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59C60056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4.000,00</w:t>
            </w:r>
          </w:p>
        </w:tc>
      </w:tr>
      <w:tr w:rsidR="001A625F" w:rsidRPr="000816A7" w14:paraId="185BB840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709178ED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32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17D91722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Materijalni rashodi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7E5930B7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3.000,00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3EAED39E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1.000,00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53F9270B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4.000,00</w:t>
            </w:r>
          </w:p>
        </w:tc>
      </w:tr>
      <w:tr w:rsidR="001A625F" w:rsidRPr="000816A7" w14:paraId="6044F2CA" w14:textId="77777777" w:rsidTr="000816A7">
        <w:trPr>
          <w:trHeight w:val="76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11B82E45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Razdjel 213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61D3B753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122CD614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61.382.037,06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5D1D7875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6.080,00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4EA30D60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61.388.117,06</w:t>
            </w:r>
          </w:p>
        </w:tc>
      </w:tr>
      <w:tr w:rsidR="001A625F" w:rsidRPr="000816A7" w14:paraId="4463DAFC" w14:textId="77777777" w:rsidTr="000816A7">
        <w:trPr>
          <w:trHeight w:val="76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50232432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Glava 21301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6F3072D2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30B1C845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61.382.037,06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2F5CBAC9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6.080,00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137681F2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61.388.117,06</w:t>
            </w:r>
          </w:p>
        </w:tc>
      </w:tr>
      <w:tr w:rsidR="001A625F" w:rsidRPr="000816A7" w14:paraId="4D3A139A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45D4C69F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Program 1188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0ED489C5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IZGRADNJA ŠKOLSKIH PROSTORA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0AB61366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25.701.200,00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0612F8D0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6.080,00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20E0055A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25.707.280,00</w:t>
            </w:r>
          </w:p>
        </w:tc>
      </w:tr>
      <w:tr w:rsidR="001A625F" w:rsidRPr="000816A7" w14:paraId="25CA5F52" w14:textId="77777777" w:rsidTr="000816A7">
        <w:trPr>
          <w:trHeight w:val="76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480EE6D8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Kapitalni projekt K118813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7EBAB585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REKONSTRUKCIJA I DOGRADNJA OŠ JAGODE TRUHELKE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5BD2B357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2.854.500,00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3D36EC8B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1.280,00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7F1D6576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2.855.780,00</w:t>
            </w:r>
          </w:p>
        </w:tc>
      </w:tr>
      <w:tr w:rsidR="001A625F" w:rsidRPr="000816A7" w14:paraId="0595E25F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5FB7A594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235801F9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025073D2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6.000,00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6377E1E7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1.280,00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092257FB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7.280,00</w:t>
            </w:r>
          </w:p>
        </w:tc>
      </w:tr>
      <w:tr w:rsidR="001A625F" w:rsidRPr="000816A7" w14:paraId="03B048C0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621A141A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1D820F20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za nabavu nefinancijske imovine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218B04C3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6.000,00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6D4260EA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1.280,00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268CD411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7.280,00</w:t>
            </w:r>
          </w:p>
        </w:tc>
      </w:tr>
      <w:tr w:rsidR="001A625F" w:rsidRPr="000816A7" w14:paraId="2A475E0F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1CE3A68C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45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6479168F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Rashodi za dodatna ulaganja na nefinancijskoj imovini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146353A7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6.000,00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418CF021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1.280,00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56E5003F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7.280,00</w:t>
            </w:r>
          </w:p>
        </w:tc>
      </w:tr>
      <w:tr w:rsidR="001A625F" w:rsidRPr="000816A7" w14:paraId="4F0EFC21" w14:textId="77777777" w:rsidTr="000816A7">
        <w:trPr>
          <w:trHeight w:val="76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0EF031E1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Kapitalni projekt K118814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2FB642B5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IZGRADNJA SPORTSKE DVORANE OŠ VLADIMIRA BECIĆA OSIJEK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7E29D58B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1.456.000,00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25F233C1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4.800,00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57B82923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1.460.800,00</w:t>
            </w:r>
          </w:p>
        </w:tc>
      </w:tr>
      <w:tr w:rsidR="001A625F" w:rsidRPr="000816A7" w14:paraId="5288E841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0CEB64B8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3D839B72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7CEF2B85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6.000,00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7E65759D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4.800,00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155E023F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10.800,00</w:t>
            </w:r>
          </w:p>
        </w:tc>
      </w:tr>
      <w:tr w:rsidR="001A625F" w:rsidRPr="000816A7" w14:paraId="08E063B8" w14:textId="77777777" w:rsidTr="000816A7">
        <w:trPr>
          <w:trHeight w:val="255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6942D662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44276676" w14:textId="77777777" w:rsidR="001A625F" w:rsidRPr="000816A7" w:rsidRDefault="001A625F" w:rsidP="001A625F">
            <w:pPr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Rashodi za nabavu nefinancijske imovine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3692962F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6.000,00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30985055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4.800,00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5E4E9CC0" w14:textId="77777777" w:rsidR="001A625F" w:rsidRPr="000816A7" w:rsidRDefault="001A625F" w:rsidP="001A625F">
            <w:pPr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0816A7">
              <w:rPr>
                <w:b/>
                <w:bCs/>
                <w:color w:val="000000" w:themeColor="text1"/>
                <w:lang w:val="hr-HR" w:eastAsia="hr-HR"/>
              </w:rPr>
              <w:t>10.800,00</w:t>
            </w:r>
          </w:p>
        </w:tc>
      </w:tr>
      <w:tr w:rsidR="001A625F" w:rsidRPr="000816A7" w14:paraId="0D3E9F83" w14:textId="77777777" w:rsidTr="000816A7">
        <w:trPr>
          <w:trHeight w:val="510"/>
        </w:trPr>
        <w:tc>
          <w:tcPr>
            <w:tcW w:w="610" w:type="pct"/>
            <w:shd w:val="clear" w:color="auto" w:fill="FFFFFF" w:themeFill="background1"/>
            <w:vAlign w:val="center"/>
            <w:hideMark/>
          </w:tcPr>
          <w:p w14:paraId="235E47E3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45</w:t>
            </w:r>
          </w:p>
        </w:tc>
        <w:tc>
          <w:tcPr>
            <w:tcW w:w="2131" w:type="pct"/>
            <w:shd w:val="clear" w:color="auto" w:fill="FFFFFF" w:themeFill="background1"/>
            <w:vAlign w:val="center"/>
            <w:hideMark/>
          </w:tcPr>
          <w:p w14:paraId="72F89239" w14:textId="77777777" w:rsidR="001A625F" w:rsidRPr="000816A7" w:rsidRDefault="001A625F" w:rsidP="001A625F">
            <w:pPr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Rashodi za dodatna ulaganja na nefinancijskoj imovini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450E8ED7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6.000,00</w:t>
            </w:r>
          </w:p>
        </w:tc>
        <w:tc>
          <w:tcPr>
            <w:tcW w:w="735" w:type="pct"/>
            <w:shd w:val="clear" w:color="auto" w:fill="FFFFFF" w:themeFill="background1"/>
            <w:vAlign w:val="center"/>
            <w:hideMark/>
          </w:tcPr>
          <w:p w14:paraId="5A8AAAF1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4.800,00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14CCBB6A" w14:textId="77777777" w:rsidR="001A625F" w:rsidRPr="000816A7" w:rsidRDefault="001A625F" w:rsidP="001A625F">
            <w:pPr>
              <w:jc w:val="right"/>
              <w:rPr>
                <w:color w:val="000000" w:themeColor="text1"/>
                <w:lang w:val="hr-HR" w:eastAsia="hr-HR"/>
              </w:rPr>
            </w:pPr>
            <w:r w:rsidRPr="000816A7">
              <w:rPr>
                <w:color w:val="000000" w:themeColor="text1"/>
                <w:lang w:val="hr-HR" w:eastAsia="hr-HR"/>
              </w:rPr>
              <w:t>10.800,00</w:t>
            </w:r>
          </w:p>
        </w:tc>
      </w:tr>
    </w:tbl>
    <w:p w14:paraId="33D6F38E" w14:textId="340F17C1" w:rsidR="008E0C31" w:rsidRPr="00D3615F" w:rsidRDefault="008E0C31" w:rsidP="00E91A32">
      <w:pPr>
        <w:ind w:left="-270" w:right="-625"/>
        <w:jc w:val="both"/>
        <w:rPr>
          <w:b/>
          <w:bCs/>
          <w:iCs/>
          <w:sz w:val="16"/>
          <w:szCs w:val="16"/>
        </w:rPr>
      </w:pPr>
    </w:p>
    <w:p w14:paraId="3EFFA366" w14:textId="4D28BF45" w:rsidR="00AC76DC" w:rsidRPr="00D3615F" w:rsidRDefault="00AC76DC" w:rsidP="00D3615F">
      <w:pPr>
        <w:jc w:val="center"/>
        <w:rPr>
          <w:bCs/>
          <w:sz w:val="24"/>
          <w:lang w:val="hr-HR"/>
        </w:rPr>
      </w:pPr>
      <w:r w:rsidRPr="00D3615F">
        <w:rPr>
          <w:bCs/>
          <w:sz w:val="24"/>
          <w:lang w:val="hr-HR"/>
        </w:rPr>
        <w:t>III.</w:t>
      </w:r>
    </w:p>
    <w:p w14:paraId="440DF8F3" w14:textId="77777777" w:rsidR="004A6949" w:rsidRPr="00D3615F" w:rsidRDefault="004A6949" w:rsidP="00D3615F">
      <w:pPr>
        <w:rPr>
          <w:b/>
          <w:sz w:val="16"/>
          <w:szCs w:val="16"/>
          <w:lang w:val="hr-HR"/>
        </w:rPr>
      </w:pPr>
    </w:p>
    <w:p w14:paraId="3EFFA368" w14:textId="01E63DAD" w:rsidR="00AC76DC" w:rsidRDefault="00AC76DC" w:rsidP="00D3615F">
      <w:pPr>
        <w:pStyle w:val="Tijeloteksta"/>
        <w:jc w:val="both"/>
        <w:rPr>
          <w:b w:val="0"/>
          <w:i w:val="0"/>
        </w:rPr>
      </w:pPr>
      <w:r w:rsidRPr="00767137">
        <w:rPr>
          <w:i w:val="0"/>
        </w:rPr>
        <w:tab/>
      </w:r>
      <w:r w:rsidRPr="00767137">
        <w:rPr>
          <w:b w:val="0"/>
          <w:i w:val="0"/>
        </w:rPr>
        <w:t>Za provedbu ovog Zaključka zadužuje se Upravni odjel za financije</w:t>
      </w:r>
      <w:r>
        <w:rPr>
          <w:b w:val="0"/>
          <w:i w:val="0"/>
        </w:rPr>
        <w:t xml:space="preserve"> i </w:t>
      </w:r>
      <w:r w:rsidR="00FD136A">
        <w:rPr>
          <w:b w:val="0"/>
          <w:i w:val="0"/>
        </w:rPr>
        <w:t>nabavu</w:t>
      </w:r>
      <w:r w:rsidR="001D527E">
        <w:rPr>
          <w:b w:val="0"/>
          <w:i w:val="0"/>
        </w:rPr>
        <w:t>.</w:t>
      </w:r>
    </w:p>
    <w:p w14:paraId="77CD9093" w14:textId="77777777" w:rsidR="00BD4F3A" w:rsidRPr="00BD4F3A" w:rsidRDefault="00BD4F3A" w:rsidP="00D3615F">
      <w:pPr>
        <w:pStyle w:val="Tijeloteksta"/>
        <w:jc w:val="both"/>
        <w:rPr>
          <w:b w:val="0"/>
          <w:i w:val="0"/>
          <w:sz w:val="16"/>
          <w:szCs w:val="16"/>
        </w:rPr>
      </w:pPr>
    </w:p>
    <w:p w14:paraId="197232DE" w14:textId="77777777" w:rsidR="00D3615F" w:rsidRPr="00D3615F" w:rsidRDefault="00D3615F" w:rsidP="00D3615F">
      <w:pPr>
        <w:pStyle w:val="Tijeloteksta"/>
        <w:jc w:val="both"/>
        <w:rPr>
          <w:b w:val="0"/>
          <w:i w:val="0"/>
          <w:sz w:val="16"/>
          <w:szCs w:val="16"/>
        </w:rPr>
      </w:pPr>
    </w:p>
    <w:p w14:paraId="4857D410" w14:textId="77777777" w:rsidR="00273166" w:rsidRPr="00EC10A6" w:rsidRDefault="00273166" w:rsidP="00273166">
      <w:pPr>
        <w:rPr>
          <w:sz w:val="24"/>
          <w:lang w:val="hr-HR"/>
        </w:rPr>
      </w:pPr>
      <w:r w:rsidRPr="00A63CED">
        <w:rPr>
          <w:sz w:val="24"/>
          <w:szCs w:val="24"/>
          <w:lang w:val="hr-HR"/>
        </w:rPr>
        <w:t xml:space="preserve">KLASA: </w:t>
      </w:r>
      <w:r w:rsidRPr="00EC10A6">
        <w:rPr>
          <w:sz w:val="24"/>
          <w:lang w:val="hr-HR"/>
        </w:rPr>
        <w:t>400-08/2</w:t>
      </w:r>
      <w:r>
        <w:rPr>
          <w:sz w:val="24"/>
          <w:lang w:val="hr-HR"/>
        </w:rPr>
        <w:t>6</w:t>
      </w:r>
      <w:r w:rsidRPr="00EC10A6">
        <w:rPr>
          <w:sz w:val="24"/>
          <w:lang w:val="hr-HR"/>
        </w:rPr>
        <w:t>-01/</w:t>
      </w:r>
      <w:r>
        <w:rPr>
          <w:sz w:val="24"/>
          <w:lang w:val="hr-HR"/>
        </w:rPr>
        <w:t>8</w:t>
      </w:r>
    </w:p>
    <w:p w14:paraId="6C6F4872" w14:textId="77777777" w:rsidR="00273166" w:rsidRPr="00A63CED" w:rsidRDefault="00273166" w:rsidP="00273166">
      <w:pPr>
        <w:widowControl w:val="0"/>
        <w:autoSpaceDE w:val="0"/>
        <w:autoSpaceDN w:val="0"/>
        <w:jc w:val="both"/>
        <w:rPr>
          <w:sz w:val="24"/>
          <w:szCs w:val="24"/>
          <w:lang w:val="hr-HR"/>
        </w:rPr>
      </w:pPr>
      <w:r w:rsidRPr="00A63CED">
        <w:rPr>
          <w:sz w:val="24"/>
          <w:szCs w:val="24"/>
          <w:lang w:val="hr-HR"/>
        </w:rPr>
        <w:t>URBROJ: 2158-1-02-26-8</w:t>
      </w:r>
    </w:p>
    <w:p w14:paraId="043B2711" w14:textId="77777777" w:rsidR="00273166" w:rsidRPr="00A63CED" w:rsidRDefault="00273166" w:rsidP="00273166">
      <w:pPr>
        <w:widowControl w:val="0"/>
        <w:autoSpaceDE w:val="0"/>
        <w:autoSpaceDN w:val="0"/>
        <w:jc w:val="both"/>
        <w:rPr>
          <w:sz w:val="24"/>
          <w:szCs w:val="24"/>
          <w:lang w:val="hr-HR"/>
        </w:rPr>
      </w:pPr>
      <w:r w:rsidRPr="00A63CED">
        <w:rPr>
          <w:sz w:val="24"/>
          <w:szCs w:val="24"/>
          <w:lang w:val="hr-HR"/>
        </w:rPr>
        <w:t>Osijek, 28. kolovoza 2026.</w:t>
      </w:r>
    </w:p>
    <w:p w14:paraId="4AF2D294" w14:textId="77777777" w:rsidR="00273166" w:rsidRPr="00A63CED" w:rsidRDefault="00273166" w:rsidP="00FD471B">
      <w:pPr>
        <w:widowControl w:val="0"/>
        <w:tabs>
          <w:tab w:val="center" w:pos="7371"/>
        </w:tabs>
        <w:suppressAutoHyphens/>
        <w:jc w:val="both"/>
        <w:rPr>
          <w:sz w:val="24"/>
          <w:lang w:val="hr-HR"/>
        </w:rPr>
      </w:pPr>
    </w:p>
    <w:p w14:paraId="78BD54C4" w14:textId="77777777" w:rsidR="00273166" w:rsidRPr="00A63CED" w:rsidRDefault="00273166" w:rsidP="00FD471B">
      <w:pPr>
        <w:widowControl w:val="0"/>
        <w:tabs>
          <w:tab w:val="center" w:pos="7371"/>
        </w:tabs>
        <w:suppressAutoHyphens/>
        <w:jc w:val="both"/>
        <w:rPr>
          <w:sz w:val="24"/>
          <w:lang w:val="hr-HR"/>
        </w:rPr>
      </w:pPr>
    </w:p>
    <w:p w14:paraId="3E3BF958" w14:textId="60856695" w:rsidR="00D3615F" w:rsidRPr="00A63CED" w:rsidRDefault="00D3615F" w:rsidP="00FD471B">
      <w:pPr>
        <w:widowControl w:val="0"/>
        <w:tabs>
          <w:tab w:val="center" w:pos="7371"/>
        </w:tabs>
        <w:suppressAutoHyphens/>
        <w:jc w:val="both"/>
        <w:rPr>
          <w:sz w:val="24"/>
          <w:lang w:val="hr-HR"/>
        </w:rPr>
      </w:pPr>
      <w:r w:rsidRPr="00A63CED">
        <w:rPr>
          <w:sz w:val="24"/>
          <w:lang w:val="hr-HR"/>
        </w:rPr>
        <w:tab/>
      </w:r>
      <w:bookmarkStart w:id="0" w:name="_Hlk164064619"/>
      <w:r w:rsidRPr="00A63CED">
        <w:rPr>
          <w:sz w:val="24"/>
          <w:lang w:val="hr-HR"/>
        </w:rPr>
        <w:t>GRADONAČELNIK</w:t>
      </w:r>
    </w:p>
    <w:p w14:paraId="3DA8C870" w14:textId="6F1375A2" w:rsidR="00D3615F" w:rsidRPr="00A63CED" w:rsidRDefault="00D3615F" w:rsidP="00FD471B">
      <w:pPr>
        <w:widowControl w:val="0"/>
        <w:tabs>
          <w:tab w:val="center" w:pos="7371"/>
        </w:tabs>
        <w:suppressAutoHyphens/>
        <w:jc w:val="both"/>
        <w:rPr>
          <w:sz w:val="24"/>
          <w:lang w:val="hr-HR"/>
        </w:rPr>
      </w:pPr>
      <w:r w:rsidRPr="00A63CED">
        <w:rPr>
          <w:sz w:val="24"/>
          <w:lang w:val="hr-HR"/>
        </w:rPr>
        <w:tab/>
        <w:t>Ivan Radić, mag. oec.</w:t>
      </w:r>
      <w:r w:rsidR="00273166" w:rsidRPr="00A63CED">
        <w:rPr>
          <w:sz w:val="24"/>
          <w:lang w:val="hr-HR"/>
        </w:rPr>
        <w:t>, v. r.</w:t>
      </w:r>
    </w:p>
    <w:p w14:paraId="1834EDAF" w14:textId="0C85B867" w:rsidR="00D3615F" w:rsidRPr="00A63CED" w:rsidRDefault="00D3615F" w:rsidP="00D3615F">
      <w:pPr>
        <w:widowControl w:val="0"/>
        <w:tabs>
          <w:tab w:val="center" w:pos="7371"/>
        </w:tabs>
        <w:suppressAutoHyphens/>
        <w:jc w:val="both"/>
        <w:rPr>
          <w:sz w:val="24"/>
          <w:lang w:val="hr-HR"/>
        </w:rPr>
      </w:pPr>
      <w:r w:rsidRPr="00A63CED">
        <w:rPr>
          <w:sz w:val="24"/>
          <w:lang w:val="hr-HR"/>
        </w:rPr>
        <w:tab/>
      </w:r>
      <w:bookmarkEnd w:id="0"/>
    </w:p>
    <w:sectPr w:rsidR="00D3615F" w:rsidRPr="00A63CED" w:rsidSect="000816A7">
      <w:headerReference w:type="default" r:id="rId10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50156" w14:textId="77777777" w:rsidR="000519C4" w:rsidRDefault="000519C4" w:rsidP="00A63CED">
      <w:r>
        <w:separator/>
      </w:r>
    </w:p>
  </w:endnote>
  <w:endnote w:type="continuationSeparator" w:id="0">
    <w:p w14:paraId="19083999" w14:textId="77777777" w:rsidR="000519C4" w:rsidRDefault="000519C4" w:rsidP="00A6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EA60E" w14:textId="77777777" w:rsidR="000519C4" w:rsidRDefault="000519C4" w:rsidP="00A63CED">
      <w:r>
        <w:separator/>
      </w:r>
    </w:p>
  </w:footnote>
  <w:footnote w:type="continuationSeparator" w:id="0">
    <w:p w14:paraId="2CD6DA2B" w14:textId="77777777" w:rsidR="000519C4" w:rsidRDefault="000519C4" w:rsidP="00A6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38C41" w14:textId="77777777" w:rsidR="00A63CED" w:rsidRDefault="00A63CED">
    <w:pPr>
      <w:pStyle w:val="Zaglavlje"/>
    </w:pPr>
  </w:p>
  <w:p w14:paraId="5C67A6D1" w14:textId="77777777" w:rsidR="00A63CED" w:rsidRPr="00A63CED" w:rsidRDefault="00A63CED" w:rsidP="00A63CED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eastAsia="Calibri"/>
        <w:kern w:val="2"/>
        <w:sz w:val="24"/>
        <w:szCs w:val="24"/>
        <w:lang w:val="hr-HR" w:eastAsia="hr-HR"/>
        <w14:ligatures w14:val="standardContextual"/>
      </w:rPr>
    </w:pPr>
    <w:r w:rsidRPr="00A63CED">
      <w:rPr>
        <w:rFonts w:eastAsia="Calibri"/>
        <w:kern w:val="2"/>
        <w:sz w:val="24"/>
        <w:szCs w:val="24"/>
        <w:lang w:val="hr-HR" w:eastAsia="hr-HR"/>
        <w14:ligatures w14:val="standardContextual"/>
      </w:rPr>
      <w:t>Službeni glasnik Grada Osijeka br. 18 od 4. rujna 2026.</w:t>
    </w:r>
  </w:p>
  <w:p w14:paraId="0F777E3A" w14:textId="77777777" w:rsidR="00A63CED" w:rsidRPr="00A63CED" w:rsidRDefault="00A63CED" w:rsidP="00A63CED">
    <w:pPr>
      <w:tabs>
        <w:tab w:val="center" w:pos="4536"/>
        <w:tab w:val="right" w:pos="9072"/>
      </w:tabs>
      <w:rPr>
        <w:rFonts w:ascii="Aptos" w:eastAsia="Aptos" w:hAnsi="Aptos"/>
        <w:kern w:val="2"/>
        <w:sz w:val="22"/>
        <w:szCs w:val="22"/>
        <w:lang w:val="hr-HR"/>
        <w14:ligatures w14:val="standardContextu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6DC"/>
    <w:rsid w:val="00000450"/>
    <w:rsid w:val="00001F57"/>
    <w:rsid w:val="0000436E"/>
    <w:rsid w:val="0000794F"/>
    <w:rsid w:val="00007B5D"/>
    <w:rsid w:val="00007B62"/>
    <w:rsid w:val="000137AD"/>
    <w:rsid w:val="00017518"/>
    <w:rsid w:val="000264AF"/>
    <w:rsid w:val="000404BE"/>
    <w:rsid w:val="00043254"/>
    <w:rsid w:val="0004491F"/>
    <w:rsid w:val="000519C4"/>
    <w:rsid w:val="00052E76"/>
    <w:rsid w:val="00054D4F"/>
    <w:rsid w:val="0005511D"/>
    <w:rsid w:val="0005561F"/>
    <w:rsid w:val="00055D62"/>
    <w:rsid w:val="000562A4"/>
    <w:rsid w:val="00057C2B"/>
    <w:rsid w:val="00057D3F"/>
    <w:rsid w:val="00062E12"/>
    <w:rsid w:val="00063B2F"/>
    <w:rsid w:val="0006566B"/>
    <w:rsid w:val="0007013A"/>
    <w:rsid w:val="00073018"/>
    <w:rsid w:val="000733E2"/>
    <w:rsid w:val="0007348D"/>
    <w:rsid w:val="00077AE7"/>
    <w:rsid w:val="000816A7"/>
    <w:rsid w:val="00082C21"/>
    <w:rsid w:val="00085960"/>
    <w:rsid w:val="000861A0"/>
    <w:rsid w:val="00087EAB"/>
    <w:rsid w:val="000914B9"/>
    <w:rsid w:val="00091815"/>
    <w:rsid w:val="0009349D"/>
    <w:rsid w:val="00095073"/>
    <w:rsid w:val="00095510"/>
    <w:rsid w:val="000A18B1"/>
    <w:rsid w:val="000A2FC9"/>
    <w:rsid w:val="000B05C9"/>
    <w:rsid w:val="000B2E4E"/>
    <w:rsid w:val="000B57B1"/>
    <w:rsid w:val="000B57B7"/>
    <w:rsid w:val="000B6C28"/>
    <w:rsid w:val="000C2492"/>
    <w:rsid w:val="000C289A"/>
    <w:rsid w:val="000C37A1"/>
    <w:rsid w:val="000C4B9A"/>
    <w:rsid w:val="000C4DC4"/>
    <w:rsid w:val="000C7B20"/>
    <w:rsid w:val="000D1158"/>
    <w:rsid w:val="000D2633"/>
    <w:rsid w:val="000D29CF"/>
    <w:rsid w:val="000D4517"/>
    <w:rsid w:val="000D6E3A"/>
    <w:rsid w:val="000E1863"/>
    <w:rsid w:val="000E309E"/>
    <w:rsid w:val="000E3EDB"/>
    <w:rsid w:val="000E4346"/>
    <w:rsid w:val="000E4840"/>
    <w:rsid w:val="000E538E"/>
    <w:rsid w:val="000E5A6E"/>
    <w:rsid w:val="000E655B"/>
    <w:rsid w:val="000F5DDC"/>
    <w:rsid w:val="000F71AF"/>
    <w:rsid w:val="00104724"/>
    <w:rsid w:val="00105DC8"/>
    <w:rsid w:val="001065FC"/>
    <w:rsid w:val="00107BF8"/>
    <w:rsid w:val="00107EDE"/>
    <w:rsid w:val="0011386C"/>
    <w:rsid w:val="001153E3"/>
    <w:rsid w:val="00117529"/>
    <w:rsid w:val="001200A6"/>
    <w:rsid w:val="001239CB"/>
    <w:rsid w:val="00124BC3"/>
    <w:rsid w:val="00124CA5"/>
    <w:rsid w:val="00132E98"/>
    <w:rsid w:val="00133AD0"/>
    <w:rsid w:val="001372BB"/>
    <w:rsid w:val="0013764F"/>
    <w:rsid w:val="001407F7"/>
    <w:rsid w:val="0014193B"/>
    <w:rsid w:val="00142C56"/>
    <w:rsid w:val="001443FC"/>
    <w:rsid w:val="0014712C"/>
    <w:rsid w:val="00147A20"/>
    <w:rsid w:val="00154864"/>
    <w:rsid w:val="001701D6"/>
    <w:rsid w:val="00173E03"/>
    <w:rsid w:val="00174218"/>
    <w:rsid w:val="001824EC"/>
    <w:rsid w:val="001828AE"/>
    <w:rsid w:val="001837E4"/>
    <w:rsid w:val="001842CD"/>
    <w:rsid w:val="00184563"/>
    <w:rsid w:val="00186D69"/>
    <w:rsid w:val="00193A27"/>
    <w:rsid w:val="00193ECE"/>
    <w:rsid w:val="00194C72"/>
    <w:rsid w:val="001A625F"/>
    <w:rsid w:val="001B6B74"/>
    <w:rsid w:val="001C1863"/>
    <w:rsid w:val="001C350C"/>
    <w:rsid w:val="001C44D5"/>
    <w:rsid w:val="001C762A"/>
    <w:rsid w:val="001D527E"/>
    <w:rsid w:val="001D65B8"/>
    <w:rsid w:val="001E1789"/>
    <w:rsid w:val="001E3793"/>
    <w:rsid w:val="001E41C0"/>
    <w:rsid w:val="001E511E"/>
    <w:rsid w:val="001E71B4"/>
    <w:rsid w:val="001F20B8"/>
    <w:rsid w:val="001F3795"/>
    <w:rsid w:val="00201669"/>
    <w:rsid w:val="0020380C"/>
    <w:rsid w:val="00206482"/>
    <w:rsid w:val="002111C9"/>
    <w:rsid w:val="00214BD6"/>
    <w:rsid w:val="002152F7"/>
    <w:rsid w:val="00217667"/>
    <w:rsid w:val="00221EE1"/>
    <w:rsid w:val="00243A0E"/>
    <w:rsid w:val="0024453D"/>
    <w:rsid w:val="00251880"/>
    <w:rsid w:val="0025211C"/>
    <w:rsid w:val="00260614"/>
    <w:rsid w:val="00261EF3"/>
    <w:rsid w:val="00263029"/>
    <w:rsid w:val="002639BA"/>
    <w:rsid w:val="00264B58"/>
    <w:rsid w:val="00265E73"/>
    <w:rsid w:val="00271852"/>
    <w:rsid w:val="00273166"/>
    <w:rsid w:val="0027449A"/>
    <w:rsid w:val="00276FD6"/>
    <w:rsid w:val="0028286A"/>
    <w:rsid w:val="0028355D"/>
    <w:rsid w:val="002870DF"/>
    <w:rsid w:val="0029354E"/>
    <w:rsid w:val="002A13BC"/>
    <w:rsid w:val="002A41A6"/>
    <w:rsid w:val="002A4C11"/>
    <w:rsid w:val="002B3FD9"/>
    <w:rsid w:val="002C079D"/>
    <w:rsid w:val="002C09A4"/>
    <w:rsid w:val="002C1E10"/>
    <w:rsid w:val="002C1F41"/>
    <w:rsid w:val="002D0BA8"/>
    <w:rsid w:val="002D2E5E"/>
    <w:rsid w:val="002E0420"/>
    <w:rsid w:val="002E165A"/>
    <w:rsid w:val="002E2CD9"/>
    <w:rsid w:val="002E3305"/>
    <w:rsid w:val="002E39E9"/>
    <w:rsid w:val="002E4528"/>
    <w:rsid w:val="002E55B0"/>
    <w:rsid w:val="002F1D55"/>
    <w:rsid w:val="002F4A30"/>
    <w:rsid w:val="002F4C92"/>
    <w:rsid w:val="00302C7F"/>
    <w:rsid w:val="00316A02"/>
    <w:rsid w:val="00320524"/>
    <w:rsid w:val="00321F8E"/>
    <w:rsid w:val="0032208E"/>
    <w:rsid w:val="00323707"/>
    <w:rsid w:val="00323C5D"/>
    <w:rsid w:val="003242B0"/>
    <w:rsid w:val="0032566F"/>
    <w:rsid w:val="0033033C"/>
    <w:rsid w:val="00331CBA"/>
    <w:rsid w:val="0033666E"/>
    <w:rsid w:val="00341043"/>
    <w:rsid w:val="003463DA"/>
    <w:rsid w:val="00347695"/>
    <w:rsid w:val="003478DC"/>
    <w:rsid w:val="00351FA0"/>
    <w:rsid w:val="0035200E"/>
    <w:rsid w:val="0035518E"/>
    <w:rsid w:val="0035546E"/>
    <w:rsid w:val="00356803"/>
    <w:rsid w:val="00360CDE"/>
    <w:rsid w:val="00362AAE"/>
    <w:rsid w:val="003638A9"/>
    <w:rsid w:val="003700E8"/>
    <w:rsid w:val="003748BA"/>
    <w:rsid w:val="003748CD"/>
    <w:rsid w:val="00377149"/>
    <w:rsid w:val="00380793"/>
    <w:rsid w:val="00380EEE"/>
    <w:rsid w:val="00382B02"/>
    <w:rsid w:val="00383760"/>
    <w:rsid w:val="00383CDC"/>
    <w:rsid w:val="003859D1"/>
    <w:rsid w:val="0038619E"/>
    <w:rsid w:val="003930C1"/>
    <w:rsid w:val="003A063F"/>
    <w:rsid w:val="003A09C1"/>
    <w:rsid w:val="003A167F"/>
    <w:rsid w:val="003A3DEC"/>
    <w:rsid w:val="003B0074"/>
    <w:rsid w:val="003B1515"/>
    <w:rsid w:val="003B58C9"/>
    <w:rsid w:val="003C15A9"/>
    <w:rsid w:val="003C2A5F"/>
    <w:rsid w:val="003C2EB1"/>
    <w:rsid w:val="003C6710"/>
    <w:rsid w:val="003D1E2C"/>
    <w:rsid w:val="003D3848"/>
    <w:rsid w:val="003D547B"/>
    <w:rsid w:val="003D64C0"/>
    <w:rsid w:val="003D6531"/>
    <w:rsid w:val="003D79FC"/>
    <w:rsid w:val="003E13D0"/>
    <w:rsid w:val="003F3665"/>
    <w:rsid w:val="003F366F"/>
    <w:rsid w:val="003F47EB"/>
    <w:rsid w:val="00403092"/>
    <w:rsid w:val="00405FD9"/>
    <w:rsid w:val="00413561"/>
    <w:rsid w:val="004145E5"/>
    <w:rsid w:val="0042106C"/>
    <w:rsid w:val="00421DEE"/>
    <w:rsid w:val="0042229B"/>
    <w:rsid w:val="00422806"/>
    <w:rsid w:val="00423C82"/>
    <w:rsid w:val="00426ECB"/>
    <w:rsid w:val="00427B38"/>
    <w:rsid w:val="004311B7"/>
    <w:rsid w:val="00431739"/>
    <w:rsid w:val="0043564D"/>
    <w:rsid w:val="004360AF"/>
    <w:rsid w:val="00437661"/>
    <w:rsid w:val="0044031A"/>
    <w:rsid w:val="00442992"/>
    <w:rsid w:val="004479D4"/>
    <w:rsid w:val="00452876"/>
    <w:rsid w:val="00452A38"/>
    <w:rsid w:val="00453CC6"/>
    <w:rsid w:val="004653AB"/>
    <w:rsid w:val="00470857"/>
    <w:rsid w:val="00471FA1"/>
    <w:rsid w:val="00484E6E"/>
    <w:rsid w:val="00484F95"/>
    <w:rsid w:val="004878F0"/>
    <w:rsid w:val="00490428"/>
    <w:rsid w:val="0049159B"/>
    <w:rsid w:val="004939A2"/>
    <w:rsid w:val="00495614"/>
    <w:rsid w:val="0049576A"/>
    <w:rsid w:val="004A1150"/>
    <w:rsid w:val="004A4F6F"/>
    <w:rsid w:val="004A6949"/>
    <w:rsid w:val="004B0456"/>
    <w:rsid w:val="004B5400"/>
    <w:rsid w:val="004B768D"/>
    <w:rsid w:val="004C05A1"/>
    <w:rsid w:val="004C1006"/>
    <w:rsid w:val="004C329A"/>
    <w:rsid w:val="004C5320"/>
    <w:rsid w:val="004C6453"/>
    <w:rsid w:val="004C6795"/>
    <w:rsid w:val="004C716F"/>
    <w:rsid w:val="004C74C9"/>
    <w:rsid w:val="004C769D"/>
    <w:rsid w:val="004D21AD"/>
    <w:rsid w:val="004D3FA7"/>
    <w:rsid w:val="004E05C1"/>
    <w:rsid w:val="004E1A60"/>
    <w:rsid w:val="004E2561"/>
    <w:rsid w:val="004F0FB0"/>
    <w:rsid w:val="004F1B0C"/>
    <w:rsid w:val="004F6FF3"/>
    <w:rsid w:val="005024D9"/>
    <w:rsid w:val="00504616"/>
    <w:rsid w:val="0050572C"/>
    <w:rsid w:val="00510E83"/>
    <w:rsid w:val="00510F8A"/>
    <w:rsid w:val="00510FFE"/>
    <w:rsid w:val="00511532"/>
    <w:rsid w:val="00512BB7"/>
    <w:rsid w:val="005159D3"/>
    <w:rsid w:val="00520156"/>
    <w:rsid w:val="0052543E"/>
    <w:rsid w:val="00525B52"/>
    <w:rsid w:val="00526213"/>
    <w:rsid w:val="005270DA"/>
    <w:rsid w:val="00527491"/>
    <w:rsid w:val="005275B7"/>
    <w:rsid w:val="0053030B"/>
    <w:rsid w:val="00540971"/>
    <w:rsid w:val="00540C80"/>
    <w:rsid w:val="00541522"/>
    <w:rsid w:val="005419FB"/>
    <w:rsid w:val="00541E0F"/>
    <w:rsid w:val="00541E30"/>
    <w:rsid w:val="005421B4"/>
    <w:rsid w:val="005470B1"/>
    <w:rsid w:val="0055019F"/>
    <w:rsid w:val="00550546"/>
    <w:rsid w:val="00551FDC"/>
    <w:rsid w:val="0056031D"/>
    <w:rsid w:val="00566821"/>
    <w:rsid w:val="00571767"/>
    <w:rsid w:val="0057203F"/>
    <w:rsid w:val="00572848"/>
    <w:rsid w:val="00573C3D"/>
    <w:rsid w:val="00574066"/>
    <w:rsid w:val="005742FC"/>
    <w:rsid w:val="0059122C"/>
    <w:rsid w:val="00593E5A"/>
    <w:rsid w:val="005A0941"/>
    <w:rsid w:val="005A63ED"/>
    <w:rsid w:val="005B0255"/>
    <w:rsid w:val="005B09EE"/>
    <w:rsid w:val="005B244F"/>
    <w:rsid w:val="005B5843"/>
    <w:rsid w:val="005B5C64"/>
    <w:rsid w:val="005C2796"/>
    <w:rsid w:val="005D10E2"/>
    <w:rsid w:val="005E4531"/>
    <w:rsid w:val="005E5A7C"/>
    <w:rsid w:val="005E6D8F"/>
    <w:rsid w:val="005E76BD"/>
    <w:rsid w:val="006027C4"/>
    <w:rsid w:val="00605AE3"/>
    <w:rsid w:val="0060616E"/>
    <w:rsid w:val="00610DC4"/>
    <w:rsid w:val="00612FB6"/>
    <w:rsid w:val="0061387D"/>
    <w:rsid w:val="00615091"/>
    <w:rsid w:val="00620624"/>
    <w:rsid w:val="006206B4"/>
    <w:rsid w:val="00621E64"/>
    <w:rsid w:val="00624F02"/>
    <w:rsid w:val="0063457B"/>
    <w:rsid w:val="0063458B"/>
    <w:rsid w:val="006351FB"/>
    <w:rsid w:val="00635DED"/>
    <w:rsid w:val="00637DDE"/>
    <w:rsid w:val="006403D1"/>
    <w:rsid w:val="006474CF"/>
    <w:rsid w:val="0065405C"/>
    <w:rsid w:val="00654632"/>
    <w:rsid w:val="00654E9C"/>
    <w:rsid w:val="00665ECD"/>
    <w:rsid w:val="006674C2"/>
    <w:rsid w:val="006712D8"/>
    <w:rsid w:val="006727C2"/>
    <w:rsid w:val="0067451A"/>
    <w:rsid w:val="00675240"/>
    <w:rsid w:val="0067689F"/>
    <w:rsid w:val="006774C2"/>
    <w:rsid w:val="00680347"/>
    <w:rsid w:val="0068080B"/>
    <w:rsid w:val="006818B6"/>
    <w:rsid w:val="006827A5"/>
    <w:rsid w:val="00684ED4"/>
    <w:rsid w:val="006869C3"/>
    <w:rsid w:val="00687278"/>
    <w:rsid w:val="006903D8"/>
    <w:rsid w:val="006939E2"/>
    <w:rsid w:val="006966ED"/>
    <w:rsid w:val="006A100A"/>
    <w:rsid w:val="006A1627"/>
    <w:rsid w:val="006A305A"/>
    <w:rsid w:val="006B5D04"/>
    <w:rsid w:val="006C5AE1"/>
    <w:rsid w:val="006C63D3"/>
    <w:rsid w:val="006C6615"/>
    <w:rsid w:val="00704C91"/>
    <w:rsid w:val="00705839"/>
    <w:rsid w:val="0071355D"/>
    <w:rsid w:val="00713F77"/>
    <w:rsid w:val="00714232"/>
    <w:rsid w:val="007149E5"/>
    <w:rsid w:val="00720DF2"/>
    <w:rsid w:val="00726A3B"/>
    <w:rsid w:val="00731242"/>
    <w:rsid w:val="007314E1"/>
    <w:rsid w:val="00732C70"/>
    <w:rsid w:val="00736991"/>
    <w:rsid w:val="007421A3"/>
    <w:rsid w:val="00743F8D"/>
    <w:rsid w:val="007444AF"/>
    <w:rsid w:val="00747CCD"/>
    <w:rsid w:val="00750F1E"/>
    <w:rsid w:val="00753F9D"/>
    <w:rsid w:val="00754588"/>
    <w:rsid w:val="00756623"/>
    <w:rsid w:val="00763519"/>
    <w:rsid w:val="00765341"/>
    <w:rsid w:val="00767CF6"/>
    <w:rsid w:val="00776AAC"/>
    <w:rsid w:val="00781CA7"/>
    <w:rsid w:val="0078388D"/>
    <w:rsid w:val="00787DA0"/>
    <w:rsid w:val="00790DE1"/>
    <w:rsid w:val="00791E79"/>
    <w:rsid w:val="007920E9"/>
    <w:rsid w:val="007B1B52"/>
    <w:rsid w:val="007C0F8D"/>
    <w:rsid w:val="007D4C6B"/>
    <w:rsid w:val="007D4D85"/>
    <w:rsid w:val="007D5D8B"/>
    <w:rsid w:val="007D74AA"/>
    <w:rsid w:val="007E4531"/>
    <w:rsid w:val="007E5AD4"/>
    <w:rsid w:val="007E74FD"/>
    <w:rsid w:val="007F0E36"/>
    <w:rsid w:val="007F1BA7"/>
    <w:rsid w:val="007F4B18"/>
    <w:rsid w:val="007F58B6"/>
    <w:rsid w:val="008052EA"/>
    <w:rsid w:val="00806BC7"/>
    <w:rsid w:val="008120D8"/>
    <w:rsid w:val="00822BF6"/>
    <w:rsid w:val="008322BD"/>
    <w:rsid w:val="008327DF"/>
    <w:rsid w:val="00834BCF"/>
    <w:rsid w:val="00837BFE"/>
    <w:rsid w:val="0084092D"/>
    <w:rsid w:val="00840CDD"/>
    <w:rsid w:val="00842490"/>
    <w:rsid w:val="00842596"/>
    <w:rsid w:val="008430FB"/>
    <w:rsid w:val="008517FB"/>
    <w:rsid w:val="008526FC"/>
    <w:rsid w:val="00852DAC"/>
    <w:rsid w:val="008548DE"/>
    <w:rsid w:val="00856480"/>
    <w:rsid w:val="00857C1A"/>
    <w:rsid w:val="008616FD"/>
    <w:rsid w:val="00863151"/>
    <w:rsid w:val="00863E13"/>
    <w:rsid w:val="00864944"/>
    <w:rsid w:val="00867976"/>
    <w:rsid w:val="008714D5"/>
    <w:rsid w:val="00874CAE"/>
    <w:rsid w:val="00874E1D"/>
    <w:rsid w:val="0087558E"/>
    <w:rsid w:val="00876E33"/>
    <w:rsid w:val="0088018B"/>
    <w:rsid w:val="008835FE"/>
    <w:rsid w:val="00887DE5"/>
    <w:rsid w:val="00890DA1"/>
    <w:rsid w:val="008910B8"/>
    <w:rsid w:val="0089125D"/>
    <w:rsid w:val="00891F71"/>
    <w:rsid w:val="00892898"/>
    <w:rsid w:val="00892A19"/>
    <w:rsid w:val="00892F71"/>
    <w:rsid w:val="008945AE"/>
    <w:rsid w:val="00894D71"/>
    <w:rsid w:val="00895DF3"/>
    <w:rsid w:val="00896895"/>
    <w:rsid w:val="008A0237"/>
    <w:rsid w:val="008A4B37"/>
    <w:rsid w:val="008A76C4"/>
    <w:rsid w:val="008B3B4B"/>
    <w:rsid w:val="008B463D"/>
    <w:rsid w:val="008B6F60"/>
    <w:rsid w:val="008C01EC"/>
    <w:rsid w:val="008C4532"/>
    <w:rsid w:val="008C4D5F"/>
    <w:rsid w:val="008D02BA"/>
    <w:rsid w:val="008D0DF8"/>
    <w:rsid w:val="008D5368"/>
    <w:rsid w:val="008D6BBA"/>
    <w:rsid w:val="008E0C31"/>
    <w:rsid w:val="008E3649"/>
    <w:rsid w:val="008E492D"/>
    <w:rsid w:val="008E544A"/>
    <w:rsid w:val="008E7A04"/>
    <w:rsid w:val="008F156E"/>
    <w:rsid w:val="008F3F46"/>
    <w:rsid w:val="008F4258"/>
    <w:rsid w:val="008F55BC"/>
    <w:rsid w:val="008F5DD2"/>
    <w:rsid w:val="009003B4"/>
    <w:rsid w:val="009014AA"/>
    <w:rsid w:val="0090248B"/>
    <w:rsid w:val="00902C05"/>
    <w:rsid w:val="00912061"/>
    <w:rsid w:val="0091456E"/>
    <w:rsid w:val="00914EDD"/>
    <w:rsid w:val="0091506D"/>
    <w:rsid w:val="0091581D"/>
    <w:rsid w:val="009239F4"/>
    <w:rsid w:val="00926E5C"/>
    <w:rsid w:val="0093524C"/>
    <w:rsid w:val="009352E0"/>
    <w:rsid w:val="00935777"/>
    <w:rsid w:val="009373F3"/>
    <w:rsid w:val="00941313"/>
    <w:rsid w:val="00943F38"/>
    <w:rsid w:val="00945D2E"/>
    <w:rsid w:val="009466C1"/>
    <w:rsid w:val="00952198"/>
    <w:rsid w:val="00952DA4"/>
    <w:rsid w:val="009543EC"/>
    <w:rsid w:val="00955CBF"/>
    <w:rsid w:val="00963818"/>
    <w:rsid w:val="0096406F"/>
    <w:rsid w:val="00966EA4"/>
    <w:rsid w:val="00967210"/>
    <w:rsid w:val="00967396"/>
    <w:rsid w:val="009719E5"/>
    <w:rsid w:val="0097746B"/>
    <w:rsid w:val="0098464C"/>
    <w:rsid w:val="009942EC"/>
    <w:rsid w:val="00996B2F"/>
    <w:rsid w:val="009A3E88"/>
    <w:rsid w:val="009A4200"/>
    <w:rsid w:val="009A45C1"/>
    <w:rsid w:val="009A624D"/>
    <w:rsid w:val="009B088E"/>
    <w:rsid w:val="009B4EE3"/>
    <w:rsid w:val="009C18D0"/>
    <w:rsid w:val="009C2E92"/>
    <w:rsid w:val="009C45A3"/>
    <w:rsid w:val="009C5C91"/>
    <w:rsid w:val="009C5CE0"/>
    <w:rsid w:val="009C623B"/>
    <w:rsid w:val="009D0F5E"/>
    <w:rsid w:val="009D31F7"/>
    <w:rsid w:val="009D48BC"/>
    <w:rsid w:val="009D7926"/>
    <w:rsid w:val="009D7F4F"/>
    <w:rsid w:val="009E3F8E"/>
    <w:rsid w:val="009E458E"/>
    <w:rsid w:val="009E5DD4"/>
    <w:rsid w:val="009F1611"/>
    <w:rsid w:val="009F2BFA"/>
    <w:rsid w:val="009F3000"/>
    <w:rsid w:val="009F4D45"/>
    <w:rsid w:val="009F72EE"/>
    <w:rsid w:val="009F7887"/>
    <w:rsid w:val="00A1022D"/>
    <w:rsid w:val="00A13442"/>
    <w:rsid w:val="00A154CB"/>
    <w:rsid w:val="00A15BA2"/>
    <w:rsid w:val="00A16DE3"/>
    <w:rsid w:val="00A21158"/>
    <w:rsid w:val="00A223A1"/>
    <w:rsid w:val="00A24BC0"/>
    <w:rsid w:val="00A2772E"/>
    <w:rsid w:val="00A32AA7"/>
    <w:rsid w:val="00A40ACE"/>
    <w:rsid w:val="00A435E6"/>
    <w:rsid w:val="00A43816"/>
    <w:rsid w:val="00A44755"/>
    <w:rsid w:val="00A50F29"/>
    <w:rsid w:val="00A53FAC"/>
    <w:rsid w:val="00A615EA"/>
    <w:rsid w:val="00A62F5B"/>
    <w:rsid w:val="00A63CED"/>
    <w:rsid w:val="00A64B40"/>
    <w:rsid w:val="00A64E3E"/>
    <w:rsid w:val="00A661F7"/>
    <w:rsid w:val="00A67ACA"/>
    <w:rsid w:val="00A67B9C"/>
    <w:rsid w:val="00A67FE4"/>
    <w:rsid w:val="00A706A0"/>
    <w:rsid w:val="00A710CC"/>
    <w:rsid w:val="00A72054"/>
    <w:rsid w:val="00A72F18"/>
    <w:rsid w:val="00A7436C"/>
    <w:rsid w:val="00A74C6C"/>
    <w:rsid w:val="00A76F9A"/>
    <w:rsid w:val="00A772CF"/>
    <w:rsid w:val="00A8471E"/>
    <w:rsid w:val="00A8608F"/>
    <w:rsid w:val="00A90A73"/>
    <w:rsid w:val="00A91167"/>
    <w:rsid w:val="00A96518"/>
    <w:rsid w:val="00A96DD6"/>
    <w:rsid w:val="00A97180"/>
    <w:rsid w:val="00A97291"/>
    <w:rsid w:val="00AA67AB"/>
    <w:rsid w:val="00AA6B24"/>
    <w:rsid w:val="00AB0A7C"/>
    <w:rsid w:val="00AB495C"/>
    <w:rsid w:val="00AC562A"/>
    <w:rsid w:val="00AC6DB4"/>
    <w:rsid w:val="00AC6F1E"/>
    <w:rsid w:val="00AC76DC"/>
    <w:rsid w:val="00AD2B9B"/>
    <w:rsid w:val="00AD3B7F"/>
    <w:rsid w:val="00AD5078"/>
    <w:rsid w:val="00AD57B5"/>
    <w:rsid w:val="00AE05B7"/>
    <w:rsid w:val="00AE292E"/>
    <w:rsid w:val="00AE47E0"/>
    <w:rsid w:val="00AF1B8E"/>
    <w:rsid w:val="00AF2756"/>
    <w:rsid w:val="00AF3986"/>
    <w:rsid w:val="00B00DAD"/>
    <w:rsid w:val="00B02632"/>
    <w:rsid w:val="00B073E2"/>
    <w:rsid w:val="00B111F2"/>
    <w:rsid w:val="00B1254C"/>
    <w:rsid w:val="00B17152"/>
    <w:rsid w:val="00B20E29"/>
    <w:rsid w:val="00B2171C"/>
    <w:rsid w:val="00B30E67"/>
    <w:rsid w:val="00B32C14"/>
    <w:rsid w:val="00B32C3F"/>
    <w:rsid w:val="00B33CB1"/>
    <w:rsid w:val="00B40F07"/>
    <w:rsid w:val="00B42992"/>
    <w:rsid w:val="00B4315A"/>
    <w:rsid w:val="00B43C5B"/>
    <w:rsid w:val="00B43D6B"/>
    <w:rsid w:val="00B43FA0"/>
    <w:rsid w:val="00B45545"/>
    <w:rsid w:val="00B46EB6"/>
    <w:rsid w:val="00B47FAE"/>
    <w:rsid w:val="00B50717"/>
    <w:rsid w:val="00B531FA"/>
    <w:rsid w:val="00B55559"/>
    <w:rsid w:val="00B5672F"/>
    <w:rsid w:val="00B56E73"/>
    <w:rsid w:val="00B57638"/>
    <w:rsid w:val="00B64C8A"/>
    <w:rsid w:val="00B65C23"/>
    <w:rsid w:val="00B660F2"/>
    <w:rsid w:val="00B67BF3"/>
    <w:rsid w:val="00B67F40"/>
    <w:rsid w:val="00B74D55"/>
    <w:rsid w:val="00B75F81"/>
    <w:rsid w:val="00B760E9"/>
    <w:rsid w:val="00B81B97"/>
    <w:rsid w:val="00B86088"/>
    <w:rsid w:val="00B8703B"/>
    <w:rsid w:val="00B873DB"/>
    <w:rsid w:val="00B90CE2"/>
    <w:rsid w:val="00B9186D"/>
    <w:rsid w:val="00B944EA"/>
    <w:rsid w:val="00B94557"/>
    <w:rsid w:val="00B94DC3"/>
    <w:rsid w:val="00B94DD2"/>
    <w:rsid w:val="00B96E52"/>
    <w:rsid w:val="00B978C8"/>
    <w:rsid w:val="00BA0AAA"/>
    <w:rsid w:val="00BA2679"/>
    <w:rsid w:val="00BA2A78"/>
    <w:rsid w:val="00BA466F"/>
    <w:rsid w:val="00BA6CEF"/>
    <w:rsid w:val="00BA6F59"/>
    <w:rsid w:val="00BB05D2"/>
    <w:rsid w:val="00BB0E5B"/>
    <w:rsid w:val="00BB178E"/>
    <w:rsid w:val="00BB385F"/>
    <w:rsid w:val="00BB39AD"/>
    <w:rsid w:val="00BB4B9C"/>
    <w:rsid w:val="00BB78FA"/>
    <w:rsid w:val="00BB7920"/>
    <w:rsid w:val="00BC3A00"/>
    <w:rsid w:val="00BC7316"/>
    <w:rsid w:val="00BD4133"/>
    <w:rsid w:val="00BD4F3A"/>
    <w:rsid w:val="00BE6641"/>
    <w:rsid w:val="00BE6B27"/>
    <w:rsid w:val="00BF0434"/>
    <w:rsid w:val="00BF17C5"/>
    <w:rsid w:val="00BF350A"/>
    <w:rsid w:val="00BF3BBF"/>
    <w:rsid w:val="00BF4C84"/>
    <w:rsid w:val="00C02A30"/>
    <w:rsid w:val="00C04C80"/>
    <w:rsid w:val="00C05A67"/>
    <w:rsid w:val="00C06954"/>
    <w:rsid w:val="00C11FA7"/>
    <w:rsid w:val="00C123A6"/>
    <w:rsid w:val="00C12EC9"/>
    <w:rsid w:val="00C13D41"/>
    <w:rsid w:val="00C16638"/>
    <w:rsid w:val="00C17756"/>
    <w:rsid w:val="00C215C3"/>
    <w:rsid w:val="00C22560"/>
    <w:rsid w:val="00C23F44"/>
    <w:rsid w:val="00C26A51"/>
    <w:rsid w:val="00C31FD4"/>
    <w:rsid w:val="00C34E88"/>
    <w:rsid w:val="00C351B2"/>
    <w:rsid w:val="00C40CBC"/>
    <w:rsid w:val="00C435AF"/>
    <w:rsid w:val="00C43BAF"/>
    <w:rsid w:val="00C47F18"/>
    <w:rsid w:val="00C50CE4"/>
    <w:rsid w:val="00C52F97"/>
    <w:rsid w:val="00C562B4"/>
    <w:rsid w:val="00C565A9"/>
    <w:rsid w:val="00C5725B"/>
    <w:rsid w:val="00C600E6"/>
    <w:rsid w:val="00C60837"/>
    <w:rsid w:val="00C60A8D"/>
    <w:rsid w:val="00C626E3"/>
    <w:rsid w:val="00C64680"/>
    <w:rsid w:val="00C64F71"/>
    <w:rsid w:val="00C67420"/>
    <w:rsid w:val="00C70F50"/>
    <w:rsid w:val="00C72B8E"/>
    <w:rsid w:val="00C80672"/>
    <w:rsid w:val="00C81750"/>
    <w:rsid w:val="00C82BA9"/>
    <w:rsid w:val="00C8514D"/>
    <w:rsid w:val="00C86C90"/>
    <w:rsid w:val="00C87583"/>
    <w:rsid w:val="00C901A7"/>
    <w:rsid w:val="00C9534C"/>
    <w:rsid w:val="00CA199A"/>
    <w:rsid w:val="00CA1CD7"/>
    <w:rsid w:val="00CA546E"/>
    <w:rsid w:val="00CB3264"/>
    <w:rsid w:val="00CB3DE2"/>
    <w:rsid w:val="00CB44D2"/>
    <w:rsid w:val="00CB463C"/>
    <w:rsid w:val="00CB7C21"/>
    <w:rsid w:val="00CC016D"/>
    <w:rsid w:val="00CC22C4"/>
    <w:rsid w:val="00CC7116"/>
    <w:rsid w:val="00CC757B"/>
    <w:rsid w:val="00CD08DD"/>
    <w:rsid w:val="00CD1B4A"/>
    <w:rsid w:val="00CD49FE"/>
    <w:rsid w:val="00CD5CF6"/>
    <w:rsid w:val="00CE27CA"/>
    <w:rsid w:val="00CE647C"/>
    <w:rsid w:val="00CF2A85"/>
    <w:rsid w:val="00CF4952"/>
    <w:rsid w:val="00D00741"/>
    <w:rsid w:val="00D05C0C"/>
    <w:rsid w:val="00D16302"/>
    <w:rsid w:val="00D16D75"/>
    <w:rsid w:val="00D16F40"/>
    <w:rsid w:val="00D202A7"/>
    <w:rsid w:val="00D2032F"/>
    <w:rsid w:val="00D22DE9"/>
    <w:rsid w:val="00D25B33"/>
    <w:rsid w:val="00D25B53"/>
    <w:rsid w:val="00D26288"/>
    <w:rsid w:val="00D3615F"/>
    <w:rsid w:val="00D36194"/>
    <w:rsid w:val="00D43C18"/>
    <w:rsid w:val="00D46C1F"/>
    <w:rsid w:val="00D50ED4"/>
    <w:rsid w:val="00D5499A"/>
    <w:rsid w:val="00D57C86"/>
    <w:rsid w:val="00D60A5B"/>
    <w:rsid w:val="00D64C28"/>
    <w:rsid w:val="00D70F17"/>
    <w:rsid w:val="00D73D52"/>
    <w:rsid w:val="00D7485A"/>
    <w:rsid w:val="00D83C79"/>
    <w:rsid w:val="00D85BF0"/>
    <w:rsid w:val="00D87A3B"/>
    <w:rsid w:val="00D90781"/>
    <w:rsid w:val="00D909AA"/>
    <w:rsid w:val="00D913BD"/>
    <w:rsid w:val="00DA0D77"/>
    <w:rsid w:val="00DA13B3"/>
    <w:rsid w:val="00DA48B1"/>
    <w:rsid w:val="00DA6E3C"/>
    <w:rsid w:val="00DA7818"/>
    <w:rsid w:val="00DB473C"/>
    <w:rsid w:val="00DC0C84"/>
    <w:rsid w:val="00DC36A0"/>
    <w:rsid w:val="00DC3D02"/>
    <w:rsid w:val="00DC4A18"/>
    <w:rsid w:val="00DD03B8"/>
    <w:rsid w:val="00DD34E8"/>
    <w:rsid w:val="00DD3D3C"/>
    <w:rsid w:val="00DE17B4"/>
    <w:rsid w:val="00DE4787"/>
    <w:rsid w:val="00DE68F1"/>
    <w:rsid w:val="00DE717E"/>
    <w:rsid w:val="00DF402E"/>
    <w:rsid w:val="00DF4B88"/>
    <w:rsid w:val="00DF4B9A"/>
    <w:rsid w:val="00E002EB"/>
    <w:rsid w:val="00E009C0"/>
    <w:rsid w:val="00E033A5"/>
    <w:rsid w:val="00E053C9"/>
    <w:rsid w:val="00E12A1E"/>
    <w:rsid w:val="00E1444F"/>
    <w:rsid w:val="00E16B88"/>
    <w:rsid w:val="00E212F5"/>
    <w:rsid w:val="00E23B4B"/>
    <w:rsid w:val="00E27AB3"/>
    <w:rsid w:val="00E352DC"/>
    <w:rsid w:val="00E363C3"/>
    <w:rsid w:val="00E36660"/>
    <w:rsid w:val="00E4015A"/>
    <w:rsid w:val="00E40C69"/>
    <w:rsid w:val="00E40E34"/>
    <w:rsid w:val="00E46E99"/>
    <w:rsid w:val="00E4771F"/>
    <w:rsid w:val="00E521FC"/>
    <w:rsid w:val="00E5356C"/>
    <w:rsid w:val="00E561D6"/>
    <w:rsid w:val="00E56BE3"/>
    <w:rsid w:val="00E5724E"/>
    <w:rsid w:val="00E60587"/>
    <w:rsid w:val="00E64BCF"/>
    <w:rsid w:val="00E70672"/>
    <w:rsid w:val="00E71339"/>
    <w:rsid w:val="00E728D5"/>
    <w:rsid w:val="00E76FBA"/>
    <w:rsid w:val="00E77DF8"/>
    <w:rsid w:val="00E8112C"/>
    <w:rsid w:val="00E90276"/>
    <w:rsid w:val="00E913E0"/>
    <w:rsid w:val="00E91972"/>
    <w:rsid w:val="00E91A32"/>
    <w:rsid w:val="00E94BB6"/>
    <w:rsid w:val="00E97E8C"/>
    <w:rsid w:val="00EA5CA4"/>
    <w:rsid w:val="00EB372E"/>
    <w:rsid w:val="00EB60D2"/>
    <w:rsid w:val="00EC10A6"/>
    <w:rsid w:val="00EC1FAB"/>
    <w:rsid w:val="00EC2D87"/>
    <w:rsid w:val="00EC648D"/>
    <w:rsid w:val="00EC7737"/>
    <w:rsid w:val="00ED357B"/>
    <w:rsid w:val="00ED376F"/>
    <w:rsid w:val="00ED703E"/>
    <w:rsid w:val="00ED7281"/>
    <w:rsid w:val="00EE0C9D"/>
    <w:rsid w:val="00EE7232"/>
    <w:rsid w:val="00EF13FD"/>
    <w:rsid w:val="00EF6F5E"/>
    <w:rsid w:val="00F032FF"/>
    <w:rsid w:val="00F0514E"/>
    <w:rsid w:val="00F06555"/>
    <w:rsid w:val="00F0698D"/>
    <w:rsid w:val="00F12891"/>
    <w:rsid w:val="00F13B4E"/>
    <w:rsid w:val="00F20586"/>
    <w:rsid w:val="00F21917"/>
    <w:rsid w:val="00F247A3"/>
    <w:rsid w:val="00F25ACE"/>
    <w:rsid w:val="00F30046"/>
    <w:rsid w:val="00F32F27"/>
    <w:rsid w:val="00F33236"/>
    <w:rsid w:val="00F33488"/>
    <w:rsid w:val="00F3570E"/>
    <w:rsid w:val="00F376EC"/>
    <w:rsid w:val="00F42498"/>
    <w:rsid w:val="00F425C7"/>
    <w:rsid w:val="00F42641"/>
    <w:rsid w:val="00F44F4B"/>
    <w:rsid w:val="00F451C8"/>
    <w:rsid w:val="00F4531E"/>
    <w:rsid w:val="00F46E40"/>
    <w:rsid w:val="00F502C5"/>
    <w:rsid w:val="00F55A56"/>
    <w:rsid w:val="00F70E01"/>
    <w:rsid w:val="00F73C1F"/>
    <w:rsid w:val="00F76172"/>
    <w:rsid w:val="00F8451B"/>
    <w:rsid w:val="00F84958"/>
    <w:rsid w:val="00F85AB5"/>
    <w:rsid w:val="00F92BCE"/>
    <w:rsid w:val="00F92F74"/>
    <w:rsid w:val="00F94B9E"/>
    <w:rsid w:val="00F94F69"/>
    <w:rsid w:val="00FA50A4"/>
    <w:rsid w:val="00FA5C2A"/>
    <w:rsid w:val="00FB6FDA"/>
    <w:rsid w:val="00FC3693"/>
    <w:rsid w:val="00FC5452"/>
    <w:rsid w:val="00FC624E"/>
    <w:rsid w:val="00FD136A"/>
    <w:rsid w:val="00FD182D"/>
    <w:rsid w:val="00FD1B91"/>
    <w:rsid w:val="00FD1DF5"/>
    <w:rsid w:val="00FD2D1B"/>
    <w:rsid w:val="00FD43B8"/>
    <w:rsid w:val="00FD62E5"/>
    <w:rsid w:val="00FD6B73"/>
    <w:rsid w:val="00FD76D3"/>
    <w:rsid w:val="00FE08A5"/>
    <w:rsid w:val="00FE3624"/>
    <w:rsid w:val="00FE4C34"/>
    <w:rsid w:val="00FE60C8"/>
    <w:rsid w:val="00FE68B4"/>
    <w:rsid w:val="00FE7A3F"/>
    <w:rsid w:val="00FF05BF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9E21"/>
  <w15:docId w15:val="{D015B657-5FBE-47C2-BC8E-42831466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aslov1">
    <w:name w:val="heading 1"/>
    <w:basedOn w:val="Normal"/>
    <w:next w:val="Normal"/>
    <w:link w:val="Naslov1Char"/>
    <w:qFormat/>
    <w:rsid w:val="00AC76DC"/>
    <w:pPr>
      <w:keepNext/>
      <w:jc w:val="center"/>
      <w:outlineLvl w:val="0"/>
    </w:pPr>
    <w:rPr>
      <w:b/>
      <w:i/>
      <w:sz w:val="24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C7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76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7">
    <w:name w:val="heading 7"/>
    <w:basedOn w:val="Normal"/>
    <w:next w:val="Normal"/>
    <w:link w:val="Naslov7Char"/>
    <w:qFormat/>
    <w:rsid w:val="00AC76DC"/>
    <w:pPr>
      <w:keepNext/>
      <w:jc w:val="center"/>
      <w:outlineLvl w:val="6"/>
    </w:pPr>
    <w:rPr>
      <w:b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Naslov3Char">
    <w:name w:val="Naslov 3 Char"/>
    <w:basedOn w:val="Zadanifontodlomka"/>
    <w:link w:val="Naslov3"/>
    <w:uiPriority w:val="9"/>
    <w:rsid w:val="00AC76D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76DC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en-GB"/>
    </w:rPr>
  </w:style>
  <w:style w:type="character" w:customStyle="1" w:styleId="Naslov7Char">
    <w:name w:val="Naslov 7 Char"/>
    <w:basedOn w:val="Zadanifontodlomka"/>
    <w:link w:val="Naslov7"/>
    <w:rsid w:val="00AC76DC"/>
    <w:rPr>
      <w:rFonts w:ascii="Times New Roman" w:eastAsia="Times New Roman" w:hAnsi="Times New Roman" w:cs="Times New Roman"/>
      <w:b/>
      <w:sz w:val="28"/>
      <w:szCs w:val="20"/>
    </w:rPr>
  </w:style>
  <w:style w:type="paragraph" w:styleId="Tijeloteksta2">
    <w:name w:val="Body Text 2"/>
    <w:basedOn w:val="Normal"/>
    <w:link w:val="Tijeloteksta2Char"/>
    <w:rsid w:val="00AC76DC"/>
    <w:pPr>
      <w:jc w:val="both"/>
    </w:pPr>
    <w:rPr>
      <w:i/>
      <w:sz w:val="24"/>
      <w:lang w:val="hr-HR"/>
    </w:rPr>
  </w:style>
  <w:style w:type="character" w:customStyle="1" w:styleId="Tijeloteksta2Char">
    <w:name w:val="Tijelo teksta 2 Char"/>
    <w:basedOn w:val="Zadanifontodlomka"/>
    <w:link w:val="Tijeloteksta2"/>
    <w:rsid w:val="00AC76DC"/>
    <w:rPr>
      <w:rFonts w:ascii="Times New Roman" w:eastAsia="Times New Roman" w:hAnsi="Times New Roman" w:cs="Times New Roman"/>
      <w:i/>
      <w:sz w:val="24"/>
      <w:szCs w:val="20"/>
    </w:rPr>
  </w:style>
  <w:style w:type="paragraph" w:styleId="Tijeloteksta">
    <w:name w:val="Body Text"/>
    <w:basedOn w:val="Normal"/>
    <w:link w:val="TijelotekstaChar"/>
    <w:rsid w:val="00AC76DC"/>
    <w:rPr>
      <w:b/>
      <w:i/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24453D"/>
  </w:style>
  <w:style w:type="paragraph" w:styleId="Podnoje">
    <w:name w:val="footer"/>
    <w:basedOn w:val="Normal"/>
    <w:link w:val="Podno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24453D"/>
  </w:style>
  <w:style w:type="character" w:styleId="Hiperveza">
    <w:name w:val="Hyperlink"/>
    <w:basedOn w:val="Zadanifontodlomka"/>
    <w:uiPriority w:val="99"/>
    <w:semiHidden/>
    <w:unhideWhenUsed/>
    <w:rsid w:val="00CB463C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B463C"/>
    <w:rPr>
      <w:color w:val="800080"/>
      <w:u w:val="single"/>
    </w:rPr>
  </w:style>
  <w:style w:type="paragraph" w:customStyle="1" w:styleId="xl65">
    <w:name w:val="xl65"/>
    <w:basedOn w:val="Normal"/>
    <w:rsid w:val="00CB463C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6">
    <w:name w:val="xl6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7">
    <w:name w:val="xl6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8">
    <w:name w:val="xl6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9">
    <w:name w:val="xl6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0">
    <w:name w:val="xl7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1">
    <w:name w:val="xl7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2">
    <w:name w:val="xl7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3">
    <w:name w:val="xl7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4">
    <w:name w:val="xl7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6">
    <w:name w:val="xl7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8">
    <w:name w:val="xl7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9">
    <w:name w:val="xl7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80">
    <w:name w:val="xl8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1">
    <w:name w:val="xl8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2">
    <w:name w:val="xl8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3">
    <w:name w:val="xl8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4">
    <w:name w:val="xl8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5">
    <w:name w:val="xl8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86">
    <w:name w:val="xl8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7">
    <w:name w:val="xl8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8">
    <w:name w:val="xl8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9">
    <w:name w:val="xl8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0">
    <w:name w:val="xl9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1">
    <w:name w:val="xl9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2">
    <w:name w:val="xl9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3">
    <w:name w:val="xl9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4">
    <w:name w:val="xl9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5">
    <w:name w:val="xl9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6">
    <w:name w:val="xl9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7">
    <w:name w:val="xl9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8">
    <w:name w:val="xl9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9">
    <w:name w:val="xl9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0">
    <w:name w:val="xl10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1">
    <w:name w:val="xl10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2">
    <w:name w:val="xl10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3">
    <w:name w:val="xl10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4">
    <w:name w:val="xl10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5">
    <w:name w:val="xl10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6">
    <w:name w:val="xl10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7">
    <w:name w:val="xl10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8">
    <w:name w:val="xl10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9">
    <w:name w:val="xl10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0">
    <w:name w:val="xl11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1">
    <w:name w:val="xl11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2">
    <w:name w:val="xl11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3">
    <w:name w:val="xl11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114">
    <w:name w:val="xl11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5">
    <w:name w:val="xl11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6">
    <w:name w:val="xl11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7">
    <w:name w:val="xl11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8">
    <w:name w:val="xl11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9">
    <w:name w:val="xl11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0">
    <w:name w:val="xl12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53CC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3CC6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msonormal0">
    <w:name w:val="msonormal"/>
    <w:basedOn w:val="Normal"/>
    <w:rsid w:val="0051153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4">
    <w:name w:val="xl64"/>
    <w:basedOn w:val="Normal"/>
    <w:rsid w:val="00BB05D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1">
    <w:name w:val="xl121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hr-HR" w:eastAsia="hr-HR"/>
    </w:rPr>
  </w:style>
  <w:style w:type="paragraph" w:customStyle="1" w:styleId="xl122">
    <w:name w:val="xl122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DA6215E9-2534-406B-BF22-286456CE3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BD7D58-BAFF-4AF0-A94C-63364617C1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EFE615-CE92-42FB-8B3F-44BC8601E6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E822BB-5082-4994-B58A-D71605E9E3A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1981</Words>
  <Characters>11292</Characters>
  <Application>Microsoft Office Word</Application>
  <DocSecurity>0</DocSecurity>
  <Lines>94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13247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Crnković</dc:creator>
  <cp:keywords/>
  <cp:lastModifiedBy>Renata Makarijevski</cp:lastModifiedBy>
  <cp:revision>56</cp:revision>
  <cp:lastPrinted>2024-07-11T18:41:00Z</cp:lastPrinted>
  <dcterms:created xsi:type="dcterms:W3CDTF">2026-06-09T06:47:00Z</dcterms:created>
  <dcterms:modified xsi:type="dcterms:W3CDTF">2026-09-04T12:38:00Z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