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6C86" w14:textId="77777777" w:rsidR="005153CF" w:rsidRPr="00992588" w:rsidRDefault="005153CF" w:rsidP="005153CF">
      <w:pPr>
        <w:tabs>
          <w:tab w:val="num" w:pos="0"/>
        </w:tabs>
        <w:spacing w:after="0" w:line="240" w:lineRule="auto"/>
        <w:ind w:right="-180"/>
        <w:jc w:val="both"/>
        <w:rPr>
          <w:rFonts w:ascii="Times New Roman" w:eastAsia="Times New Roman" w:hAnsi="Times New Roman"/>
          <w:b/>
          <w:i/>
          <w:iCs/>
          <w:sz w:val="24"/>
          <w:szCs w:val="24"/>
          <w:lang w:eastAsia="hr-HR"/>
        </w:rPr>
      </w:pPr>
      <w:r w:rsidRPr="00992588">
        <w:rPr>
          <w:rFonts w:ascii="Times New Roman" w:eastAsia="Times New Roman" w:hAnsi="Times New Roman"/>
          <w:b/>
          <w:i/>
          <w:iCs/>
          <w:sz w:val="24"/>
          <w:szCs w:val="24"/>
          <w:lang w:eastAsia="hr-HR"/>
        </w:rPr>
        <w:t>Prijedlog Ugovora</w:t>
      </w:r>
    </w:p>
    <w:p w14:paraId="4E0C055B" w14:textId="77777777" w:rsidR="005153CF" w:rsidRDefault="005153CF" w:rsidP="005153CF">
      <w:pPr>
        <w:tabs>
          <w:tab w:val="num" w:pos="0"/>
        </w:tabs>
        <w:spacing w:after="0" w:line="240" w:lineRule="auto"/>
        <w:ind w:right="-180"/>
        <w:jc w:val="both"/>
        <w:rPr>
          <w:rFonts w:ascii="Times New Roman" w:eastAsia="Times New Roman" w:hAnsi="Times New Roman"/>
          <w:b/>
          <w:sz w:val="24"/>
          <w:szCs w:val="24"/>
          <w:lang w:eastAsia="hr-HR"/>
        </w:rPr>
      </w:pPr>
    </w:p>
    <w:p w14:paraId="3E364222" w14:textId="77777777" w:rsidR="005153CF" w:rsidRPr="00B3469A" w:rsidRDefault="005153CF" w:rsidP="005153CF">
      <w:pPr>
        <w:widowControl w:val="0"/>
        <w:tabs>
          <w:tab w:val="num" w:pos="0"/>
        </w:tabs>
        <w:suppressAutoHyphens/>
        <w:spacing w:after="0" w:line="240" w:lineRule="auto"/>
        <w:ind w:right="-180"/>
        <w:jc w:val="both"/>
        <w:rPr>
          <w:rFonts w:ascii="Times New Roman" w:eastAsia="Times New Roman" w:hAnsi="Times New Roman"/>
          <w:sz w:val="24"/>
          <w:szCs w:val="24"/>
          <w:lang w:eastAsia="hr-HR"/>
        </w:rPr>
      </w:pPr>
      <w:r w:rsidRPr="00B3469A">
        <w:rPr>
          <w:rFonts w:ascii="Times New Roman" w:eastAsia="Times New Roman" w:hAnsi="Times New Roman"/>
          <w:b/>
          <w:sz w:val="24"/>
          <w:szCs w:val="24"/>
          <w:lang w:eastAsia="hr-HR"/>
        </w:rPr>
        <w:t>GRAD OSIJEK</w:t>
      </w:r>
      <w:r w:rsidRPr="00B3469A">
        <w:rPr>
          <w:rFonts w:ascii="Times New Roman" w:eastAsia="Times New Roman" w:hAnsi="Times New Roman"/>
          <w:sz w:val="24"/>
          <w:szCs w:val="24"/>
          <w:lang w:eastAsia="hr-HR"/>
        </w:rPr>
        <w:t xml:space="preserve">, Franje Kuhača 9, Osijek, OIB: </w:t>
      </w:r>
      <w:r w:rsidRPr="00B3469A">
        <w:rPr>
          <w:rFonts w:ascii="Times New Roman" w:eastAsia="Times New Roman" w:hAnsi="Times New Roman" w:cs="Arial"/>
          <w:bCs/>
          <w:sz w:val="24"/>
          <w:szCs w:val="24"/>
          <w:lang w:eastAsia="hr-HR"/>
        </w:rPr>
        <w:t>30050049642</w:t>
      </w:r>
      <w:r w:rsidRPr="00B3469A">
        <w:rPr>
          <w:rFonts w:ascii="Times New Roman" w:eastAsia="Times New Roman" w:hAnsi="Times New Roman"/>
          <w:sz w:val="24"/>
          <w:szCs w:val="24"/>
          <w:lang w:eastAsia="hr-HR"/>
        </w:rPr>
        <w:t>, koga zastupa gradonačelnik Ivan Radić, mag. oec. (u nastavku teksta: Naručitelj)</w:t>
      </w:r>
    </w:p>
    <w:p w14:paraId="4293F688" w14:textId="77777777" w:rsidR="005153CF" w:rsidRPr="00B3469A" w:rsidRDefault="005153CF" w:rsidP="005153CF">
      <w:pPr>
        <w:widowControl w:val="0"/>
        <w:tabs>
          <w:tab w:val="left" w:pos="0"/>
        </w:tabs>
        <w:suppressAutoHyphens/>
        <w:spacing w:after="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 xml:space="preserve"> i</w:t>
      </w:r>
    </w:p>
    <w:p w14:paraId="416593A0" w14:textId="77777777" w:rsidR="005153CF" w:rsidRPr="00B3469A" w:rsidRDefault="005153CF" w:rsidP="005153CF">
      <w:pPr>
        <w:widowControl w:val="0"/>
        <w:tabs>
          <w:tab w:val="left" w:pos="0"/>
        </w:tabs>
        <w:suppressAutoHyphens/>
        <w:spacing w:after="0" w:line="240" w:lineRule="auto"/>
        <w:ind w:right="-157"/>
        <w:jc w:val="both"/>
        <w:rPr>
          <w:rFonts w:ascii="Times New Roman" w:eastAsia="Times New Roman" w:hAnsi="Times New Roman"/>
          <w:sz w:val="24"/>
          <w:szCs w:val="24"/>
          <w:lang w:eastAsia="hr-HR"/>
        </w:rPr>
      </w:pPr>
      <w:r>
        <w:rPr>
          <w:rFonts w:ascii="Times New Roman" w:eastAsia="Times New Roman" w:hAnsi="Times New Roman"/>
          <w:b/>
          <w:color w:val="000000"/>
          <w:sz w:val="24"/>
          <w:szCs w:val="24"/>
          <w:lang w:eastAsia="hr-HR"/>
        </w:rPr>
        <w:t>_________________</w:t>
      </w:r>
      <w:r w:rsidRPr="00B3469A">
        <w:rPr>
          <w:rFonts w:ascii="Times New Roman" w:eastAsia="Times New Roman" w:hAnsi="Times New Roman"/>
          <w:bCs/>
          <w:color w:val="000000"/>
          <w:sz w:val="24"/>
          <w:szCs w:val="24"/>
          <w:lang w:eastAsia="hr-HR"/>
        </w:rPr>
        <w:t>, OIB:</w:t>
      </w:r>
      <w:r>
        <w:rPr>
          <w:rFonts w:ascii="Times New Roman" w:eastAsia="Times New Roman" w:hAnsi="Times New Roman"/>
          <w:bCs/>
          <w:color w:val="000000"/>
          <w:sz w:val="24"/>
          <w:szCs w:val="24"/>
          <w:lang w:eastAsia="hr-HR"/>
        </w:rPr>
        <w:t>_______________</w:t>
      </w:r>
      <w:r w:rsidRPr="00B3469A">
        <w:rPr>
          <w:rFonts w:ascii="Times New Roman" w:eastAsia="Times New Roman" w:hAnsi="Times New Roman"/>
          <w:bCs/>
          <w:color w:val="000000"/>
          <w:sz w:val="24"/>
          <w:szCs w:val="24"/>
          <w:lang w:eastAsia="hr-HR"/>
        </w:rPr>
        <w:t xml:space="preserve">, koga zastupa </w:t>
      </w:r>
      <w:r>
        <w:rPr>
          <w:rFonts w:ascii="Times New Roman" w:eastAsia="Times New Roman" w:hAnsi="Times New Roman"/>
          <w:bCs/>
          <w:color w:val="000000"/>
          <w:sz w:val="24"/>
          <w:szCs w:val="24"/>
          <w:lang w:eastAsia="hr-HR"/>
        </w:rPr>
        <w:t>____________</w:t>
      </w:r>
      <w:r w:rsidRPr="00B3469A">
        <w:rPr>
          <w:rFonts w:ascii="Times New Roman" w:eastAsia="Times New Roman" w:hAnsi="Times New Roman"/>
          <w:sz w:val="24"/>
          <w:szCs w:val="24"/>
          <w:lang w:eastAsia="hr-HR"/>
        </w:rPr>
        <w:t xml:space="preserve">(u nastavku teksta: Izvođač), </w:t>
      </w:r>
    </w:p>
    <w:p w14:paraId="70DD4141" w14:textId="77777777" w:rsidR="005153CF" w:rsidRPr="00B3469A" w:rsidRDefault="005153CF" w:rsidP="005153CF">
      <w:pPr>
        <w:widowControl w:val="0"/>
        <w:tabs>
          <w:tab w:val="left" w:pos="0"/>
        </w:tabs>
        <w:suppressAutoHyphens/>
        <w:spacing w:after="0" w:line="240" w:lineRule="auto"/>
        <w:ind w:right="-157"/>
        <w:jc w:val="both"/>
        <w:rPr>
          <w:rFonts w:ascii="Times New Roman" w:eastAsia="Times New Roman" w:hAnsi="Times New Roman"/>
          <w:sz w:val="24"/>
          <w:szCs w:val="24"/>
          <w:lang w:eastAsia="hr-HR"/>
        </w:rPr>
      </w:pPr>
    </w:p>
    <w:p w14:paraId="731D5C89" w14:textId="77777777" w:rsidR="005153CF" w:rsidRPr="00B3469A" w:rsidRDefault="005153CF" w:rsidP="005153CF">
      <w:pPr>
        <w:widowControl w:val="0"/>
        <w:tabs>
          <w:tab w:val="left" w:pos="0"/>
        </w:tabs>
        <w:suppressAutoHyphens/>
        <w:spacing w:after="0" w:line="240" w:lineRule="auto"/>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 xml:space="preserve">zaključili su </w:t>
      </w:r>
    </w:p>
    <w:p w14:paraId="4873F2C6" w14:textId="77777777" w:rsidR="005153CF" w:rsidRPr="00B3469A" w:rsidRDefault="005153CF" w:rsidP="005153CF">
      <w:pPr>
        <w:widowControl w:val="0"/>
        <w:tabs>
          <w:tab w:val="left" w:pos="0"/>
        </w:tabs>
        <w:suppressAutoHyphens/>
        <w:spacing w:after="0" w:line="240" w:lineRule="auto"/>
        <w:rPr>
          <w:rFonts w:ascii="Times New Roman" w:eastAsia="Times New Roman" w:hAnsi="Times New Roman"/>
          <w:sz w:val="24"/>
          <w:szCs w:val="24"/>
          <w:lang w:eastAsia="hr-HR"/>
        </w:rPr>
      </w:pPr>
    </w:p>
    <w:p w14:paraId="23356B46" w14:textId="77777777" w:rsidR="005153CF" w:rsidRPr="00B3469A" w:rsidRDefault="005153CF" w:rsidP="005153CF">
      <w:pPr>
        <w:widowControl w:val="0"/>
        <w:tabs>
          <w:tab w:val="left" w:pos="0"/>
        </w:tabs>
        <w:suppressAutoHyphens/>
        <w:spacing w:after="0" w:line="240" w:lineRule="auto"/>
        <w:jc w:val="center"/>
        <w:rPr>
          <w:rFonts w:ascii="Times New Roman" w:eastAsia="Times New Roman" w:hAnsi="Times New Roman"/>
          <w:b/>
          <w:sz w:val="24"/>
          <w:szCs w:val="24"/>
          <w:lang w:eastAsia="hr-HR"/>
        </w:rPr>
      </w:pPr>
      <w:r w:rsidRPr="00B3469A">
        <w:rPr>
          <w:rFonts w:ascii="Times New Roman" w:eastAsia="Times New Roman" w:hAnsi="Times New Roman"/>
          <w:b/>
          <w:sz w:val="24"/>
          <w:szCs w:val="24"/>
          <w:lang w:eastAsia="hr-HR"/>
        </w:rPr>
        <w:t xml:space="preserve">UGOVOR </w:t>
      </w:r>
    </w:p>
    <w:p w14:paraId="536131FF" w14:textId="77777777" w:rsidR="005153CF" w:rsidRPr="00B3469A" w:rsidRDefault="005153CF" w:rsidP="005153CF">
      <w:pPr>
        <w:widowControl w:val="0"/>
        <w:suppressAutoHyphens/>
        <w:spacing w:after="0" w:line="240" w:lineRule="auto"/>
        <w:jc w:val="center"/>
        <w:rPr>
          <w:rFonts w:ascii="Times New Roman" w:eastAsia="Times New Roman" w:hAnsi="Times New Roman"/>
          <w:b/>
          <w:sz w:val="24"/>
          <w:szCs w:val="20"/>
          <w:lang w:eastAsia="hr-HR"/>
        </w:rPr>
      </w:pPr>
      <w:bookmarkStart w:id="0" w:name="_Hlk112228878"/>
      <w:r w:rsidRPr="00B3469A">
        <w:rPr>
          <w:rFonts w:ascii="Times New Roman" w:eastAsia="Times New Roman" w:hAnsi="Times New Roman"/>
          <w:b/>
          <w:sz w:val="24"/>
          <w:szCs w:val="24"/>
          <w:lang w:eastAsia="hr-HR"/>
        </w:rPr>
        <w:t xml:space="preserve">o izvođenju radova na </w:t>
      </w:r>
      <w:r w:rsidRPr="0048392B">
        <w:rPr>
          <w:rFonts w:ascii="Times New Roman" w:eastAsia="Times New Roman" w:hAnsi="Times New Roman"/>
          <w:b/>
          <w:sz w:val="24"/>
          <w:szCs w:val="24"/>
          <w:lang w:eastAsia="hr-HR"/>
        </w:rPr>
        <w:t xml:space="preserve">rekonstrukciji uredskog dijela na 1. katu </w:t>
      </w:r>
      <w:r>
        <w:rPr>
          <w:rFonts w:ascii="Times New Roman" w:eastAsia="Times New Roman" w:hAnsi="Times New Roman"/>
          <w:b/>
          <w:sz w:val="24"/>
          <w:szCs w:val="24"/>
          <w:lang w:eastAsia="hr-HR"/>
        </w:rPr>
        <w:t>Franje Kuhača 9</w:t>
      </w:r>
    </w:p>
    <w:bookmarkEnd w:id="0"/>
    <w:p w14:paraId="52C7EE1C" w14:textId="77777777" w:rsidR="005153CF" w:rsidRPr="00B3469A" w:rsidRDefault="005153CF" w:rsidP="005153CF">
      <w:pPr>
        <w:widowControl w:val="0"/>
        <w:tabs>
          <w:tab w:val="left" w:pos="0"/>
        </w:tabs>
        <w:suppressAutoHyphens/>
        <w:spacing w:after="0" w:line="240" w:lineRule="auto"/>
        <w:rPr>
          <w:rFonts w:ascii="Times New Roman" w:eastAsia="Times New Roman" w:hAnsi="Times New Roman"/>
          <w:b/>
          <w:sz w:val="24"/>
          <w:szCs w:val="24"/>
          <w:lang w:eastAsia="hr-HR"/>
        </w:rPr>
      </w:pPr>
    </w:p>
    <w:p w14:paraId="5B068648" w14:textId="77777777" w:rsidR="005153CF" w:rsidRPr="00B3469A" w:rsidRDefault="005153CF" w:rsidP="005153CF">
      <w:pPr>
        <w:widowControl w:val="0"/>
        <w:tabs>
          <w:tab w:val="left" w:pos="0"/>
        </w:tabs>
        <w:suppressAutoHyphens/>
        <w:spacing w:after="0" w:line="240" w:lineRule="auto"/>
        <w:jc w:val="center"/>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Članak 1.</w:t>
      </w:r>
    </w:p>
    <w:p w14:paraId="245A5764"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Ovaj ugovor sklapa se na temelju provedenog postupka jednostavne nabave, Rješenja Gradonačelnika Grada Osijeka  KLASA:406-09/26-01/</w:t>
      </w:r>
      <w:r>
        <w:rPr>
          <w:rFonts w:ascii="Times New Roman" w:eastAsia="Times New Roman" w:hAnsi="Times New Roman"/>
          <w:sz w:val="24"/>
          <w:szCs w:val="24"/>
          <w:lang w:eastAsia="hr-HR"/>
        </w:rPr>
        <w:t>__</w:t>
      </w:r>
      <w:r w:rsidRPr="00B3469A">
        <w:rPr>
          <w:rFonts w:ascii="Times New Roman" w:eastAsia="Times New Roman" w:hAnsi="Times New Roman"/>
          <w:sz w:val="24"/>
          <w:szCs w:val="24"/>
          <w:lang w:eastAsia="hr-HR"/>
        </w:rPr>
        <w:t>, URBROJ:</w:t>
      </w:r>
      <w:r>
        <w:rPr>
          <w:rFonts w:ascii="Times New Roman" w:eastAsia="Times New Roman" w:hAnsi="Times New Roman"/>
          <w:sz w:val="24"/>
          <w:szCs w:val="24"/>
          <w:lang w:eastAsia="hr-HR"/>
        </w:rPr>
        <w:t xml:space="preserve">_________ </w:t>
      </w:r>
      <w:r w:rsidRPr="00B3469A">
        <w:rPr>
          <w:rFonts w:ascii="Times New Roman" w:eastAsia="Times New Roman" w:hAnsi="Times New Roman"/>
          <w:sz w:val="24"/>
          <w:szCs w:val="24"/>
          <w:lang w:eastAsia="hr-HR"/>
        </w:rPr>
        <w:t xml:space="preserve">od </w:t>
      </w:r>
      <w:r>
        <w:rPr>
          <w:rFonts w:ascii="Times New Roman" w:eastAsia="Times New Roman" w:hAnsi="Times New Roman"/>
          <w:sz w:val="24"/>
          <w:szCs w:val="24"/>
          <w:lang w:eastAsia="hr-HR"/>
        </w:rPr>
        <w:t>____</w:t>
      </w:r>
      <w:r w:rsidRPr="00B3469A">
        <w:rPr>
          <w:rFonts w:ascii="Times New Roman" w:eastAsia="Times New Roman" w:hAnsi="Times New Roman"/>
          <w:sz w:val="24"/>
          <w:szCs w:val="24"/>
          <w:lang w:eastAsia="hr-HR"/>
        </w:rPr>
        <w:t xml:space="preserve">2026., ponude Izvođača broj </w:t>
      </w:r>
      <w:r>
        <w:rPr>
          <w:rFonts w:ascii="Times New Roman" w:eastAsia="Times New Roman" w:hAnsi="Times New Roman"/>
          <w:sz w:val="24"/>
          <w:szCs w:val="24"/>
          <w:lang w:eastAsia="hr-HR"/>
        </w:rPr>
        <w:t>___</w:t>
      </w:r>
      <w:r w:rsidRPr="00B3469A">
        <w:rPr>
          <w:rFonts w:ascii="Times New Roman" w:eastAsia="Times New Roman" w:hAnsi="Times New Roman"/>
          <w:sz w:val="24"/>
          <w:szCs w:val="24"/>
          <w:lang w:eastAsia="hr-HR"/>
        </w:rPr>
        <w:t xml:space="preserve"> od </w:t>
      </w:r>
      <w:r>
        <w:rPr>
          <w:rFonts w:ascii="Times New Roman" w:eastAsia="Times New Roman" w:hAnsi="Times New Roman"/>
          <w:sz w:val="24"/>
          <w:szCs w:val="24"/>
          <w:lang w:eastAsia="hr-HR"/>
        </w:rPr>
        <w:t>___</w:t>
      </w:r>
      <w:r w:rsidRPr="00B3469A">
        <w:rPr>
          <w:rFonts w:ascii="Times New Roman" w:eastAsia="Times New Roman" w:hAnsi="Times New Roman"/>
          <w:sz w:val="24"/>
          <w:szCs w:val="24"/>
          <w:lang w:eastAsia="hr-HR"/>
        </w:rPr>
        <w:t>2026., koja je u provedenom postupku odabrana kao najpovoljnija i troškovnika dostavljenog uz ponudu.</w:t>
      </w:r>
    </w:p>
    <w:p w14:paraId="38D76BFF" w14:textId="77777777" w:rsidR="005153CF" w:rsidRPr="00B3469A" w:rsidRDefault="005153CF" w:rsidP="005153CF">
      <w:pPr>
        <w:widowControl w:val="0"/>
        <w:suppressAutoHyphens/>
        <w:spacing w:after="0" w:line="240" w:lineRule="auto"/>
        <w:ind w:firstLine="708"/>
        <w:jc w:val="both"/>
        <w:rPr>
          <w:rFonts w:ascii="Times New Roman" w:eastAsia="Times New Roman" w:hAnsi="Times New Roman"/>
          <w:sz w:val="24"/>
          <w:szCs w:val="24"/>
          <w:lang w:eastAsia="hr-HR"/>
        </w:rPr>
      </w:pPr>
    </w:p>
    <w:p w14:paraId="3B56F938"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Članak 2.</w:t>
      </w:r>
    </w:p>
    <w:p w14:paraId="12A39C2F" w14:textId="77777777" w:rsidR="005153CF" w:rsidRPr="00B3469A" w:rsidRDefault="005153CF" w:rsidP="005153CF">
      <w:pPr>
        <w:widowControl w:val="0"/>
        <w:suppressAutoHyphens/>
        <w:spacing w:before="120" w:after="120" w:line="240" w:lineRule="auto"/>
        <w:rPr>
          <w:rFonts w:ascii="Times New Roman" w:eastAsia="Times New Roman" w:hAnsi="Times New Roman"/>
          <w:sz w:val="24"/>
          <w:szCs w:val="20"/>
          <w:lang w:eastAsia="hr-HR"/>
        </w:rPr>
      </w:pPr>
      <w:r w:rsidRPr="00B3469A">
        <w:rPr>
          <w:rFonts w:ascii="Times New Roman" w:eastAsia="TimesNewRoman" w:hAnsi="Times New Roman"/>
          <w:sz w:val="24"/>
          <w:szCs w:val="20"/>
          <w:lang w:eastAsia="hr-HR"/>
        </w:rPr>
        <w:t xml:space="preserve">Predmet ovog ugovora </w:t>
      </w:r>
      <w:r w:rsidRPr="00B3469A">
        <w:rPr>
          <w:rFonts w:ascii="Times New Roman" w:eastAsia="Times New Roman" w:hAnsi="Times New Roman"/>
          <w:sz w:val="24"/>
          <w:szCs w:val="24"/>
          <w:lang w:eastAsia="hr-HR"/>
        </w:rPr>
        <w:t xml:space="preserve">je </w:t>
      </w:r>
      <w:r w:rsidRPr="00DF78BE">
        <w:rPr>
          <w:rFonts w:ascii="Times New Roman" w:eastAsia="Times New Roman" w:hAnsi="Times New Roman"/>
          <w:sz w:val="24"/>
          <w:szCs w:val="24"/>
          <w:lang w:eastAsia="hr-HR"/>
        </w:rPr>
        <w:t>izvođenj</w:t>
      </w:r>
      <w:r>
        <w:rPr>
          <w:rFonts w:ascii="Times New Roman" w:eastAsia="Times New Roman" w:hAnsi="Times New Roman"/>
          <w:sz w:val="24"/>
          <w:szCs w:val="24"/>
          <w:lang w:eastAsia="hr-HR"/>
        </w:rPr>
        <w:t>e</w:t>
      </w:r>
      <w:r w:rsidRPr="00DF78BE">
        <w:rPr>
          <w:rFonts w:ascii="Times New Roman" w:eastAsia="Times New Roman" w:hAnsi="Times New Roman"/>
          <w:sz w:val="24"/>
          <w:szCs w:val="24"/>
          <w:lang w:eastAsia="hr-HR"/>
        </w:rPr>
        <w:t xml:space="preserve"> radova na rekonstrukciji uredskog dijela na 1. katu Franje Kuhača 9</w:t>
      </w:r>
      <w:r>
        <w:rPr>
          <w:rFonts w:ascii="Times New Roman" w:eastAsia="Times New Roman" w:hAnsi="Times New Roman"/>
          <w:sz w:val="24"/>
          <w:szCs w:val="24"/>
          <w:lang w:eastAsia="hr-HR"/>
        </w:rPr>
        <w:t>.</w:t>
      </w:r>
    </w:p>
    <w:p w14:paraId="29AB6B73" w14:textId="77777777" w:rsidR="005153CF" w:rsidRDefault="005153CF" w:rsidP="005153CF">
      <w:pPr>
        <w:widowControl w:val="0"/>
        <w:suppressAutoHyphens/>
        <w:autoSpaceDE w:val="0"/>
        <w:autoSpaceDN w:val="0"/>
        <w:adjustRightInd w:val="0"/>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 xml:space="preserve">Radovi </w:t>
      </w:r>
      <w:r>
        <w:rPr>
          <w:rFonts w:ascii="Times New Roman" w:eastAsia="Times New Roman" w:hAnsi="Times New Roman"/>
          <w:sz w:val="24"/>
          <w:szCs w:val="24"/>
          <w:lang w:eastAsia="hr-HR"/>
        </w:rPr>
        <w:t>se izvode na osnovu:</w:t>
      </w:r>
    </w:p>
    <w:p w14:paraId="3045F358" w14:textId="77777777" w:rsidR="005153CF" w:rsidRPr="00456F19" w:rsidRDefault="005153CF" w:rsidP="005153CF">
      <w:pPr>
        <w:pStyle w:val="Odlomakpopisa"/>
        <w:widowControl w:val="0"/>
        <w:numPr>
          <w:ilvl w:val="0"/>
          <w:numId w:val="1"/>
        </w:numPr>
        <w:suppressAutoHyphens/>
        <w:autoSpaceDE w:val="0"/>
        <w:autoSpaceDN w:val="0"/>
        <w:adjustRightInd w:val="0"/>
        <w:spacing w:before="120" w:after="120"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Glavnog građevinskog projekta-projekt konstrukcije, broj 41/2026 iz travnja 2026., kojeg je izradio Statera d.o.o., Vukovarska cesta 31, Osijek, Glavni projektant Denis Škugor, mag.ing.aedif.</w:t>
      </w:r>
    </w:p>
    <w:p w14:paraId="06954546" w14:textId="77777777" w:rsidR="005153CF" w:rsidRPr="00B3469A" w:rsidRDefault="005153CF" w:rsidP="005153CF">
      <w:pPr>
        <w:widowControl w:val="0"/>
        <w:suppressAutoHyphens/>
        <w:autoSpaceDE w:val="0"/>
        <w:autoSpaceDN w:val="0"/>
        <w:adjustRightInd w:val="0"/>
        <w:spacing w:after="0" w:line="240" w:lineRule="auto"/>
        <w:ind w:firstLine="708"/>
        <w:jc w:val="both"/>
        <w:rPr>
          <w:rFonts w:ascii="Times New Roman" w:eastAsia="Times New Roman" w:hAnsi="Times New Roman"/>
          <w:sz w:val="24"/>
          <w:szCs w:val="24"/>
          <w:lang w:eastAsia="hr-HR"/>
        </w:rPr>
      </w:pPr>
    </w:p>
    <w:p w14:paraId="278F3ACA" w14:textId="77777777" w:rsidR="005153CF" w:rsidRPr="00B3469A" w:rsidRDefault="005153CF" w:rsidP="005153CF">
      <w:pPr>
        <w:widowControl w:val="0"/>
        <w:suppressAutoHyphens/>
        <w:autoSpaceDE w:val="0"/>
        <w:autoSpaceDN w:val="0"/>
        <w:adjustRightInd w:val="0"/>
        <w:spacing w:after="0" w:line="240" w:lineRule="auto"/>
        <w:jc w:val="center"/>
        <w:rPr>
          <w:rFonts w:ascii="Times New Roman" w:eastAsia="TimesNewRoman" w:hAnsi="Times New Roman"/>
          <w:sz w:val="24"/>
          <w:szCs w:val="20"/>
          <w:lang w:eastAsia="hr-HR"/>
        </w:rPr>
      </w:pPr>
      <w:r w:rsidRPr="00B3469A">
        <w:rPr>
          <w:rFonts w:ascii="Times New Roman" w:eastAsia="TimesNewRoman" w:hAnsi="Times New Roman"/>
          <w:sz w:val="24"/>
          <w:szCs w:val="20"/>
          <w:lang w:eastAsia="hr-HR"/>
        </w:rPr>
        <w:t>Članak 3.</w:t>
      </w:r>
    </w:p>
    <w:p w14:paraId="3CCF1F3D" w14:textId="77777777" w:rsidR="005153CF" w:rsidRPr="00B3469A" w:rsidRDefault="005153CF" w:rsidP="005153CF">
      <w:pPr>
        <w:widowControl w:val="0"/>
        <w:suppressAutoHyphens/>
        <w:autoSpaceDE w:val="0"/>
        <w:autoSpaceDN w:val="0"/>
        <w:adjustRightInd w:val="0"/>
        <w:spacing w:after="0" w:line="240" w:lineRule="auto"/>
        <w:rPr>
          <w:rFonts w:ascii="Times New Roman" w:eastAsia="TimesNewRoman" w:hAnsi="Times New Roman"/>
          <w:sz w:val="24"/>
          <w:szCs w:val="20"/>
          <w:lang w:eastAsia="hr-HR"/>
        </w:rPr>
      </w:pPr>
      <w:r w:rsidRPr="00B3469A">
        <w:rPr>
          <w:rFonts w:ascii="Times New Roman" w:eastAsia="Times New Roman" w:hAnsi="Times New Roman"/>
          <w:sz w:val="24"/>
          <w:szCs w:val="20"/>
          <w:lang w:eastAsia="hr-HR"/>
        </w:rPr>
        <w:t xml:space="preserve">Ugovorne strane su suglasne da ukupna cijena radova iz čl. 2. ovog ugovora iznosi:  </w:t>
      </w:r>
    </w:p>
    <w:p w14:paraId="70EE486A"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0"/>
          <w:lang w:eastAsia="hr-HR"/>
        </w:rPr>
      </w:pPr>
    </w:p>
    <w:p w14:paraId="005D01DF"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0"/>
          <w:u w:val="single"/>
          <w:lang w:eastAsia="hr-HR"/>
        </w:rPr>
      </w:pPr>
      <w:r w:rsidRPr="00B3469A">
        <w:rPr>
          <w:rFonts w:ascii="Times New Roman" w:eastAsia="Times New Roman" w:hAnsi="Times New Roman"/>
          <w:sz w:val="24"/>
          <w:szCs w:val="20"/>
          <w:lang w:eastAsia="hr-HR"/>
        </w:rPr>
        <w:tab/>
      </w:r>
      <w:r w:rsidRPr="00B3469A">
        <w:rPr>
          <w:rFonts w:ascii="Times New Roman" w:eastAsia="Times New Roman" w:hAnsi="Times New Roman"/>
          <w:sz w:val="24"/>
          <w:szCs w:val="20"/>
          <w:lang w:eastAsia="hr-HR"/>
        </w:rPr>
        <w:tab/>
      </w:r>
      <w:r w:rsidRPr="00B3469A">
        <w:rPr>
          <w:rFonts w:ascii="Times New Roman" w:eastAsia="Times New Roman" w:hAnsi="Times New Roman"/>
          <w:sz w:val="24"/>
          <w:szCs w:val="20"/>
          <w:lang w:eastAsia="hr-HR"/>
        </w:rPr>
        <w:tab/>
      </w:r>
      <w:r w:rsidRPr="00B3469A">
        <w:rPr>
          <w:rFonts w:ascii="Times New Roman" w:eastAsia="Times New Roman" w:hAnsi="Times New Roman"/>
          <w:sz w:val="24"/>
          <w:szCs w:val="20"/>
          <w:lang w:eastAsia="hr-HR"/>
        </w:rPr>
        <w:tab/>
      </w:r>
      <w:r w:rsidRPr="00B3469A">
        <w:rPr>
          <w:rFonts w:ascii="Times New Roman" w:eastAsia="Times New Roman" w:hAnsi="Times New Roman"/>
          <w:sz w:val="24"/>
          <w:szCs w:val="20"/>
          <w:lang w:eastAsia="hr-HR"/>
        </w:rPr>
        <w:tab/>
      </w:r>
      <w:r w:rsidRPr="00B3469A">
        <w:rPr>
          <w:rFonts w:ascii="Times New Roman" w:eastAsia="Times New Roman" w:hAnsi="Times New Roman"/>
          <w:sz w:val="24"/>
          <w:szCs w:val="20"/>
          <w:lang w:eastAsia="hr-HR"/>
        </w:rPr>
        <w:tab/>
      </w:r>
      <w:r>
        <w:rPr>
          <w:rFonts w:ascii="Times New Roman" w:eastAsia="Times New Roman" w:hAnsi="Times New Roman"/>
          <w:sz w:val="24"/>
          <w:szCs w:val="20"/>
          <w:lang w:eastAsia="hr-HR"/>
        </w:rPr>
        <w:t xml:space="preserve">                </w:t>
      </w:r>
      <w:r w:rsidRPr="00B3469A">
        <w:rPr>
          <w:rFonts w:ascii="Times New Roman" w:eastAsia="Times New Roman" w:hAnsi="Times New Roman"/>
          <w:sz w:val="24"/>
          <w:szCs w:val="20"/>
          <w:lang w:eastAsia="hr-HR"/>
        </w:rPr>
        <w:t xml:space="preserve"> eura</w:t>
      </w:r>
    </w:p>
    <w:p w14:paraId="0B1D8921" w14:textId="77777777" w:rsidR="005153CF" w:rsidRPr="00B3469A" w:rsidRDefault="005153CF" w:rsidP="005153CF">
      <w:pPr>
        <w:widowControl w:val="0"/>
        <w:suppressAutoHyphens/>
        <w:spacing w:after="0" w:line="240" w:lineRule="auto"/>
        <w:ind w:left="2832"/>
        <w:rPr>
          <w:rFonts w:ascii="Times New Roman" w:eastAsia="Times New Roman" w:hAnsi="Times New Roman"/>
          <w:sz w:val="24"/>
          <w:szCs w:val="20"/>
          <w:u w:val="single"/>
          <w:lang w:eastAsia="hr-HR"/>
        </w:rPr>
      </w:pPr>
      <w:r w:rsidRPr="00B3469A">
        <w:rPr>
          <w:rFonts w:ascii="Times New Roman" w:eastAsia="Times New Roman" w:hAnsi="Times New Roman"/>
          <w:sz w:val="24"/>
          <w:szCs w:val="20"/>
          <w:lang w:eastAsia="hr-HR"/>
        </w:rPr>
        <w:t xml:space="preserve">+ PDV 25%    </w:t>
      </w:r>
      <w:r>
        <w:rPr>
          <w:rFonts w:ascii="Times New Roman" w:eastAsia="Times New Roman" w:hAnsi="Times New Roman"/>
          <w:sz w:val="24"/>
          <w:szCs w:val="20"/>
          <w:lang w:eastAsia="hr-HR"/>
        </w:rPr>
        <w:t xml:space="preserve">                </w:t>
      </w:r>
      <w:r w:rsidRPr="00B3469A">
        <w:rPr>
          <w:rFonts w:ascii="Times New Roman" w:eastAsia="Times New Roman" w:hAnsi="Times New Roman"/>
          <w:sz w:val="24"/>
          <w:szCs w:val="20"/>
          <w:lang w:eastAsia="hr-HR"/>
        </w:rPr>
        <w:t xml:space="preserve"> eura </w:t>
      </w:r>
    </w:p>
    <w:p w14:paraId="0722648D" w14:textId="77777777" w:rsidR="005153CF" w:rsidRPr="00B3469A" w:rsidRDefault="005153CF" w:rsidP="005153CF">
      <w:pPr>
        <w:widowControl w:val="0"/>
        <w:suppressAutoHyphens/>
        <w:spacing w:after="0" w:line="240" w:lineRule="auto"/>
        <w:ind w:left="2124" w:firstLine="708"/>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Ukupno:          </w:t>
      </w:r>
      <w:r>
        <w:rPr>
          <w:rFonts w:ascii="Times New Roman" w:eastAsia="Times New Roman" w:hAnsi="Times New Roman"/>
          <w:sz w:val="24"/>
          <w:szCs w:val="20"/>
          <w:lang w:eastAsia="hr-HR"/>
        </w:rPr>
        <w:t xml:space="preserve">                </w:t>
      </w:r>
      <w:r w:rsidRPr="00B3469A">
        <w:rPr>
          <w:rFonts w:ascii="Times New Roman" w:eastAsia="Times New Roman" w:hAnsi="Times New Roman"/>
          <w:sz w:val="24"/>
          <w:szCs w:val="20"/>
          <w:lang w:eastAsia="hr-HR"/>
        </w:rPr>
        <w:t xml:space="preserve">eura </w:t>
      </w:r>
    </w:p>
    <w:p w14:paraId="4D78217F"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0"/>
          <w:lang w:eastAsia="hr-HR"/>
        </w:rPr>
      </w:pPr>
    </w:p>
    <w:p w14:paraId="14A9DD22" w14:textId="77777777" w:rsidR="005153CF" w:rsidRPr="00B3469A" w:rsidRDefault="005153CF" w:rsidP="005153CF">
      <w:pPr>
        <w:widowControl w:val="0"/>
        <w:suppressAutoHyphens/>
        <w:spacing w:after="0" w:line="240" w:lineRule="auto"/>
        <w:ind w:firstLine="708"/>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(slovima:)</w:t>
      </w:r>
    </w:p>
    <w:p w14:paraId="539525AF" w14:textId="77777777" w:rsidR="005153CF"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po jediničnim cijenama i u okviru vrsta radova i količina iskazanih u troškovniku koji se prilaže ovom ugovoru.       </w:t>
      </w:r>
    </w:p>
    <w:p w14:paraId="1BD39D97" w14:textId="77777777" w:rsidR="005153CF" w:rsidRPr="00FF27EB"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FF27EB">
        <w:rPr>
          <w:rFonts w:ascii="Times New Roman" w:eastAsia="Times New Roman" w:hAnsi="Times New Roman"/>
          <w:sz w:val="24"/>
          <w:szCs w:val="20"/>
          <w:lang w:eastAsia="hr-HR"/>
        </w:rPr>
        <w:t>Ukupno ugovorena cijena uključuje i sve troškove i radove nužne za neometanu funkciju i/ili po život i zdravlje sigurnu uporabu susjednih građevina i prostorija.</w:t>
      </w:r>
    </w:p>
    <w:p w14:paraId="20517CBA" w14:textId="77777777" w:rsidR="005153CF" w:rsidRPr="00FF27EB"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FF27EB">
        <w:rPr>
          <w:rFonts w:ascii="Times New Roman" w:eastAsia="Times New Roman" w:hAnsi="Times New Roman"/>
          <w:sz w:val="24"/>
          <w:szCs w:val="20"/>
          <w:lang w:eastAsia="hr-HR"/>
        </w:rPr>
        <w:t>Ugovorena cijena pokriva sve obveze i troškove Izvođača iz ovog ugovora te sve što je potrebno za točno izvođenje i dovršenje ugovorenih radova i otklanjanje svih nedostataka.</w:t>
      </w:r>
    </w:p>
    <w:p w14:paraId="712AC15C" w14:textId="77777777" w:rsidR="005153CF" w:rsidRPr="00FF27EB"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FF27EB">
        <w:rPr>
          <w:rFonts w:ascii="Times New Roman" w:eastAsia="Times New Roman" w:hAnsi="Times New Roman"/>
          <w:sz w:val="24"/>
          <w:szCs w:val="20"/>
          <w:lang w:eastAsia="hr-HR"/>
        </w:rPr>
        <w:t>Smatrat će se da je Izvođač pregledao gradilište, njegovu okolicu, dobio sve potrebne informacije o rizicima, nepredviđenim izdacima i drugim okolnostima koji mogu utjecati na radove i da je prije podnošenja ponude bio zadovoljan svim relevantnim činjenicama te da neće imati nikakvih naknadnih potraživanja s tim u svezi.</w:t>
      </w:r>
    </w:p>
    <w:p w14:paraId="1048E5CE" w14:textId="77777777" w:rsidR="005153CF"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FF27EB">
        <w:rPr>
          <w:rFonts w:ascii="Times New Roman" w:eastAsia="Times New Roman" w:hAnsi="Times New Roman"/>
          <w:sz w:val="24"/>
          <w:szCs w:val="20"/>
          <w:lang w:eastAsia="hr-HR"/>
        </w:rPr>
        <w:t>Navedene cijene su nepromjenjive i fiksne do izvršenja ovoga ugovora u cijelosti.</w:t>
      </w:r>
      <w:r w:rsidRPr="00B3469A">
        <w:rPr>
          <w:rFonts w:ascii="Times New Roman" w:eastAsia="Times New Roman" w:hAnsi="Times New Roman"/>
          <w:sz w:val="24"/>
          <w:szCs w:val="20"/>
          <w:lang w:eastAsia="hr-HR"/>
        </w:rPr>
        <w:t xml:space="preserve">                   </w:t>
      </w:r>
    </w:p>
    <w:p w14:paraId="57A4BB38"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lastRenderedPageBreak/>
        <w:t>Članak 4.</w:t>
      </w:r>
    </w:p>
    <w:p w14:paraId="65AF33B3"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Izvođač je dužan započeti s radovima odmah po uvođenju u posao te ih izvršiti najkasnije u roku od 30 (trideset) dana od dana uvođenja u posao.</w:t>
      </w:r>
    </w:p>
    <w:p w14:paraId="0D5F4A80"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Datum završetka smatra se datum primopredaje koji se upisuje u zapisnik o primopredaji.</w:t>
      </w:r>
    </w:p>
    <w:p w14:paraId="1BB9B644"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Stručna osoba Naručitelja zadužena za praćenje i realizaciju ovog ugovora je </w:t>
      </w:r>
      <w:r>
        <w:rPr>
          <w:rFonts w:ascii="Times New Roman" w:eastAsia="Times New Roman" w:hAnsi="Times New Roman"/>
          <w:sz w:val="24"/>
          <w:szCs w:val="20"/>
          <w:lang w:eastAsia="hr-HR"/>
        </w:rPr>
        <w:t>Igor Krišto, mag.ing.aedif.</w:t>
      </w:r>
    </w:p>
    <w:p w14:paraId="3E921729"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Praćenje realizacije ugovora obuhvaća praćenje rokova izvršenja, praćenje financijske realizacije ugovora, pribavljanje instrumenata osiguranja, potpisivanje zapisnika o primopredaji, obračun ugovorne kazne i sl.</w:t>
      </w:r>
    </w:p>
    <w:p w14:paraId="058F4C2D"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0"/>
          <w:lang w:eastAsia="hr-HR"/>
        </w:rPr>
      </w:pPr>
    </w:p>
    <w:p w14:paraId="656A0A60"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Članak 5.</w:t>
      </w:r>
    </w:p>
    <w:p w14:paraId="301CEF46"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Ugovorne strane suglasno utvrđuju da će se obračun izvedenih radova, koji su predmet ovoga ugovora, vršiti na temelju stvarno izvedenih radova.</w:t>
      </w:r>
    </w:p>
    <w:p w14:paraId="61142792"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Naručitelj će izvedene radove platiti u roku do 30 dana od dana zaprimanja urednog e Računa na žiro – račun Izvođača.</w:t>
      </w:r>
    </w:p>
    <w:p w14:paraId="5D3EEF64"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Izvođač je obavezan izdati elektronički račun i prateće isprave sukladno europskoj normi u zakonski propisanom, strukturiranom formatu te sukladno Zakonu o elektroničkom izdavanju računa u javnoj nabavi (NN 94/18).</w:t>
      </w:r>
    </w:p>
    <w:p w14:paraId="5272C9FC"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Članak 6.</w:t>
      </w:r>
    </w:p>
    <w:p w14:paraId="18BBAFA7"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Izvođač je dužan izvoditi ugovorene radove stručno i kvalitetno u skladu s važećim pozitivnim propisima, normativima i standardima, a čija je primjena obvezna, pravilima struke i tehničkom dokumentacijom.</w:t>
      </w:r>
    </w:p>
    <w:p w14:paraId="734E4ABE"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Izvođač je obvezan osigurati materijal, opremu i sve ostalo, potrebno za izvođenje ugovorenih radova čija je vrijednost obuhvaćena u cijeni radova po ovom ugovoru.</w:t>
      </w:r>
    </w:p>
    <w:p w14:paraId="1D965A41"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Izvođač je dužan omogućiti Naručitelju stalan nadzor nad radovima i kontrolu količine, kakvoće i sukladnosti ugrađenih materijala.</w:t>
      </w:r>
    </w:p>
    <w:p w14:paraId="2C113393"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4"/>
          <w:lang w:eastAsia="hr-HR"/>
        </w:rPr>
      </w:pPr>
    </w:p>
    <w:p w14:paraId="2AF45E94"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Članak 7.</w:t>
      </w:r>
    </w:p>
    <w:p w14:paraId="7BDD14E0" w14:textId="52C1BA25" w:rsidR="005153CF"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bookmarkStart w:id="1" w:name="_Hlk197345454"/>
      <w:r w:rsidRPr="00B3469A">
        <w:rPr>
          <w:rFonts w:ascii="Times New Roman" w:eastAsia="Times New Roman" w:hAnsi="Times New Roman"/>
          <w:sz w:val="24"/>
          <w:szCs w:val="24"/>
          <w:lang w:eastAsia="hr-HR"/>
        </w:rPr>
        <w:t>Izvođač</w:t>
      </w:r>
      <w:bookmarkEnd w:id="1"/>
      <w:r w:rsidRPr="00B3469A">
        <w:rPr>
          <w:rFonts w:ascii="Times New Roman" w:eastAsia="Times New Roman" w:hAnsi="Times New Roman"/>
          <w:sz w:val="24"/>
          <w:szCs w:val="24"/>
          <w:lang w:eastAsia="hr-HR"/>
        </w:rPr>
        <w:t xml:space="preserve"> se obvezuje da će prilikom </w:t>
      </w:r>
      <w:r>
        <w:rPr>
          <w:rFonts w:ascii="Times New Roman" w:eastAsia="Times New Roman" w:hAnsi="Times New Roman"/>
          <w:sz w:val="24"/>
          <w:szCs w:val="24"/>
          <w:lang w:eastAsia="hr-HR"/>
        </w:rPr>
        <w:t>izvođenja radova</w:t>
      </w:r>
      <w:r w:rsidRPr="00B3469A">
        <w:rPr>
          <w:rFonts w:ascii="Times New Roman" w:eastAsia="Times New Roman" w:hAnsi="Times New Roman"/>
          <w:sz w:val="24"/>
          <w:szCs w:val="24"/>
          <w:lang w:eastAsia="hr-HR"/>
        </w:rPr>
        <w:t xml:space="preserve"> poduzeti sve mjere </w:t>
      </w:r>
      <w:r w:rsidRPr="00F940DF">
        <w:rPr>
          <w:rFonts w:ascii="Times New Roman" w:eastAsia="Times New Roman" w:hAnsi="Times New Roman"/>
          <w:sz w:val="24"/>
          <w:szCs w:val="24"/>
          <w:lang w:eastAsia="hr-HR"/>
        </w:rPr>
        <w:t xml:space="preserve">osiguranja </w:t>
      </w:r>
      <w:r w:rsidR="00F5380D">
        <w:rPr>
          <w:rFonts w:ascii="Times New Roman" w:eastAsia="Times New Roman" w:hAnsi="Times New Roman"/>
          <w:sz w:val="24"/>
          <w:szCs w:val="24"/>
          <w:lang w:eastAsia="hr-HR"/>
        </w:rPr>
        <w:t xml:space="preserve">okoline </w:t>
      </w:r>
      <w:r w:rsidRPr="00F940DF">
        <w:rPr>
          <w:rFonts w:ascii="Times New Roman" w:eastAsia="Times New Roman" w:hAnsi="Times New Roman"/>
          <w:sz w:val="24"/>
          <w:szCs w:val="24"/>
          <w:lang w:eastAsia="hr-HR"/>
        </w:rPr>
        <w:t>za vrijeme trajanja radova, sva potrebna premještanja postojećih instalacija i dovođenje istih u prvobitno stanje po završetku radova, sve transporte materijala preostalog od iskopa</w:t>
      </w:r>
      <w:r>
        <w:rPr>
          <w:rFonts w:ascii="Times New Roman" w:eastAsia="Times New Roman" w:hAnsi="Times New Roman"/>
          <w:sz w:val="24"/>
          <w:szCs w:val="24"/>
          <w:lang w:eastAsia="hr-HR"/>
        </w:rPr>
        <w:t xml:space="preserve"> te</w:t>
      </w:r>
      <w:r w:rsidRPr="00F940DF">
        <w:rPr>
          <w:rFonts w:ascii="Times New Roman" w:eastAsia="Times New Roman" w:hAnsi="Times New Roman"/>
          <w:sz w:val="24"/>
          <w:szCs w:val="24"/>
          <w:lang w:eastAsia="hr-HR"/>
        </w:rPr>
        <w:t xml:space="preserve"> deponiranje na deponij</w:t>
      </w:r>
      <w:r>
        <w:rPr>
          <w:rFonts w:ascii="Times New Roman" w:eastAsia="Times New Roman" w:hAnsi="Times New Roman"/>
          <w:sz w:val="24"/>
          <w:szCs w:val="24"/>
          <w:lang w:eastAsia="hr-HR"/>
        </w:rPr>
        <w:t>.</w:t>
      </w:r>
    </w:p>
    <w:p w14:paraId="6B76CFA8" w14:textId="77777777" w:rsidR="005153CF"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Izvođač se obvezuje </w:t>
      </w:r>
      <w:r w:rsidRPr="00145BBD">
        <w:rPr>
          <w:rFonts w:ascii="Times New Roman" w:eastAsia="Times New Roman" w:hAnsi="Times New Roman"/>
          <w:sz w:val="24"/>
          <w:szCs w:val="24"/>
          <w:lang w:eastAsia="hr-HR"/>
        </w:rPr>
        <w:t>održava</w:t>
      </w:r>
      <w:r>
        <w:rPr>
          <w:rFonts w:ascii="Times New Roman" w:eastAsia="Times New Roman" w:hAnsi="Times New Roman"/>
          <w:sz w:val="24"/>
          <w:szCs w:val="24"/>
          <w:lang w:eastAsia="hr-HR"/>
        </w:rPr>
        <w:t>ti</w:t>
      </w:r>
      <w:r w:rsidRPr="00145BBD">
        <w:rPr>
          <w:rFonts w:ascii="Times New Roman" w:eastAsia="Times New Roman" w:hAnsi="Times New Roman"/>
          <w:sz w:val="24"/>
          <w:szCs w:val="24"/>
          <w:lang w:eastAsia="hr-HR"/>
        </w:rPr>
        <w:t xml:space="preserve"> gradilišt</w:t>
      </w:r>
      <w:r>
        <w:rPr>
          <w:rFonts w:ascii="Times New Roman" w:eastAsia="Times New Roman" w:hAnsi="Times New Roman"/>
          <w:sz w:val="24"/>
          <w:szCs w:val="24"/>
          <w:lang w:eastAsia="hr-HR"/>
        </w:rPr>
        <w:t>e</w:t>
      </w:r>
      <w:r w:rsidRPr="00145BBD">
        <w:rPr>
          <w:rFonts w:ascii="Times New Roman" w:eastAsia="Times New Roman" w:hAnsi="Times New Roman"/>
          <w:sz w:val="24"/>
          <w:szCs w:val="24"/>
          <w:lang w:eastAsia="hr-HR"/>
        </w:rPr>
        <w:t xml:space="preserve"> čistim </w:t>
      </w:r>
      <w:r>
        <w:rPr>
          <w:rFonts w:ascii="Times New Roman" w:eastAsia="Times New Roman" w:hAnsi="Times New Roman"/>
          <w:sz w:val="24"/>
          <w:szCs w:val="24"/>
          <w:lang w:eastAsia="hr-HR"/>
        </w:rPr>
        <w:t>te</w:t>
      </w:r>
      <w:r w:rsidRPr="00145BB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na </w:t>
      </w:r>
      <w:r w:rsidRPr="00145BBD">
        <w:rPr>
          <w:rFonts w:ascii="Times New Roman" w:eastAsia="Times New Roman" w:hAnsi="Times New Roman"/>
          <w:sz w:val="24"/>
          <w:szCs w:val="24"/>
          <w:lang w:eastAsia="hr-HR"/>
        </w:rPr>
        <w:t>ponovno uspostavljanje prijašnjeg stanja okolnog terena uključujući uklanjanje kompletne nečistoće</w:t>
      </w:r>
      <w:r>
        <w:rPr>
          <w:rFonts w:ascii="Times New Roman" w:eastAsia="Times New Roman" w:hAnsi="Times New Roman"/>
          <w:sz w:val="24"/>
          <w:szCs w:val="24"/>
          <w:lang w:eastAsia="hr-HR"/>
        </w:rPr>
        <w:t>.</w:t>
      </w:r>
    </w:p>
    <w:p w14:paraId="48094AA7"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Izvođač je dužan pridržavati se zakonskih odredbi koje se odnose na zaštitu o radu.</w:t>
      </w:r>
    </w:p>
    <w:p w14:paraId="2781D4CB"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Štetu izazvanu neodgovarajućim zaštitnim mjerama, Izvođač prihvaća nadoknaditi u cijelosti.</w:t>
      </w:r>
    </w:p>
    <w:p w14:paraId="3ACD2758" w14:textId="77777777" w:rsidR="005153CF" w:rsidRPr="00B3469A" w:rsidRDefault="005153CF" w:rsidP="005153CF">
      <w:pPr>
        <w:widowControl w:val="0"/>
        <w:suppressAutoHyphens/>
        <w:spacing w:after="0" w:line="240" w:lineRule="auto"/>
        <w:jc w:val="center"/>
        <w:rPr>
          <w:rFonts w:ascii="Times New Roman" w:eastAsia="Times New Roman" w:hAnsi="Times New Roman" w:cs="Arial"/>
          <w:bCs/>
          <w:sz w:val="24"/>
          <w:szCs w:val="24"/>
          <w:lang w:eastAsia="hr-HR"/>
        </w:rPr>
      </w:pPr>
      <w:r w:rsidRPr="00B3469A">
        <w:rPr>
          <w:rFonts w:ascii="Times New Roman" w:eastAsia="Times New Roman" w:hAnsi="Times New Roman" w:cs="Arial"/>
          <w:bCs/>
          <w:sz w:val="24"/>
          <w:szCs w:val="24"/>
          <w:lang w:eastAsia="hr-HR"/>
        </w:rPr>
        <w:t>Članak 8.</w:t>
      </w:r>
    </w:p>
    <w:p w14:paraId="6B6B2C43"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Nakon izvedenih svih radova iz troškovnika, Izvođač je dužan zatražiti od Naručitelja preuzimanje objekta. Danom završetka radova smatra se dan preuzimanja objekta koji se upisuje u zapisnik o primopredaji.</w:t>
      </w:r>
    </w:p>
    <w:p w14:paraId="098E099E"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Zapisnik o primopredaji potpisuju stručni predstavnik Naručitelja i predstavnik Izvođača.</w:t>
      </w:r>
    </w:p>
    <w:p w14:paraId="2913AEDE" w14:textId="77777777" w:rsidR="005153CF" w:rsidRPr="00B3469A" w:rsidRDefault="005153CF" w:rsidP="005153CF">
      <w:pPr>
        <w:widowControl w:val="0"/>
        <w:suppressAutoHyphens/>
        <w:spacing w:after="0" w:line="240" w:lineRule="auto"/>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lastRenderedPageBreak/>
        <w:t xml:space="preserve">                                                                    Članak 9.</w:t>
      </w:r>
    </w:p>
    <w:p w14:paraId="73284486" w14:textId="77777777" w:rsidR="005153CF" w:rsidRDefault="005153CF" w:rsidP="005153CF">
      <w:pPr>
        <w:widowControl w:val="0"/>
        <w:suppressAutoHyphens/>
        <w:spacing w:after="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 xml:space="preserve">Ukoliko se u toku izvršenja Ugovora utvrdi da Izvođač koristi Podizvođača kojega nije naveo u Ponudbenom listu, Naručitelj će jednostrano raskinuti Ugovor i zatražiti naknadu stvarno nastale štete koju je pretrpio zbog neurednog ispunjenja Ugovora. </w:t>
      </w:r>
    </w:p>
    <w:p w14:paraId="6AD9CCA0"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4"/>
          <w:lang w:eastAsia="hr-HR"/>
        </w:rPr>
      </w:pPr>
    </w:p>
    <w:p w14:paraId="408C1162" w14:textId="77777777" w:rsidR="005153CF" w:rsidRPr="00B3469A" w:rsidRDefault="005153CF" w:rsidP="005153CF">
      <w:pPr>
        <w:widowControl w:val="0"/>
        <w:suppressAutoHyphens/>
        <w:spacing w:after="0" w:line="240" w:lineRule="auto"/>
        <w:jc w:val="center"/>
        <w:rPr>
          <w:rFonts w:ascii="Times New Roman" w:eastAsia="Times New Roman" w:hAnsi="Times New Roman" w:cs="Arial"/>
          <w:bCs/>
          <w:sz w:val="24"/>
          <w:szCs w:val="24"/>
          <w:lang w:eastAsia="hr-HR"/>
        </w:rPr>
      </w:pPr>
      <w:r w:rsidRPr="00B3469A">
        <w:rPr>
          <w:rFonts w:ascii="Times New Roman" w:eastAsia="Times New Roman" w:hAnsi="Times New Roman" w:cs="Arial"/>
          <w:bCs/>
          <w:sz w:val="24"/>
          <w:szCs w:val="24"/>
          <w:lang w:eastAsia="hr-HR"/>
        </w:rPr>
        <w:t>Članak 10.</w:t>
      </w:r>
    </w:p>
    <w:p w14:paraId="5883AECC" w14:textId="77777777" w:rsidR="005153CF" w:rsidRPr="00B3469A" w:rsidRDefault="005153CF" w:rsidP="005153CF">
      <w:pPr>
        <w:widowControl w:val="0"/>
        <w:suppressAutoHyphens/>
        <w:spacing w:before="120" w:after="120" w:line="259"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 xml:space="preserve">Rok je bitan sastojak Ugovora. Ukoliko Izvođač ne ispuni obvezu u ugovorenom roku, Ugovor se raskida po sili zakona </w:t>
      </w:r>
      <w:bookmarkStart w:id="2" w:name="_Hlk110932637"/>
      <w:r w:rsidRPr="00B3469A">
        <w:rPr>
          <w:rFonts w:ascii="Times New Roman" w:eastAsia="Times New Roman" w:hAnsi="Times New Roman"/>
          <w:sz w:val="24"/>
          <w:szCs w:val="24"/>
          <w:lang w:eastAsia="hr-HR"/>
        </w:rPr>
        <w:t>te u tom slučaju Naručitelj ima pravo aktivirati jamstvo za uredno izvršenje ugovora kao i na naknadu nastale štete, a Izvođač nema pravo potraživati naknadu štete na trošak Naručitelja</w:t>
      </w:r>
      <w:bookmarkEnd w:id="2"/>
      <w:r w:rsidRPr="00B3469A">
        <w:rPr>
          <w:rFonts w:ascii="Times New Roman" w:eastAsia="Times New Roman" w:hAnsi="Times New Roman"/>
          <w:sz w:val="24"/>
          <w:szCs w:val="24"/>
          <w:lang w:eastAsia="hr-HR"/>
        </w:rPr>
        <w:t>.</w:t>
      </w:r>
    </w:p>
    <w:p w14:paraId="4ED5ABEA" w14:textId="77777777" w:rsidR="005153CF" w:rsidRPr="00B3469A" w:rsidRDefault="005153CF" w:rsidP="005153CF">
      <w:pPr>
        <w:widowControl w:val="0"/>
        <w:suppressAutoHyphens/>
        <w:spacing w:before="120" w:after="120" w:line="259"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Naručitelj može održati Ugovor na snazi ako nakon isteka roka, bez odgađanja obavijesti Izvođača da zahtijeva ispunjenje Ugovora.</w:t>
      </w:r>
    </w:p>
    <w:p w14:paraId="763107BF"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 xml:space="preserve">Ukoliko krivnjom Izvođača dođe do prekoračenja ugovorenog roka izvođenja radova, a Naručitelj sukladno stavku 2. ovog članka zahtjeva od Izvođača ispunjenje Ugovora u  dodatnom roku koji će odrediti Naručitelj, Naručitelj ima pravo od Izvođača naplatiti ugovornu kaznu za prekoračenje roka iz članka 4. stavka 1. ovog ugovora do datuma završetka radova te naknadu štete nastale zbog zakašnjenja. </w:t>
      </w:r>
    </w:p>
    <w:p w14:paraId="52031F20" w14:textId="77777777" w:rsidR="005153CF" w:rsidRPr="00B3469A" w:rsidRDefault="005153CF" w:rsidP="005153CF">
      <w:pPr>
        <w:widowControl w:val="0"/>
        <w:suppressAutoHyphens/>
        <w:spacing w:before="120" w:after="120" w:line="259"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 slučaju nastupanja okolnosti iz stavka 3. ovoga članka, Naručitelj ima pravo od Izvođača naplatiti ugovornu kaznu u visini 1% od ukupno ugovorenog iznosa za svaki dan prekoračenja roka, s tim da sveukupno ugovorena kazna ne može biti veća od 10% od ugovorene vrijednosti radova.</w:t>
      </w:r>
    </w:p>
    <w:p w14:paraId="5CCDE876" w14:textId="77777777" w:rsidR="005153CF" w:rsidRPr="00B3469A" w:rsidRDefault="005153CF" w:rsidP="005153CF">
      <w:pPr>
        <w:widowControl w:val="0"/>
        <w:suppressAutoHyphens/>
        <w:spacing w:before="120" w:after="120" w:line="259"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Ugovorne strane suglasno određuju da Naručitelj ima pravo i na ugovornu kaznu i na punu naknadu štete koju pretrpi uslijed zakašnjenja neovisno o ugovornoj kazni.</w:t>
      </w:r>
    </w:p>
    <w:p w14:paraId="625BEEE7" w14:textId="77777777" w:rsidR="005153CF" w:rsidRPr="00B3469A" w:rsidRDefault="005153CF" w:rsidP="005153CF">
      <w:pPr>
        <w:widowControl w:val="0"/>
        <w:suppressAutoHyphens/>
        <w:spacing w:before="120" w:after="120" w:line="259"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Ugovorne strane suglasne su da je Naručitelj ovlašten ugovornu kaznu obračunavati umanjenjem ispostavljenog računa.</w:t>
      </w:r>
    </w:p>
    <w:p w14:paraId="7BE8ED4E" w14:textId="77777777" w:rsidR="005153CF" w:rsidRPr="00B3469A" w:rsidRDefault="005153CF" w:rsidP="005153CF">
      <w:pPr>
        <w:widowControl w:val="0"/>
        <w:suppressAutoHyphens/>
        <w:spacing w:before="120" w:after="120" w:line="259"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Ukoliko ugovorna kazna dostigne maksimalni iznos ugovorene kazne, Naručitelj ima pravo raskinuti Ugovor bez štetnih posljedica za Naručitelja te aktivirati jamstvo za uredno izvršenje Ugovora, odnosno na trošak Izvođača dovršiti sam radove ili ih povjeriti drugom izvođaču.</w:t>
      </w:r>
    </w:p>
    <w:p w14:paraId="31E4BDED"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Naručitelj ima pravo na naplatu jamstva za uredno ispunjenje ugovora u slučaju raskida zbog neispunjenja ugovornih obveza od strane Izvođača, osim u slučaju nastupa okolnosti iz stavka 4. ovoga članka.</w:t>
      </w:r>
    </w:p>
    <w:p w14:paraId="2F56F8DA"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Članak 11.</w:t>
      </w:r>
    </w:p>
    <w:p w14:paraId="36958F2C"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Ako se ustanovi da pojedini radovi nisu izvedeni prema ovome ugovoru i da postoje nedostaci, Izvođač je obvezan te nedostatke otkloniti o svom trošku.</w:t>
      </w:r>
    </w:p>
    <w:p w14:paraId="22A26BDE" w14:textId="77777777" w:rsidR="005153CF" w:rsidRPr="00B3469A" w:rsidRDefault="005153CF" w:rsidP="005153CF">
      <w:pPr>
        <w:widowControl w:val="0"/>
        <w:suppressAutoHyphens/>
        <w:spacing w:before="120" w:after="12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 slučaju da Izvođač ne otkloni sve utvrđene nedostatke u zadanom roku, Naručitelj neće obaviti primopredaju te će raskinuti ugovor bez poštivanja otkaznog roka, a nedostatke će otkloniti na trošak Izvođača aktiviranjem jamstva za uredno izvršenje ugovora.</w:t>
      </w:r>
    </w:p>
    <w:p w14:paraId="4C10F82B" w14:textId="77777777" w:rsidR="005153CF" w:rsidRPr="00B3469A" w:rsidRDefault="005153CF" w:rsidP="005153CF">
      <w:pPr>
        <w:widowControl w:val="0"/>
        <w:suppressAutoHyphens/>
        <w:spacing w:after="0" w:line="240" w:lineRule="auto"/>
        <w:ind w:firstLine="709"/>
        <w:jc w:val="both"/>
        <w:rPr>
          <w:rFonts w:ascii="Times New Roman" w:eastAsia="Times New Roman" w:hAnsi="Times New Roman"/>
          <w:sz w:val="24"/>
          <w:szCs w:val="24"/>
          <w:lang w:eastAsia="hr-HR"/>
        </w:rPr>
      </w:pPr>
    </w:p>
    <w:p w14:paraId="420D5F44"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Članak 12.</w:t>
      </w:r>
    </w:p>
    <w:p w14:paraId="160C7EC9" w14:textId="77777777" w:rsidR="005153CF" w:rsidRPr="00B3469A" w:rsidRDefault="005153CF" w:rsidP="005153CF">
      <w:pPr>
        <w:widowControl w:val="0"/>
        <w:tabs>
          <w:tab w:val="num" w:pos="0"/>
        </w:tabs>
        <w:suppressAutoHyphens/>
        <w:spacing w:before="120" w:after="120" w:line="240" w:lineRule="auto"/>
        <w:jc w:val="both"/>
        <w:rPr>
          <w:rFonts w:ascii="Times New Roman" w:eastAsia="Times New Roman" w:hAnsi="Times New Roman"/>
          <w:bCs/>
          <w:sz w:val="24"/>
          <w:szCs w:val="24"/>
          <w:lang w:eastAsia="hr-HR"/>
        </w:rPr>
      </w:pPr>
      <w:r w:rsidRPr="00B3469A">
        <w:rPr>
          <w:rFonts w:ascii="Times New Roman" w:eastAsia="Times New Roman" w:hAnsi="Times New Roman"/>
          <w:bCs/>
          <w:sz w:val="24"/>
          <w:szCs w:val="24"/>
          <w:lang w:eastAsia="hr-HR"/>
        </w:rPr>
        <w:t>Izvođač se obvezuje dostaviti Naručitelju jamstvo za uredno izvršenje ovog ugovora u roku od 8  dana od dana potpisa ovog ugovora. Jamstvo se dostavlja u obliku bjanko zadužnice na iznos od 10% ugovorenog iznosa.</w:t>
      </w:r>
    </w:p>
    <w:p w14:paraId="786898A4" w14:textId="77777777" w:rsidR="005153CF" w:rsidRPr="00B3469A" w:rsidRDefault="005153CF" w:rsidP="005153CF">
      <w:pPr>
        <w:widowControl w:val="0"/>
        <w:tabs>
          <w:tab w:val="num" w:pos="0"/>
        </w:tabs>
        <w:suppressAutoHyphens/>
        <w:spacing w:before="120" w:after="120" w:line="240" w:lineRule="auto"/>
        <w:jc w:val="both"/>
        <w:rPr>
          <w:rFonts w:ascii="Times New Roman" w:eastAsia="Times New Roman" w:hAnsi="Times New Roman"/>
          <w:bCs/>
          <w:sz w:val="24"/>
          <w:szCs w:val="24"/>
          <w:lang w:eastAsia="hr-HR"/>
        </w:rPr>
      </w:pPr>
      <w:r w:rsidRPr="00B3469A">
        <w:rPr>
          <w:rFonts w:ascii="Times New Roman" w:eastAsia="Times New Roman" w:hAnsi="Times New Roman"/>
          <w:bCs/>
          <w:sz w:val="24"/>
          <w:szCs w:val="24"/>
          <w:lang w:eastAsia="hr-HR"/>
        </w:rPr>
        <w:t xml:space="preserve">Ovo jamstvo Naručitelj će aktivirati u slučaju kršenja ugovornih odredbi i raskida ugovora. </w:t>
      </w:r>
    </w:p>
    <w:p w14:paraId="5FB4D18C" w14:textId="77777777" w:rsidR="005153CF" w:rsidRPr="00B3469A" w:rsidRDefault="005153CF" w:rsidP="005153CF">
      <w:pPr>
        <w:widowControl w:val="0"/>
        <w:tabs>
          <w:tab w:val="num" w:pos="0"/>
        </w:tabs>
        <w:suppressAutoHyphens/>
        <w:spacing w:before="120" w:after="120" w:line="240" w:lineRule="auto"/>
        <w:jc w:val="both"/>
        <w:rPr>
          <w:rFonts w:ascii="Times New Roman" w:eastAsia="Times New Roman" w:hAnsi="Times New Roman"/>
          <w:bCs/>
          <w:sz w:val="24"/>
          <w:szCs w:val="24"/>
          <w:lang w:eastAsia="hr-HR"/>
        </w:rPr>
      </w:pPr>
      <w:r w:rsidRPr="00B3469A">
        <w:rPr>
          <w:rFonts w:ascii="Times New Roman" w:eastAsia="Times New Roman" w:hAnsi="Times New Roman"/>
          <w:bCs/>
          <w:sz w:val="24"/>
          <w:szCs w:val="24"/>
          <w:lang w:eastAsia="hr-HR"/>
        </w:rPr>
        <w:lastRenderedPageBreak/>
        <w:t>Nedostavljanje jamstva iz stavka 1. ovog članka nakon isteka roka od 8 dana od dana potpisa Ugovora predstavlja razlog za trenutni raskid Ugovora.</w:t>
      </w:r>
    </w:p>
    <w:p w14:paraId="36D7DF5F" w14:textId="77777777" w:rsidR="005153CF" w:rsidRPr="00B3469A" w:rsidRDefault="005153CF" w:rsidP="005153CF">
      <w:pPr>
        <w:widowControl w:val="0"/>
        <w:tabs>
          <w:tab w:val="num" w:pos="0"/>
        </w:tabs>
        <w:suppressAutoHyphens/>
        <w:spacing w:before="120" w:after="120" w:line="240" w:lineRule="auto"/>
        <w:jc w:val="both"/>
        <w:rPr>
          <w:rFonts w:ascii="Times New Roman" w:eastAsia="Times New Roman" w:hAnsi="Times New Roman"/>
          <w:bCs/>
          <w:sz w:val="24"/>
          <w:szCs w:val="24"/>
          <w:lang w:eastAsia="hr-HR"/>
        </w:rPr>
      </w:pPr>
      <w:r w:rsidRPr="00B3469A">
        <w:rPr>
          <w:rFonts w:ascii="Times New Roman" w:eastAsia="Times New Roman" w:hAnsi="Times New Roman"/>
          <w:bCs/>
          <w:sz w:val="24"/>
          <w:szCs w:val="24"/>
          <w:lang w:eastAsia="hr-HR"/>
        </w:rPr>
        <w:t>Naručitelj je ovlašten iz jamstva naplatiti sve štete nastale neurednim izvršenjem ugovornih obveza. Jamstvo za uredno izvršenje ugovora Naručitelj će vratiti Izvođaču nakon dostavljanja jamstva za otklanjanje nedostataka u jamstvenom roku.</w:t>
      </w:r>
    </w:p>
    <w:p w14:paraId="12A10E7D"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Članak 13.</w:t>
      </w:r>
    </w:p>
    <w:p w14:paraId="47B5961F" w14:textId="77777777" w:rsidR="005153CF" w:rsidRPr="00B3469A" w:rsidRDefault="005153CF" w:rsidP="005153CF">
      <w:pPr>
        <w:widowControl w:val="0"/>
        <w:suppressAutoHyphens/>
        <w:autoSpaceDE w:val="0"/>
        <w:autoSpaceDN w:val="0"/>
        <w:spacing w:before="120" w:after="120" w:line="240" w:lineRule="auto"/>
        <w:jc w:val="both"/>
        <w:rPr>
          <w:rFonts w:ascii="Times New Roman" w:eastAsia="Times New Roman" w:hAnsi="Times New Roman"/>
          <w:sz w:val="24"/>
          <w:szCs w:val="24"/>
          <w:lang w:eastAsia="en-US"/>
        </w:rPr>
      </w:pPr>
      <w:r w:rsidRPr="00B3469A">
        <w:rPr>
          <w:rFonts w:ascii="Times New Roman" w:eastAsia="Times New Roman" w:hAnsi="Times New Roman"/>
          <w:sz w:val="24"/>
          <w:szCs w:val="24"/>
          <w:lang w:eastAsia="en-US"/>
        </w:rPr>
        <w:t xml:space="preserve">Kao jamstvo za otklanjanje nedostataka u jamstvenom roku, Izvođač je dužan u roku od 8 </w:t>
      </w:r>
      <w:r w:rsidRPr="00B3469A">
        <w:rPr>
          <w:rFonts w:ascii="Times New Roman" w:eastAsia="Times New Roman" w:hAnsi="Times New Roman"/>
          <w:spacing w:val="-57"/>
          <w:sz w:val="24"/>
          <w:szCs w:val="24"/>
          <w:lang w:eastAsia="en-US"/>
        </w:rPr>
        <w:t xml:space="preserve">    </w:t>
      </w:r>
      <w:r w:rsidRPr="00B3469A">
        <w:rPr>
          <w:rFonts w:ascii="Times New Roman" w:eastAsia="Times New Roman" w:hAnsi="Times New Roman"/>
          <w:sz w:val="24"/>
          <w:szCs w:val="24"/>
          <w:lang w:eastAsia="en-US"/>
        </w:rPr>
        <w:t xml:space="preserve"> dana od dana potpisivanja Zapisnika o primopredaji dostaviti Naručitelju bjanko</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zadužnicu na iznos od 10% ukupne vrijednosti izvedenih radova bez PDV-a</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utvrđene</w:t>
      </w:r>
      <w:r w:rsidRPr="00B3469A">
        <w:rPr>
          <w:rFonts w:ascii="Times New Roman" w:eastAsia="Times New Roman" w:hAnsi="Times New Roman"/>
          <w:spacing w:val="-3"/>
          <w:sz w:val="24"/>
          <w:szCs w:val="24"/>
          <w:lang w:eastAsia="en-US"/>
        </w:rPr>
        <w:t xml:space="preserve"> </w:t>
      </w:r>
      <w:r w:rsidRPr="00B3469A">
        <w:rPr>
          <w:rFonts w:ascii="Times New Roman" w:eastAsia="Times New Roman" w:hAnsi="Times New Roman"/>
          <w:sz w:val="24"/>
          <w:szCs w:val="24"/>
          <w:lang w:eastAsia="en-US"/>
        </w:rPr>
        <w:t>po okončanom obračunu.</w:t>
      </w:r>
    </w:p>
    <w:p w14:paraId="1C4CEC65" w14:textId="77777777" w:rsidR="005153CF" w:rsidRPr="00B3469A" w:rsidRDefault="005153CF" w:rsidP="005153CF">
      <w:pPr>
        <w:widowControl w:val="0"/>
        <w:suppressAutoHyphens/>
        <w:autoSpaceDE w:val="0"/>
        <w:autoSpaceDN w:val="0"/>
        <w:spacing w:before="120" w:after="120" w:line="240" w:lineRule="auto"/>
        <w:jc w:val="both"/>
        <w:rPr>
          <w:rFonts w:ascii="Times New Roman" w:eastAsia="Times New Roman" w:hAnsi="Times New Roman"/>
          <w:sz w:val="24"/>
          <w:szCs w:val="24"/>
          <w:lang w:eastAsia="en-US"/>
        </w:rPr>
      </w:pPr>
      <w:r w:rsidRPr="00B3469A">
        <w:rPr>
          <w:rFonts w:ascii="Times New Roman" w:eastAsia="Times New Roman" w:hAnsi="Times New Roman"/>
          <w:sz w:val="24"/>
          <w:szCs w:val="24"/>
          <w:lang w:eastAsia="en-US"/>
        </w:rPr>
        <w:t>Ovo jamstvo Naručitelj</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će aktivirati</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u slučaju</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da</w:t>
      </w:r>
      <w:r w:rsidRPr="00B3469A">
        <w:rPr>
          <w:rFonts w:ascii="Times New Roman" w:eastAsia="Times New Roman" w:hAnsi="Times New Roman"/>
          <w:spacing w:val="60"/>
          <w:sz w:val="24"/>
          <w:szCs w:val="24"/>
          <w:lang w:eastAsia="en-US"/>
        </w:rPr>
        <w:t xml:space="preserve"> </w:t>
      </w:r>
      <w:r w:rsidRPr="00B3469A">
        <w:rPr>
          <w:rFonts w:ascii="Times New Roman" w:eastAsia="Times New Roman" w:hAnsi="Times New Roman"/>
          <w:sz w:val="24"/>
          <w:szCs w:val="24"/>
          <w:lang w:eastAsia="en-US"/>
        </w:rPr>
        <w:t>Izvođač u jamstvenom</w:t>
      </w:r>
      <w:r w:rsidRPr="00B3469A">
        <w:rPr>
          <w:rFonts w:ascii="Times New Roman" w:eastAsia="Times New Roman" w:hAnsi="Times New Roman"/>
          <w:spacing w:val="60"/>
          <w:sz w:val="24"/>
          <w:szCs w:val="24"/>
          <w:lang w:eastAsia="en-US"/>
        </w:rPr>
        <w:t xml:space="preserve"> </w:t>
      </w:r>
      <w:r w:rsidRPr="00B3469A">
        <w:rPr>
          <w:rFonts w:ascii="Times New Roman" w:eastAsia="Times New Roman" w:hAnsi="Times New Roman"/>
          <w:sz w:val="24"/>
          <w:szCs w:val="24"/>
          <w:lang w:eastAsia="en-US"/>
        </w:rPr>
        <w:t>roku ne ispuni</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obvezu</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otklanjanja</w:t>
      </w:r>
      <w:r w:rsidRPr="00B3469A">
        <w:rPr>
          <w:rFonts w:ascii="Times New Roman" w:eastAsia="Times New Roman" w:hAnsi="Times New Roman"/>
          <w:spacing w:val="-2"/>
          <w:sz w:val="24"/>
          <w:szCs w:val="24"/>
          <w:lang w:eastAsia="en-US"/>
        </w:rPr>
        <w:t xml:space="preserve"> </w:t>
      </w:r>
      <w:r w:rsidRPr="00B3469A">
        <w:rPr>
          <w:rFonts w:ascii="Times New Roman" w:eastAsia="Times New Roman" w:hAnsi="Times New Roman"/>
          <w:sz w:val="24"/>
          <w:szCs w:val="24"/>
          <w:lang w:eastAsia="en-US"/>
        </w:rPr>
        <w:t>nedostataka</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koje</w:t>
      </w:r>
      <w:r w:rsidRPr="00B3469A">
        <w:rPr>
          <w:rFonts w:ascii="Times New Roman" w:eastAsia="Times New Roman" w:hAnsi="Times New Roman"/>
          <w:spacing w:val="-2"/>
          <w:sz w:val="24"/>
          <w:szCs w:val="24"/>
          <w:lang w:eastAsia="en-US"/>
        </w:rPr>
        <w:t xml:space="preserve"> </w:t>
      </w:r>
      <w:r w:rsidRPr="00B3469A">
        <w:rPr>
          <w:rFonts w:ascii="Times New Roman" w:eastAsia="Times New Roman" w:hAnsi="Times New Roman"/>
          <w:sz w:val="24"/>
          <w:szCs w:val="24"/>
          <w:lang w:eastAsia="en-US"/>
        </w:rPr>
        <w:t>ima</w:t>
      </w:r>
      <w:r w:rsidRPr="00B3469A">
        <w:rPr>
          <w:rFonts w:ascii="Times New Roman" w:eastAsia="Times New Roman" w:hAnsi="Times New Roman"/>
          <w:spacing w:val="-2"/>
          <w:sz w:val="24"/>
          <w:szCs w:val="24"/>
          <w:lang w:eastAsia="en-US"/>
        </w:rPr>
        <w:t xml:space="preserve"> </w:t>
      </w:r>
      <w:r w:rsidRPr="00B3469A">
        <w:rPr>
          <w:rFonts w:ascii="Times New Roman" w:eastAsia="Times New Roman" w:hAnsi="Times New Roman"/>
          <w:sz w:val="24"/>
          <w:szCs w:val="24"/>
          <w:lang w:eastAsia="en-US"/>
        </w:rPr>
        <w:t>po</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osnovi jamstva</w:t>
      </w:r>
      <w:r w:rsidRPr="00B3469A">
        <w:rPr>
          <w:rFonts w:ascii="Times New Roman" w:eastAsia="Times New Roman" w:hAnsi="Times New Roman"/>
          <w:spacing w:val="-2"/>
          <w:sz w:val="24"/>
          <w:szCs w:val="24"/>
          <w:lang w:eastAsia="en-US"/>
        </w:rPr>
        <w:t xml:space="preserve"> </w:t>
      </w:r>
      <w:r w:rsidRPr="00B3469A">
        <w:rPr>
          <w:rFonts w:ascii="Times New Roman" w:eastAsia="Times New Roman" w:hAnsi="Times New Roman"/>
          <w:sz w:val="24"/>
          <w:szCs w:val="24"/>
          <w:lang w:eastAsia="en-US"/>
        </w:rPr>
        <w:t>ili s</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naslova</w:t>
      </w:r>
      <w:r w:rsidRPr="00B3469A">
        <w:rPr>
          <w:rFonts w:ascii="Times New Roman" w:eastAsia="Times New Roman" w:hAnsi="Times New Roman"/>
          <w:spacing w:val="-1"/>
          <w:sz w:val="24"/>
          <w:szCs w:val="24"/>
          <w:lang w:eastAsia="en-US"/>
        </w:rPr>
        <w:t xml:space="preserve"> </w:t>
      </w:r>
      <w:r w:rsidRPr="00B3469A">
        <w:rPr>
          <w:rFonts w:ascii="Times New Roman" w:eastAsia="Times New Roman" w:hAnsi="Times New Roman"/>
          <w:sz w:val="24"/>
          <w:szCs w:val="24"/>
          <w:lang w:eastAsia="en-US"/>
        </w:rPr>
        <w:t>naknade</w:t>
      </w:r>
      <w:r w:rsidRPr="00B3469A">
        <w:rPr>
          <w:rFonts w:ascii="Times New Roman" w:eastAsia="Times New Roman" w:hAnsi="Times New Roman"/>
          <w:spacing w:val="-2"/>
          <w:sz w:val="24"/>
          <w:szCs w:val="24"/>
          <w:lang w:eastAsia="en-US"/>
        </w:rPr>
        <w:t xml:space="preserve"> </w:t>
      </w:r>
      <w:r w:rsidRPr="00B3469A">
        <w:rPr>
          <w:rFonts w:ascii="Times New Roman" w:eastAsia="Times New Roman" w:hAnsi="Times New Roman"/>
          <w:sz w:val="24"/>
          <w:szCs w:val="24"/>
          <w:lang w:eastAsia="en-US"/>
        </w:rPr>
        <w:t xml:space="preserve">štete. </w:t>
      </w:r>
    </w:p>
    <w:p w14:paraId="4E159CF5" w14:textId="77777777" w:rsidR="005153CF" w:rsidRPr="00B3469A" w:rsidRDefault="005153CF" w:rsidP="005153CF">
      <w:pPr>
        <w:widowControl w:val="0"/>
        <w:suppressAutoHyphens/>
        <w:autoSpaceDE w:val="0"/>
        <w:autoSpaceDN w:val="0"/>
        <w:spacing w:before="120" w:after="120" w:line="240" w:lineRule="auto"/>
        <w:jc w:val="both"/>
        <w:rPr>
          <w:rFonts w:ascii="Times New Roman" w:eastAsia="Times New Roman" w:hAnsi="Times New Roman"/>
          <w:sz w:val="24"/>
          <w:szCs w:val="24"/>
          <w:lang w:eastAsia="en-US"/>
        </w:rPr>
      </w:pPr>
      <w:r w:rsidRPr="00B3469A">
        <w:rPr>
          <w:rFonts w:ascii="Times New Roman" w:eastAsia="Times New Roman" w:hAnsi="Times New Roman"/>
          <w:sz w:val="24"/>
          <w:szCs w:val="24"/>
          <w:lang w:eastAsia="en-US"/>
        </w:rPr>
        <w:t>U slučaju nedostavljanja ovog jamstva u predviđenom roku Naručitelj može aktivirati jamstvo za uredno izvršenje ugovora.</w:t>
      </w:r>
    </w:p>
    <w:p w14:paraId="2E333AAC" w14:textId="77777777" w:rsidR="005153CF" w:rsidRPr="00B3469A" w:rsidRDefault="005153CF" w:rsidP="005153CF">
      <w:pPr>
        <w:widowControl w:val="0"/>
        <w:suppressAutoHyphens/>
        <w:spacing w:after="0" w:line="240" w:lineRule="auto"/>
        <w:jc w:val="center"/>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Članak 14.</w:t>
      </w:r>
    </w:p>
    <w:p w14:paraId="7E5E9FE3" w14:textId="77777777" w:rsidR="005153CF" w:rsidRPr="00B3469A" w:rsidRDefault="005153CF" w:rsidP="005153CF">
      <w:pPr>
        <w:widowControl w:val="0"/>
        <w:suppressAutoHyphens/>
        <w:spacing w:after="0" w:line="240" w:lineRule="auto"/>
        <w:ind w:firstLine="709"/>
        <w:jc w:val="both"/>
        <w:rPr>
          <w:rFonts w:ascii="Times New Roman" w:eastAsia="Times New Roman" w:hAnsi="Times New Roman"/>
          <w:sz w:val="24"/>
          <w:szCs w:val="24"/>
          <w:lang w:eastAsia="hr-HR"/>
        </w:rPr>
      </w:pPr>
    </w:p>
    <w:p w14:paraId="0F28CBA4"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4"/>
          <w:lang w:eastAsia="en-US"/>
        </w:rPr>
      </w:pPr>
      <w:r w:rsidRPr="00B3469A">
        <w:rPr>
          <w:rFonts w:ascii="Times New Roman" w:eastAsia="Times New Roman" w:hAnsi="Times New Roman"/>
          <w:sz w:val="24"/>
          <w:szCs w:val="24"/>
          <w:lang w:eastAsia="en-US"/>
        </w:rPr>
        <w:t xml:space="preserve">Ugovorne strane se obvezuju da će eventualne sporove koji mogu proizaći iz ovoga ugovora pokušati sporazumno riješiti. U slučaju nemogućnosti sporazumnog rješavanja, za sve sporove iz ovoga ugovora, ugovorne strane ugovaraju nadležnost stvarno nadležnog suda u Osijeku. </w:t>
      </w:r>
    </w:p>
    <w:p w14:paraId="2B1915F1"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4"/>
          <w:lang w:eastAsia="en-US"/>
        </w:rPr>
      </w:pPr>
    </w:p>
    <w:p w14:paraId="7C6B7D56" w14:textId="77777777" w:rsidR="005153CF" w:rsidRPr="00B3469A" w:rsidRDefault="005153CF" w:rsidP="005153CF">
      <w:pPr>
        <w:widowControl w:val="0"/>
        <w:tabs>
          <w:tab w:val="left" w:pos="6765"/>
        </w:tabs>
        <w:suppressAutoHyphens/>
        <w:spacing w:after="0" w:line="240" w:lineRule="auto"/>
        <w:jc w:val="center"/>
        <w:rPr>
          <w:rFonts w:ascii="Times New Roman" w:eastAsia="Times New Roman" w:hAnsi="Times New Roman"/>
          <w:bCs/>
          <w:sz w:val="24"/>
          <w:szCs w:val="24"/>
          <w:lang w:eastAsia="hr-HR"/>
        </w:rPr>
      </w:pPr>
      <w:r w:rsidRPr="00B3469A">
        <w:rPr>
          <w:rFonts w:ascii="Times New Roman" w:eastAsia="Times New Roman" w:hAnsi="Times New Roman"/>
          <w:bCs/>
          <w:sz w:val="24"/>
          <w:szCs w:val="24"/>
          <w:lang w:eastAsia="hr-HR"/>
        </w:rPr>
        <w:t>Članak 15.</w:t>
      </w:r>
    </w:p>
    <w:p w14:paraId="42B454B0" w14:textId="77777777" w:rsidR="005153CF" w:rsidRPr="00B3469A" w:rsidRDefault="005153CF" w:rsidP="005153CF">
      <w:pPr>
        <w:widowControl w:val="0"/>
        <w:suppressAutoHyphens/>
        <w:spacing w:after="0" w:line="240" w:lineRule="auto"/>
        <w:jc w:val="both"/>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Ovaj ugovor sastavljen je u 4 primjerka od kojih svaka ugovorna strana zadržava po 2 primjerka.</w:t>
      </w:r>
    </w:p>
    <w:p w14:paraId="1B21B4F0" w14:textId="77777777" w:rsidR="005153CF" w:rsidRPr="00B3469A" w:rsidRDefault="005153CF" w:rsidP="005153CF">
      <w:pPr>
        <w:widowControl w:val="0"/>
        <w:tabs>
          <w:tab w:val="left" w:pos="6765"/>
        </w:tabs>
        <w:suppressAutoHyphens/>
        <w:spacing w:after="0" w:line="240" w:lineRule="auto"/>
        <w:jc w:val="center"/>
        <w:rPr>
          <w:rFonts w:ascii="Times New Roman" w:eastAsia="Times New Roman" w:hAnsi="Times New Roman"/>
          <w:bCs/>
          <w:sz w:val="24"/>
          <w:szCs w:val="24"/>
          <w:lang w:eastAsia="hr-HR"/>
        </w:rPr>
      </w:pPr>
      <w:r w:rsidRPr="00B3469A">
        <w:rPr>
          <w:rFonts w:ascii="Times New Roman" w:eastAsia="Times New Roman" w:hAnsi="Times New Roman"/>
          <w:bCs/>
          <w:sz w:val="24"/>
          <w:szCs w:val="24"/>
          <w:lang w:eastAsia="hr-HR"/>
        </w:rPr>
        <w:t>Članak 16.</w:t>
      </w:r>
    </w:p>
    <w:p w14:paraId="77271C39" w14:textId="77777777" w:rsidR="005153CF" w:rsidRPr="00B3469A" w:rsidRDefault="005153CF" w:rsidP="005153CF">
      <w:pPr>
        <w:widowControl w:val="0"/>
        <w:tabs>
          <w:tab w:val="left" w:pos="6765"/>
        </w:tabs>
        <w:suppressAutoHyphens/>
        <w:spacing w:after="0" w:line="240" w:lineRule="auto"/>
        <w:rPr>
          <w:rFonts w:ascii="Times New Roman" w:eastAsia="Times New Roman" w:hAnsi="Times New Roman"/>
          <w:sz w:val="24"/>
          <w:szCs w:val="24"/>
          <w:lang w:eastAsia="hr-HR"/>
        </w:rPr>
      </w:pPr>
      <w:r w:rsidRPr="00B3469A">
        <w:rPr>
          <w:rFonts w:ascii="Times New Roman" w:eastAsia="Times New Roman" w:hAnsi="Times New Roman"/>
          <w:sz w:val="24"/>
          <w:szCs w:val="24"/>
          <w:lang w:eastAsia="hr-HR"/>
        </w:rPr>
        <w:t>Ugovorne strane potpisom preuzimaju prava i obveze iz ovoga ugovora.</w:t>
      </w:r>
    </w:p>
    <w:p w14:paraId="3272AA06" w14:textId="77777777" w:rsidR="005153CF" w:rsidRPr="00B3469A" w:rsidRDefault="005153CF" w:rsidP="005153CF">
      <w:pPr>
        <w:widowControl w:val="0"/>
        <w:tabs>
          <w:tab w:val="left" w:pos="6765"/>
        </w:tabs>
        <w:suppressAutoHyphens/>
        <w:spacing w:after="0" w:line="240" w:lineRule="auto"/>
        <w:rPr>
          <w:rFonts w:ascii="Times New Roman" w:eastAsia="Times New Roman" w:hAnsi="Times New Roman"/>
          <w:bCs/>
          <w:sz w:val="24"/>
          <w:szCs w:val="24"/>
          <w:lang w:eastAsia="hr-HR"/>
        </w:rPr>
      </w:pPr>
    </w:p>
    <w:p w14:paraId="73F170A2" w14:textId="77777777" w:rsidR="005153CF" w:rsidRPr="00B3469A" w:rsidRDefault="005153CF" w:rsidP="005153CF">
      <w:pPr>
        <w:widowControl w:val="0"/>
        <w:tabs>
          <w:tab w:val="left" w:pos="6765"/>
        </w:tabs>
        <w:suppressAutoHyphens/>
        <w:spacing w:after="0" w:line="240" w:lineRule="auto"/>
        <w:jc w:val="both"/>
        <w:rPr>
          <w:rFonts w:ascii="Times New Roman" w:eastAsia="Times New Roman" w:hAnsi="Times New Roman"/>
          <w:sz w:val="24"/>
          <w:szCs w:val="24"/>
          <w:lang w:eastAsia="hr-HR"/>
        </w:rPr>
      </w:pPr>
    </w:p>
    <w:p w14:paraId="107AE97F" w14:textId="77777777" w:rsidR="005153CF" w:rsidRPr="00B3469A" w:rsidRDefault="005153CF" w:rsidP="005153CF">
      <w:pPr>
        <w:widowControl w:val="0"/>
        <w:tabs>
          <w:tab w:val="left" w:pos="6765"/>
        </w:tabs>
        <w:suppressAutoHyphens/>
        <w:spacing w:after="0" w:line="240" w:lineRule="auto"/>
        <w:jc w:val="both"/>
        <w:rPr>
          <w:rFonts w:ascii="Times New Roman" w:eastAsia="Times New Roman" w:hAnsi="Times New Roman"/>
          <w:sz w:val="24"/>
          <w:szCs w:val="24"/>
          <w:lang w:eastAsia="hr-HR"/>
        </w:rPr>
      </w:pPr>
    </w:p>
    <w:p w14:paraId="565C5D51" w14:textId="77777777" w:rsidR="005153CF" w:rsidRPr="00B3469A" w:rsidRDefault="005153CF" w:rsidP="005153CF">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_______________ 2026.</w:t>
      </w:r>
    </w:p>
    <w:p w14:paraId="3074BE66" w14:textId="77777777" w:rsidR="005153CF" w:rsidRPr="00B3469A" w:rsidRDefault="005153CF" w:rsidP="005153CF">
      <w:pPr>
        <w:widowControl w:val="0"/>
        <w:suppressAutoHyphens/>
        <w:spacing w:after="0" w:line="240" w:lineRule="auto"/>
        <w:rPr>
          <w:rFonts w:ascii="Times New Roman" w:eastAsia="Times New Roman" w:hAnsi="Times New Roman"/>
          <w:sz w:val="24"/>
          <w:szCs w:val="20"/>
          <w:lang w:eastAsia="hr-HR"/>
        </w:rPr>
      </w:pPr>
    </w:p>
    <w:p w14:paraId="09B91DF5" w14:textId="77777777" w:rsidR="005153CF" w:rsidRPr="00B3469A" w:rsidRDefault="005153CF" w:rsidP="005153CF">
      <w:pPr>
        <w:widowControl w:val="0"/>
        <w:suppressAutoHyphens/>
        <w:spacing w:after="0" w:line="240" w:lineRule="auto"/>
        <w:rPr>
          <w:rFonts w:ascii="Times New Roman" w:eastAsia="Times New Roman" w:hAnsi="Times New Roman"/>
          <w:sz w:val="24"/>
          <w:szCs w:val="20"/>
          <w:lang w:eastAsia="hr-HR"/>
        </w:rPr>
      </w:pPr>
    </w:p>
    <w:p w14:paraId="1DBEFDBF" w14:textId="77777777" w:rsidR="005153CF" w:rsidRPr="00B3469A" w:rsidRDefault="005153CF" w:rsidP="005153CF">
      <w:pPr>
        <w:widowControl w:val="0"/>
        <w:tabs>
          <w:tab w:val="left" w:pos="6765"/>
        </w:tabs>
        <w:suppressAutoHyphens/>
        <w:spacing w:after="0" w:line="240" w:lineRule="auto"/>
        <w:jc w:val="both"/>
        <w:rPr>
          <w:rFonts w:ascii="Times New Roman" w:eastAsia="Times New Roman" w:hAnsi="Times New Roman"/>
          <w:sz w:val="24"/>
          <w:szCs w:val="24"/>
          <w:lang w:eastAsia="hr-HR"/>
        </w:rPr>
      </w:pPr>
    </w:p>
    <w:tbl>
      <w:tblPr>
        <w:tblW w:w="0" w:type="auto"/>
        <w:jc w:val="center"/>
        <w:tblLook w:val="00A0" w:firstRow="1" w:lastRow="0" w:firstColumn="1" w:lastColumn="0" w:noHBand="0" w:noVBand="0"/>
      </w:tblPr>
      <w:tblGrid>
        <w:gridCol w:w="4264"/>
        <w:gridCol w:w="4264"/>
      </w:tblGrid>
      <w:tr w:rsidR="005153CF" w:rsidRPr="00B3469A" w14:paraId="4F5800C8" w14:textId="77777777" w:rsidTr="008A1942">
        <w:trPr>
          <w:jc w:val="center"/>
        </w:trPr>
        <w:tc>
          <w:tcPr>
            <w:tcW w:w="4264" w:type="dxa"/>
          </w:tcPr>
          <w:p w14:paraId="431955A3"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       ZA  IZVOĐAČA:</w:t>
            </w:r>
          </w:p>
        </w:tc>
        <w:tc>
          <w:tcPr>
            <w:tcW w:w="4264" w:type="dxa"/>
          </w:tcPr>
          <w:p w14:paraId="3DF73278" w14:textId="77777777" w:rsidR="005153CF" w:rsidRPr="00B3469A" w:rsidRDefault="005153CF" w:rsidP="008A1942">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            ZA NARUČITELJA :</w:t>
            </w:r>
          </w:p>
        </w:tc>
      </w:tr>
      <w:tr w:rsidR="005153CF" w:rsidRPr="00B3469A" w14:paraId="1A4E947F" w14:textId="77777777" w:rsidTr="008A1942">
        <w:trPr>
          <w:jc w:val="center"/>
        </w:trPr>
        <w:tc>
          <w:tcPr>
            <w:tcW w:w="4264" w:type="dxa"/>
          </w:tcPr>
          <w:p w14:paraId="7E22D4AA"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val="de-DE" w:eastAsia="hr-HR"/>
              </w:rPr>
              <w:t xml:space="preserve">           </w:t>
            </w:r>
          </w:p>
        </w:tc>
        <w:tc>
          <w:tcPr>
            <w:tcW w:w="4264" w:type="dxa"/>
          </w:tcPr>
          <w:p w14:paraId="19458010" w14:textId="77777777" w:rsidR="005153CF" w:rsidRPr="00B3469A" w:rsidRDefault="005153CF" w:rsidP="008A1942">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val="de-DE" w:eastAsia="hr-HR"/>
              </w:rPr>
              <w:t xml:space="preserve">            GRADONA</w:t>
            </w:r>
            <w:r w:rsidRPr="00B3469A">
              <w:rPr>
                <w:rFonts w:ascii="Times New Roman" w:eastAsia="Times New Roman" w:hAnsi="Times New Roman"/>
                <w:sz w:val="24"/>
                <w:szCs w:val="20"/>
                <w:lang w:eastAsia="hr-HR"/>
              </w:rPr>
              <w:t>Č</w:t>
            </w:r>
            <w:r w:rsidRPr="00B3469A">
              <w:rPr>
                <w:rFonts w:ascii="Times New Roman" w:eastAsia="Times New Roman" w:hAnsi="Times New Roman"/>
                <w:sz w:val="24"/>
                <w:szCs w:val="20"/>
                <w:lang w:val="de-DE" w:eastAsia="hr-HR"/>
              </w:rPr>
              <w:t>ELNIK</w:t>
            </w:r>
          </w:p>
        </w:tc>
      </w:tr>
      <w:tr w:rsidR="005153CF" w:rsidRPr="00B3469A" w14:paraId="3E61FD12" w14:textId="77777777" w:rsidTr="008A1942">
        <w:trPr>
          <w:jc w:val="center"/>
        </w:trPr>
        <w:tc>
          <w:tcPr>
            <w:tcW w:w="4264" w:type="dxa"/>
          </w:tcPr>
          <w:p w14:paraId="53A385D5"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         </w:t>
            </w:r>
          </w:p>
        </w:tc>
        <w:tc>
          <w:tcPr>
            <w:tcW w:w="4264" w:type="dxa"/>
          </w:tcPr>
          <w:p w14:paraId="435210F9" w14:textId="77777777" w:rsidR="005153CF" w:rsidRPr="00B3469A" w:rsidRDefault="005153CF" w:rsidP="008A1942">
            <w:pPr>
              <w:widowControl w:val="0"/>
              <w:suppressAutoHyphens/>
              <w:spacing w:after="0" w:line="240" w:lineRule="auto"/>
              <w:jc w:val="center"/>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              Ivan Radić, mag. oec.</w:t>
            </w:r>
          </w:p>
        </w:tc>
      </w:tr>
      <w:tr w:rsidR="005153CF" w:rsidRPr="00B3469A" w14:paraId="18E21CD0" w14:textId="77777777" w:rsidTr="008A1942">
        <w:trPr>
          <w:jc w:val="center"/>
        </w:trPr>
        <w:tc>
          <w:tcPr>
            <w:tcW w:w="4264" w:type="dxa"/>
          </w:tcPr>
          <w:p w14:paraId="5036627F"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 </w:t>
            </w:r>
          </w:p>
          <w:p w14:paraId="516D7C80"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p w14:paraId="704E1696"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p w14:paraId="7EC55B65"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tc>
        <w:tc>
          <w:tcPr>
            <w:tcW w:w="4264" w:type="dxa"/>
          </w:tcPr>
          <w:p w14:paraId="745028E6"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 xml:space="preserve">                 </w:t>
            </w:r>
          </w:p>
          <w:p w14:paraId="423DFF75"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p w14:paraId="5F7E07BD"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p w14:paraId="00FBCE82"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p w14:paraId="572DF378" w14:textId="77777777" w:rsidR="005153CF" w:rsidRPr="00B3469A" w:rsidRDefault="005153CF" w:rsidP="008A1942">
            <w:pPr>
              <w:widowControl w:val="0"/>
              <w:suppressAutoHyphens/>
              <w:spacing w:after="0" w:line="240" w:lineRule="auto"/>
              <w:rPr>
                <w:rFonts w:ascii="Times New Roman" w:eastAsia="Times New Roman" w:hAnsi="Times New Roman"/>
                <w:sz w:val="24"/>
                <w:szCs w:val="20"/>
                <w:lang w:eastAsia="hr-HR"/>
              </w:rPr>
            </w:pPr>
          </w:p>
        </w:tc>
      </w:tr>
    </w:tbl>
    <w:p w14:paraId="35780AD0" w14:textId="77777777" w:rsidR="005153CF" w:rsidRPr="00B3469A" w:rsidRDefault="005153CF" w:rsidP="005153CF">
      <w:pPr>
        <w:widowControl w:val="0"/>
        <w:suppressAutoHyphens/>
        <w:spacing w:after="0" w:line="240" w:lineRule="auto"/>
        <w:rPr>
          <w:rFonts w:ascii="Times New Roman" w:eastAsia="Times New Roman" w:hAnsi="Times New Roman"/>
          <w:sz w:val="24"/>
          <w:szCs w:val="20"/>
          <w:lang w:eastAsia="hr-HR"/>
        </w:rPr>
      </w:pPr>
    </w:p>
    <w:p w14:paraId="5943B0B1" w14:textId="77777777" w:rsidR="005153CF" w:rsidRPr="00B3469A" w:rsidRDefault="005153CF" w:rsidP="005153CF">
      <w:pPr>
        <w:widowControl w:val="0"/>
        <w:suppressAutoHyphens/>
        <w:spacing w:after="0" w:line="240" w:lineRule="auto"/>
        <w:rPr>
          <w:rFonts w:ascii="Times New Roman" w:eastAsia="Times New Roman" w:hAnsi="Times New Roman"/>
          <w:sz w:val="24"/>
          <w:szCs w:val="20"/>
          <w:lang w:eastAsia="hr-HR"/>
        </w:rPr>
      </w:pPr>
      <w:r w:rsidRPr="00B3469A">
        <w:rPr>
          <w:rFonts w:ascii="Times New Roman" w:eastAsia="Times New Roman" w:hAnsi="Times New Roman"/>
          <w:sz w:val="24"/>
          <w:szCs w:val="20"/>
          <w:lang w:eastAsia="hr-HR"/>
        </w:rPr>
        <w:t>KLASA: 406-09/26-01/</w:t>
      </w:r>
      <w:r>
        <w:rPr>
          <w:rFonts w:ascii="Times New Roman" w:eastAsia="Times New Roman" w:hAnsi="Times New Roman"/>
          <w:sz w:val="24"/>
          <w:szCs w:val="20"/>
          <w:lang w:eastAsia="hr-HR"/>
        </w:rPr>
        <w:t>44</w:t>
      </w:r>
    </w:p>
    <w:p w14:paraId="14DE5C0E" w14:textId="77777777" w:rsidR="005153CF" w:rsidRPr="00B3469A" w:rsidRDefault="005153CF" w:rsidP="005153CF">
      <w:pPr>
        <w:widowControl w:val="0"/>
        <w:suppressAutoHyphens/>
        <w:spacing w:after="160" w:line="259" w:lineRule="auto"/>
        <w:rPr>
          <w:rFonts w:ascii="Times New Roman" w:eastAsia="Calibri" w:hAnsi="Times New Roman"/>
          <w:sz w:val="24"/>
          <w:szCs w:val="20"/>
          <w:lang w:eastAsia="en-US"/>
        </w:rPr>
      </w:pPr>
      <w:r w:rsidRPr="00B3469A">
        <w:rPr>
          <w:rFonts w:ascii="Times New Roman" w:eastAsia="Times New Roman" w:hAnsi="Times New Roman"/>
          <w:sz w:val="24"/>
          <w:szCs w:val="20"/>
          <w:lang w:eastAsia="hr-HR"/>
        </w:rPr>
        <w:t>URBROJ: 2158-1-16-04/4-26-7</w:t>
      </w:r>
    </w:p>
    <w:p w14:paraId="317E5230" w14:textId="77777777" w:rsidR="005153CF" w:rsidRPr="00B3469A" w:rsidRDefault="005153CF" w:rsidP="005153CF">
      <w:pPr>
        <w:widowControl w:val="0"/>
        <w:suppressAutoHyphens/>
        <w:spacing w:after="0" w:line="240" w:lineRule="auto"/>
        <w:rPr>
          <w:rFonts w:ascii="Times New Roman" w:eastAsia="Times New Roman" w:hAnsi="Times New Roman"/>
          <w:sz w:val="24"/>
          <w:szCs w:val="20"/>
          <w:lang w:eastAsia="hr-HR"/>
        </w:rPr>
      </w:pPr>
    </w:p>
    <w:p w14:paraId="5623D1C1" w14:textId="77777777" w:rsidR="005153CF" w:rsidRPr="007574B7" w:rsidRDefault="005153CF" w:rsidP="005153CF">
      <w:pPr>
        <w:tabs>
          <w:tab w:val="num" w:pos="0"/>
        </w:tabs>
        <w:spacing w:after="0" w:line="240" w:lineRule="auto"/>
        <w:ind w:right="-180"/>
        <w:jc w:val="both"/>
        <w:rPr>
          <w:rFonts w:ascii="Times New Roman" w:eastAsia="Times New Roman" w:hAnsi="Times New Roman"/>
          <w:b/>
          <w:sz w:val="24"/>
          <w:szCs w:val="24"/>
          <w:lang w:eastAsia="hr-HR"/>
        </w:rPr>
      </w:pPr>
    </w:p>
    <w:p w14:paraId="1D2590C8" w14:textId="77777777" w:rsidR="003F3F75" w:rsidRDefault="003F3F75"/>
    <w:sectPr w:rsidR="003F3F75" w:rsidSect="00515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
    <w:altName w:val="Arial Unicode MS"/>
    <w:panose1 w:val="00000000000000000000"/>
    <w:charset w:val="EE"/>
    <w:family w:val="auto"/>
    <w:notTrueType/>
    <w:pitch w:val="default"/>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322F"/>
    <w:multiLevelType w:val="hybridMultilevel"/>
    <w:tmpl w:val="599E8396"/>
    <w:lvl w:ilvl="0" w:tplc="4DA641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120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CF"/>
    <w:rsid w:val="003F3F75"/>
    <w:rsid w:val="00436B2D"/>
    <w:rsid w:val="00491589"/>
    <w:rsid w:val="005153CF"/>
    <w:rsid w:val="0082101F"/>
    <w:rsid w:val="00C772B7"/>
    <w:rsid w:val="00EC55BE"/>
    <w:rsid w:val="00F538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8E3E"/>
  <w15:chartTrackingRefBased/>
  <w15:docId w15:val="{22C77FAD-6B28-4298-B05C-87F6AAD0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CF"/>
    <w:pPr>
      <w:spacing w:after="200" w:line="276" w:lineRule="auto"/>
    </w:pPr>
    <w:rPr>
      <w:rFonts w:ascii="Calibri" w:eastAsia="SimSun" w:hAnsi="Calibri"/>
      <w:sz w:val="22"/>
      <w:szCs w:val="22"/>
      <w:lang w:eastAsia="zh-CN"/>
    </w:rPr>
  </w:style>
  <w:style w:type="paragraph" w:styleId="Naslov1">
    <w:name w:val="heading 1"/>
    <w:basedOn w:val="Normal"/>
    <w:next w:val="Normal"/>
    <w:link w:val="Naslov1Char"/>
    <w:qFormat/>
    <w:rsid w:val="00C772B7"/>
    <w:pPr>
      <w:keepNext/>
      <w:jc w:val="center"/>
      <w:outlineLvl w:val="0"/>
    </w:pPr>
    <w:rPr>
      <w:sz w:val="32"/>
    </w:rPr>
  </w:style>
  <w:style w:type="paragraph" w:styleId="Naslov2">
    <w:name w:val="heading 2"/>
    <w:basedOn w:val="Normal"/>
    <w:next w:val="Normal"/>
    <w:link w:val="Naslov2Char"/>
    <w:qFormat/>
    <w:rsid w:val="00C772B7"/>
    <w:pPr>
      <w:keepNext/>
      <w:tabs>
        <w:tab w:val="left" w:pos="0"/>
        <w:tab w:val="left" w:pos="284"/>
        <w:tab w:val="right" w:pos="8931"/>
      </w:tabs>
      <w:jc w:val="both"/>
      <w:outlineLvl w:val="1"/>
    </w:pPr>
    <w:rPr>
      <w:i/>
      <w:szCs w:val="20"/>
    </w:rPr>
  </w:style>
  <w:style w:type="paragraph" w:styleId="Naslov3">
    <w:name w:val="heading 3"/>
    <w:basedOn w:val="Normal"/>
    <w:next w:val="Normal"/>
    <w:link w:val="Naslov3Char"/>
    <w:qFormat/>
    <w:rsid w:val="00C772B7"/>
    <w:pPr>
      <w:keepNext/>
      <w:spacing w:before="240" w:after="60"/>
      <w:outlineLvl w:val="2"/>
    </w:pPr>
    <w:rPr>
      <w:rFonts w:ascii="Arial" w:hAnsi="Arial" w:cs="Arial"/>
      <w:b/>
      <w:bCs/>
      <w:sz w:val="26"/>
      <w:szCs w:val="26"/>
    </w:rPr>
  </w:style>
  <w:style w:type="paragraph" w:styleId="Naslov4">
    <w:name w:val="heading 4"/>
    <w:basedOn w:val="Normal"/>
    <w:next w:val="Normal"/>
    <w:link w:val="Naslov4Char"/>
    <w:semiHidden/>
    <w:unhideWhenUsed/>
    <w:qFormat/>
    <w:rsid w:val="005153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qFormat/>
    <w:rsid w:val="00C772B7"/>
    <w:pPr>
      <w:keepNext/>
      <w:ind w:left="360"/>
      <w:outlineLvl w:val="4"/>
    </w:pPr>
    <w:rPr>
      <w:i/>
      <w:iCs/>
      <w:lang w:val="en-GB"/>
    </w:rPr>
  </w:style>
  <w:style w:type="paragraph" w:styleId="Naslov6">
    <w:name w:val="heading 6"/>
    <w:basedOn w:val="Normal"/>
    <w:next w:val="Normal"/>
    <w:link w:val="Naslov6Char"/>
    <w:semiHidden/>
    <w:unhideWhenUsed/>
    <w:qFormat/>
    <w:rsid w:val="005153CF"/>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semiHidden/>
    <w:unhideWhenUsed/>
    <w:qFormat/>
    <w:rsid w:val="005153CF"/>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semiHidden/>
    <w:unhideWhenUsed/>
    <w:qFormat/>
    <w:rsid w:val="005153CF"/>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semiHidden/>
    <w:unhideWhenUsed/>
    <w:qFormat/>
    <w:rsid w:val="005153CF"/>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772B7"/>
    <w:rPr>
      <w:sz w:val="32"/>
      <w:szCs w:val="24"/>
    </w:rPr>
  </w:style>
  <w:style w:type="character" w:customStyle="1" w:styleId="Naslov2Char">
    <w:name w:val="Naslov 2 Char"/>
    <w:basedOn w:val="Zadanifontodlomka"/>
    <w:link w:val="Naslov2"/>
    <w:rsid w:val="00C772B7"/>
    <w:rPr>
      <w:i/>
      <w:sz w:val="24"/>
    </w:rPr>
  </w:style>
  <w:style w:type="character" w:customStyle="1" w:styleId="Naslov3Char">
    <w:name w:val="Naslov 3 Char"/>
    <w:basedOn w:val="Zadanifontodlomka"/>
    <w:link w:val="Naslov3"/>
    <w:rsid w:val="00C772B7"/>
    <w:rPr>
      <w:rFonts w:ascii="Arial" w:hAnsi="Arial" w:cs="Arial"/>
      <w:b/>
      <w:bCs/>
      <w:sz w:val="26"/>
      <w:szCs w:val="26"/>
    </w:rPr>
  </w:style>
  <w:style w:type="character" w:customStyle="1" w:styleId="Naslov5Char">
    <w:name w:val="Naslov 5 Char"/>
    <w:basedOn w:val="Zadanifontodlomka"/>
    <w:link w:val="Naslov5"/>
    <w:rsid w:val="00C772B7"/>
    <w:rPr>
      <w:i/>
      <w:iCs/>
      <w:sz w:val="24"/>
      <w:szCs w:val="24"/>
      <w:lang w:val="en-GB"/>
    </w:rPr>
  </w:style>
  <w:style w:type="paragraph" w:styleId="Naslov">
    <w:name w:val="Title"/>
    <w:basedOn w:val="Normal"/>
    <w:link w:val="NaslovChar"/>
    <w:qFormat/>
    <w:rsid w:val="00C772B7"/>
    <w:pPr>
      <w:suppressAutoHyphens/>
      <w:jc w:val="center"/>
    </w:pPr>
    <w:rPr>
      <w:b/>
      <w:bCs/>
      <w:i/>
      <w:iCs/>
      <w:sz w:val="32"/>
    </w:rPr>
  </w:style>
  <w:style w:type="character" w:customStyle="1" w:styleId="NaslovChar">
    <w:name w:val="Naslov Char"/>
    <w:link w:val="Naslov"/>
    <w:rsid w:val="00C772B7"/>
    <w:rPr>
      <w:b/>
      <w:bCs/>
      <w:i/>
      <w:iCs/>
      <w:sz w:val="32"/>
      <w:szCs w:val="24"/>
    </w:rPr>
  </w:style>
  <w:style w:type="paragraph" w:styleId="Bezproreda">
    <w:name w:val="No Spacing"/>
    <w:uiPriority w:val="1"/>
    <w:qFormat/>
    <w:rsid w:val="00C772B7"/>
    <w:rPr>
      <w:rFonts w:ascii="Calibri" w:eastAsia="Calibri" w:hAnsi="Calibri"/>
      <w:sz w:val="22"/>
      <w:szCs w:val="22"/>
    </w:rPr>
  </w:style>
  <w:style w:type="paragraph" w:styleId="Odlomakpopisa">
    <w:name w:val="List Paragraph"/>
    <w:basedOn w:val="Normal"/>
    <w:uiPriority w:val="34"/>
    <w:qFormat/>
    <w:rsid w:val="00C772B7"/>
    <w:pPr>
      <w:ind w:left="708"/>
    </w:pPr>
  </w:style>
  <w:style w:type="character" w:customStyle="1" w:styleId="Naslov4Char">
    <w:name w:val="Naslov 4 Char"/>
    <w:basedOn w:val="Zadanifontodlomka"/>
    <w:link w:val="Naslov4"/>
    <w:semiHidden/>
    <w:rsid w:val="005153CF"/>
    <w:rPr>
      <w:rFonts w:asciiTheme="minorHAnsi" w:eastAsiaTheme="majorEastAsia" w:hAnsiTheme="minorHAnsi" w:cstheme="majorBidi"/>
      <w:i/>
      <w:iCs/>
      <w:color w:val="0F4761" w:themeColor="accent1" w:themeShade="BF"/>
      <w:sz w:val="24"/>
      <w:szCs w:val="24"/>
    </w:rPr>
  </w:style>
  <w:style w:type="character" w:customStyle="1" w:styleId="Naslov6Char">
    <w:name w:val="Naslov 6 Char"/>
    <w:basedOn w:val="Zadanifontodlomka"/>
    <w:link w:val="Naslov6"/>
    <w:semiHidden/>
    <w:rsid w:val="005153CF"/>
    <w:rPr>
      <w:rFonts w:asciiTheme="minorHAnsi" w:eastAsiaTheme="majorEastAsia" w:hAnsiTheme="minorHAnsi" w:cstheme="majorBidi"/>
      <w:i/>
      <w:iCs/>
      <w:color w:val="595959" w:themeColor="text1" w:themeTint="A6"/>
      <w:sz w:val="24"/>
      <w:szCs w:val="24"/>
    </w:rPr>
  </w:style>
  <w:style w:type="character" w:customStyle="1" w:styleId="Naslov7Char">
    <w:name w:val="Naslov 7 Char"/>
    <w:basedOn w:val="Zadanifontodlomka"/>
    <w:link w:val="Naslov7"/>
    <w:semiHidden/>
    <w:rsid w:val="005153CF"/>
    <w:rPr>
      <w:rFonts w:asciiTheme="minorHAnsi" w:eastAsiaTheme="majorEastAsia" w:hAnsiTheme="minorHAnsi" w:cstheme="majorBidi"/>
      <w:color w:val="595959" w:themeColor="text1" w:themeTint="A6"/>
      <w:sz w:val="24"/>
      <w:szCs w:val="24"/>
    </w:rPr>
  </w:style>
  <w:style w:type="character" w:customStyle="1" w:styleId="Naslov8Char">
    <w:name w:val="Naslov 8 Char"/>
    <w:basedOn w:val="Zadanifontodlomka"/>
    <w:link w:val="Naslov8"/>
    <w:semiHidden/>
    <w:rsid w:val="005153CF"/>
    <w:rPr>
      <w:rFonts w:asciiTheme="minorHAnsi" w:eastAsiaTheme="majorEastAsia" w:hAnsiTheme="minorHAnsi" w:cstheme="majorBidi"/>
      <w:i/>
      <w:iCs/>
      <w:color w:val="272727" w:themeColor="text1" w:themeTint="D8"/>
      <w:sz w:val="24"/>
      <w:szCs w:val="24"/>
    </w:rPr>
  </w:style>
  <w:style w:type="character" w:customStyle="1" w:styleId="Naslov9Char">
    <w:name w:val="Naslov 9 Char"/>
    <w:basedOn w:val="Zadanifontodlomka"/>
    <w:link w:val="Naslov9"/>
    <w:semiHidden/>
    <w:rsid w:val="005153CF"/>
    <w:rPr>
      <w:rFonts w:asciiTheme="minorHAnsi" w:eastAsiaTheme="majorEastAsia" w:hAnsiTheme="minorHAnsi" w:cstheme="majorBidi"/>
      <w:color w:val="272727" w:themeColor="text1" w:themeTint="D8"/>
      <w:sz w:val="24"/>
      <w:szCs w:val="24"/>
    </w:rPr>
  </w:style>
  <w:style w:type="paragraph" w:styleId="Podnaslov">
    <w:name w:val="Subtitle"/>
    <w:basedOn w:val="Normal"/>
    <w:next w:val="Normal"/>
    <w:link w:val="PodnaslovChar"/>
    <w:qFormat/>
    <w:rsid w:val="005153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rsid w:val="005153CF"/>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153CF"/>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5153CF"/>
    <w:rPr>
      <w:i/>
      <w:iCs/>
      <w:color w:val="404040" w:themeColor="text1" w:themeTint="BF"/>
      <w:sz w:val="24"/>
      <w:szCs w:val="24"/>
    </w:rPr>
  </w:style>
  <w:style w:type="character" w:styleId="Jakoisticanje">
    <w:name w:val="Intense Emphasis"/>
    <w:basedOn w:val="Zadanifontodlomka"/>
    <w:uiPriority w:val="21"/>
    <w:qFormat/>
    <w:rsid w:val="005153CF"/>
    <w:rPr>
      <w:i/>
      <w:iCs/>
      <w:color w:val="0F4761" w:themeColor="accent1" w:themeShade="BF"/>
    </w:rPr>
  </w:style>
  <w:style w:type="paragraph" w:styleId="Naglaencitat">
    <w:name w:val="Intense Quote"/>
    <w:basedOn w:val="Normal"/>
    <w:next w:val="Normal"/>
    <w:link w:val="NaglaencitatChar"/>
    <w:uiPriority w:val="30"/>
    <w:qFormat/>
    <w:rsid w:val="00515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153CF"/>
    <w:rPr>
      <w:i/>
      <w:iCs/>
      <w:color w:val="0F4761" w:themeColor="accent1" w:themeShade="BF"/>
      <w:sz w:val="24"/>
      <w:szCs w:val="24"/>
    </w:rPr>
  </w:style>
  <w:style w:type="character" w:styleId="Istaknutareferenca">
    <w:name w:val="Intense Reference"/>
    <w:basedOn w:val="Zadanifontodlomka"/>
    <w:uiPriority w:val="32"/>
    <w:qFormat/>
    <w:rsid w:val="00515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809A4734-2677-4467-B776-B75763BA351E}"/>
</file>

<file path=customXml/itemProps2.xml><?xml version="1.0" encoding="utf-8"?>
<ds:datastoreItem xmlns:ds="http://schemas.openxmlformats.org/officeDocument/2006/customXml" ds:itemID="{BD10162B-D431-48EA-B382-51650933F381}"/>
</file>

<file path=customXml/itemProps3.xml><?xml version="1.0" encoding="utf-8"?>
<ds:datastoreItem xmlns:ds="http://schemas.openxmlformats.org/officeDocument/2006/customXml" ds:itemID="{64804F07-A275-4226-B6B6-ACBB51289BFC}"/>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Izidora Kušen</dc:creator>
  <cp:keywords/>
  <dc:description/>
  <cp:lastModifiedBy>Izidora Kušen</cp:lastModifiedBy>
  <cp:revision>2</cp:revision>
  <dcterms:created xsi:type="dcterms:W3CDTF">2026-05-19T08:25:00Z</dcterms:created>
  <dcterms:modified xsi:type="dcterms:W3CDTF">2026-05-19T08:27:00Z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