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309E" w14:textId="0B49D887" w:rsidR="000C3393" w:rsidRPr="000C3393" w:rsidRDefault="008C7821" w:rsidP="0043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50. stavka 1. Zakona o službenicima i namještenicima u lokalnoj i područnoj (regionalnoj) samoupravi („Narodne novine“ br. 86/08, 61/11 i 112/19) i članka </w:t>
      </w:r>
      <w:r w:rsidR="00A37947" w:rsidRPr="000C3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</w:t>
      </w:r>
      <w:r w:rsidRPr="000C3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točke 2</w:t>
      </w:r>
      <w:r w:rsidR="00AC4B82" w:rsidRPr="000C3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0C3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Statuta Grada </w:t>
      </w:r>
      <w:r w:rsidR="00A37947" w:rsidRPr="000C3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Osijek</w:t>
      </w:r>
      <w:r w:rsidRPr="000C3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0C3393" w:rsidRPr="000C3393">
        <w:rPr>
          <w:rFonts w:ascii="Times New Roman" w:eastAsia="Times New Roman" w:hAnsi="Times New Roman" w:cs="Times New Roman"/>
          <w:bCs/>
          <w:sz w:val="24"/>
          <w:szCs w:val="24"/>
        </w:rPr>
        <w:t xml:space="preserve">(Službeni glasnik Grada Osijeka br. 6/01, 3/03, 1A/05, 8/05, 2/09, 9/09, 13/09, 9/13, 12/17, 2/18, 2/20, 3/20, 4/21 i 5/21-pročišćeni tekst) </w:t>
      </w:r>
      <w:r w:rsidR="000C3393" w:rsidRPr="000C3393">
        <w:rPr>
          <w:rFonts w:ascii="Times New Roman" w:hAnsi="Times New Roman" w:cs="Times New Roman"/>
          <w:sz w:val="24"/>
          <w:szCs w:val="24"/>
        </w:rPr>
        <w:t xml:space="preserve">Gradsko vijeće Grada Osijeka na 8. sjednici održanoj 24. svibnja 2022., donijelo je </w:t>
      </w:r>
    </w:p>
    <w:p w14:paraId="359F46FE" w14:textId="77777777" w:rsidR="00296FEC" w:rsidRPr="000C3393" w:rsidRDefault="00296FEC" w:rsidP="00437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78E1B45" w14:textId="77777777" w:rsidR="001B64DF" w:rsidRPr="000C3393" w:rsidRDefault="001B64DF" w:rsidP="00437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B1222EF" w14:textId="4C6FA151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</w:t>
      </w:r>
      <w:r w:rsidR="000C3393"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</w:t>
      </w:r>
      <w:r w:rsidR="000C3393"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L</w:t>
      </w:r>
      <w:r w:rsidR="000C3393"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  <w:r w:rsidR="000C3393"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</w:t>
      </w:r>
      <w:r w:rsidR="000C3393"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</w:p>
    <w:p w14:paraId="718C7611" w14:textId="77777777" w:rsidR="000C3393" w:rsidRPr="000C3393" w:rsidRDefault="000C3393" w:rsidP="00437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D3093C" w14:textId="2F9F17DA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ustrojavanju Službeničkog suda Grad</w:t>
      </w:r>
      <w:r w:rsidR="0074197F"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A37947"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Osijek</w:t>
      </w:r>
      <w:r w:rsidR="0074197F"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</w:p>
    <w:p w14:paraId="58D259F2" w14:textId="77777777" w:rsidR="001B64DF" w:rsidRPr="000C3393" w:rsidRDefault="001B64DF" w:rsidP="00437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816178B" w14:textId="71B8C7B5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5291F3AE" w14:textId="233F8369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Članak 1.</w:t>
      </w:r>
    </w:p>
    <w:p w14:paraId="6100E969" w14:textId="77777777" w:rsidR="00D82AF4" w:rsidRPr="000C3393" w:rsidRDefault="00D82AF4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0ED4FF" w14:textId="4105BC74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Ovom se </w:t>
      </w:r>
      <w:r w:rsidR="006C34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dlukom ustrojava Službenički sud Grad</w:t>
      </w:r>
      <w:r w:rsidR="0074197F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37947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Osijek</w:t>
      </w:r>
      <w:r w:rsidR="0074197F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="00E978C8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sa sjedištem u Osijeku</w:t>
      </w:r>
      <w:r w:rsidR="00282722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(</w:t>
      </w:r>
      <w:r w:rsidR="0074197F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dalje u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tekst</w:t>
      </w:r>
      <w:r w:rsidR="0074197F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 Službenički sud) te određuje njegov djelokrug</w:t>
      </w:r>
      <w:r w:rsidR="00A37947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sastav i broj članova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37947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te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druga pitanja od znač</w:t>
      </w:r>
      <w:r w:rsidR="00A37947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ja za njegov rad.</w:t>
      </w:r>
    </w:p>
    <w:p w14:paraId="20FF9F48" w14:textId="77777777" w:rsidR="00296FEC" w:rsidRPr="000C3393" w:rsidRDefault="00296FEC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57C6645" w14:textId="5BDA9E83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Članak 2.</w:t>
      </w:r>
    </w:p>
    <w:p w14:paraId="6CFFF129" w14:textId="77777777" w:rsidR="00296FEC" w:rsidRPr="000C3393" w:rsidRDefault="00296FEC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ECE501" w14:textId="065B8DCF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Službenički sud </w:t>
      </w:r>
      <w:r w:rsidR="00BB6970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vodi i </w:t>
      </w:r>
      <w:r w:rsidR="00B84A21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odlučuje</w:t>
      </w:r>
      <w:r w:rsidR="00707888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postup</w:t>
      </w:r>
      <w:r w:rsidR="00707888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cima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zbog tešk</w:t>
      </w:r>
      <w:r w:rsidR="00421809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povred</w:t>
      </w:r>
      <w:r w:rsidR="00421809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službene dužnosti protiv službenika </w:t>
      </w:r>
      <w:r w:rsidR="00D012B9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 namještenika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upravni</w:t>
      </w:r>
      <w:r w:rsidR="00D33555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h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tijela</w:t>
      </w:r>
      <w:r w:rsidR="00D012B9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Grada Osijeka</w:t>
      </w:r>
      <w:r w:rsidR="00E62D75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(</w:t>
      </w:r>
      <w:r w:rsidR="00C051F1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dalje u</w:t>
      </w:r>
      <w:r w:rsidR="00E62D75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tekst</w:t>
      </w:r>
      <w:r w:rsidR="00C051F1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="00E62D75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 Grad)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prvom stupnju i </w:t>
      </w:r>
      <w:r w:rsidR="009F0952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zbog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lak</w:t>
      </w:r>
      <w:r w:rsidR="009F0952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povred</w:t>
      </w:r>
      <w:r w:rsidR="009F0952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službene dužnosti službenika</w:t>
      </w:r>
      <w:r w:rsidR="00D012B9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namještenika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D33555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upravnih tijela Grada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drugom stupnju.</w:t>
      </w:r>
    </w:p>
    <w:p w14:paraId="54858C8B" w14:textId="751FCF98" w:rsidR="0075748D" w:rsidRPr="000C3393" w:rsidRDefault="008C7821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 </w:t>
      </w:r>
    </w:p>
    <w:p w14:paraId="3BC9D367" w14:textId="226D8C36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Članak 3.</w:t>
      </w:r>
    </w:p>
    <w:p w14:paraId="5FA8B3AE" w14:textId="77777777" w:rsidR="0075748D" w:rsidRPr="000C3393" w:rsidRDefault="0075748D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5938F9C" w14:textId="015BF8CC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Službenički sud ima predsjednika i </w:t>
      </w:r>
      <w:r w:rsidR="00543E80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šest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članova.</w:t>
      </w:r>
    </w:p>
    <w:p w14:paraId="08F9111E" w14:textId="676E37B5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Predsjednik i </w:t>
      </w:r>
      <w:r w:rsidR="00543E80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najmanje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dva člana </w:t>
      </w:r>
      <w:r w:rsidR="00543E80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imenuju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</w:t>
      </w:r>
      <w:r w:rsidR="00543E80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 iz reda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diplomirani</w:t>
      </w:r>
      <w:r w:rsidR="00543E80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h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pravni</w:t>
      </w:r>
      <w:r w:rsidR="00543E80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ka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291A56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ili magistara prava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 položenim pravosudnim ispitom.</w:t>
      </w:r>
    </w:p>
    <w:p w14:paraId="239F9611" w14:textId="77777777" w:rsidR="00960895" w:rsidRPr="000C3393" w:rsidRDefault="008C7821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Službenički sud odlučuje u vijeću od tri člana</w:t>
      </w:r>
      <w:r w:rsidR="00543E80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koje imenuje predsjednik Službeničkog suda za svaki pojedini slučaj. </w:t>
      </w:r>
    </w:p>
    <w:p w14:paraId="56125D46" w14:textId="6E4336F0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Vijeću uvijek predsjeda član imenovan iz reda diplomiranih pravnika </w:t>
      </w:r>
      <w:r w:rsidR="006F7659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ili magistara prava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 položenim pravosudnim ispitom.</w:t>
      </w:r>
    </w:p>
    <w:p w14:paraId="5C8A8BF9" w14:textId="77777777" w:rsidR="0096421C" w:rsidRPr="000C3393" w:rsidRDefault="0096421C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397BA4F" w14:textId="770ED147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Članak 4.</w:t>
      </w:r>
    </w:p>
    <w:p w14:paraId="0E7F841C" w14:textId="77777777" w:rsidR="00D266C5" w:rsidRPr="000C3393" w:rsidRDefault="00D266C5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C1C3DBE" w14:textId="125A6FFD" w:rsidR="008C7821" w:rsidRPr="000C3393" w:rsidRDefault="00DC771B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="008C7821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redsjednika i članove Službeničkog suda imenuje Gradsk</w:t>
      </w:r>
      <w:r w:rsidR="00942C84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 vijeće</w:t>
      </w:r>
      <w:r w:rsidR="008C7821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 prijedlog </w:t>
      </w:r>
      <w:r w:rsidR="00DA3BBF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</w:t>
      </w:r>
      <w:r w:rsidR="008C7821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radonačelnika.</w:t>
      </w:r>
    </w:p>
    <w:p w14:paraId="17B7544C" w14:textId="060DEF60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Službenički sud ima tajnika </w:t>
      </w:r>
      <w:r w:rsidR="00282722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 zapisničara</w:t>
      </w:r>
      <w:r w:rsidR="005B6D26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282722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koje odre</w:t>
      </w:r>
      <w:r w:rsidR="0037346F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đuje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37346F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pro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čelnik upravnog </w:t>
      </w:r>
      <w:r w:rsidR="001C5B4E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t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ijela </w:t>
      </w:r>
      <w:r w:rsidR="002B26B7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Grada</w:t>
      </w:r>
      <w:r w:rsidR="00BB4D17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nadležnog za službeničke odnose.</w:t>
      </w:r>
    </w:p>
    <w:p w14:paraId="6F29B66E" w14:textId="77777777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 </w:t>
      </w:r>
    </w:p>
    <w:p w14:paraId="2E489D76" w14:textId="77777777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Članak 5.</w:t>
      </w:r>
    </w:p>
    <w:p w14:paraId="32CD8951" w14:textId="77777777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 </w:t>
      </w:r>
    </w:p>
    <w:p w14:paraId="1219ACEA" w14:textId="0110D17D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Uredske i druge </w:t>
      </w:r>
      <w:r w:rsidR="004C7997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administrativno-tehničke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poslove za Službenički sud obavlja </w:t>
      </w:r>
      <w:r w:rsidR="007E69B5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pravno tijelo</w:t>
      </w:r>
      <w:r w:rsidR="007E69B5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Grada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nadležno za službeničke odnose.</w:t>
      </w:r>
    </w:p>
    <w:p w14:paraId="02920D85" w14:textId="7D416759" w:rsidR="006527C5" w:rsidRPr="000C3393" w:rsidRDefault="006527C5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Tajnik i zapisničar obavljaju sljedeće poslove:</w:t>
      </w:r>
    </w:p>
    <w:p w14:paraId="395C830F" w14:textId="10D34318" w:rsidR="001B64DF" w:rsidRPr="000C3393" w:rsidRDefault="001F6F84" w:rsidP="00437E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</w:t>
      </w:r>
      <w:r w:rsidR="00415F82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aprimaju zahtjeve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pokretanje </w:t>
      </w:r>
      <w:r w:rsidR="007C15EF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postupaka zbog </w:t>
      </w:r>
      <w:r w:rsidR="00187906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teške povrede službene dužnosti</w:t>
      </w:r>
      <w:r w:rsidR="00B841B1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žalbe u postupcima </w:t>
      </w:r>
      <w:r w:rsidR="00C0117D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zbog lake povrede službene dužnosti </w:t>
      </w:r>
      <w:r w:rsidR="000B1A63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te </w:t>
      </w:r>
      <w:r w:rsidR="00EC2082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žalbe</w:t>
      </w:r>
      <w:r w:rsidR="000B1A63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protiv rješenja o udaljenju iz službe te ih dostavljaju </w:t>
      </w:r>
      <w:r w:rsidR="00EC2082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predsjedniku Službeničkog suda</w:t>
      </w:r>
    </w:p>
    <w:p w14:paraId="28C62365" w14:textId="57EFE7D5" w:rsidR="00EC2082" w:rsidRPr="000C3393" w:rsidRDefault="00EC2082" w:rsidP="00437E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zaprimaju ostale podneske </w:t>
      </w:r>
      <w:r w:rsidR="001C5B4E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te ih do</w:t>
      </w:r>
      <w:r w:rsidR="00455036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stavljaju </w:t>
      </w:r>
      <w:r w:rsidR="00EF22E4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predsjedniku Službeničkog suda ili pred</w:t>
      </w:r>
      <w:r w:rsidR="000A513B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sjedniku vijeća</w:t>
      </w:r>
    </w:p>
    <w:p w14:paraId="509AC220" w14:textId="6D27C293" w:rsidR="000A513B" w:rsidRPr="000C3393" w:rsidRDefault="00797D37" w:rsidP="00437E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obl</w:t>
      </w:r>
      <w:r w:rsidR="001237E1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ikuju i uređuju spise te ih dostavljaju vijeću</w:t>
      </w:r>
      <w:r w:rsidR="003E4350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koje imenuje predsjednik Službeničkog suda</w:t>
      </w:r>
    </w:p>
    <w:p w14:paraId="29607744" w14:textId="01319CBE" w:rsidR="003E4350" w:rsidRPr="000C3393" w:rsidRDefault="003435BB" w:rsidP="00437E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vode statistiku predmeta i o tome izvješćuju </w:t>
      </w:r>
      <w:r w:rsidR="00B51063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predsjednika Službeničkog suda</w:t>
      </w:r>
    </w:p>
    <w:p w14:paraId="6756D640" w14:textId="5E35EED7" w:rsidR="00B51063" w:rsidRPr="000C3393" w:rsidRDefault="00B51063" w:rsidP="00437E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prikupljaju i pripremaju dokumentaciju prema nalo</w:t>
      </w:r>
      <w:r w:rsidR="00956CC7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zima predsjednika vijeća</w:t>
      </w:r>
    </w:p>
    <w:p w14:paraId="5618A7DD" w14:textId="60A2A8E1" w:rsidR="00956CC7" w:rsidRPr="000C3393" w:rsidRDefault="005077F3" w:rsidP="00437E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ovjeravaju </w:t>
      </w:r>
      <w:r w:rsidR="00857D27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prijepise odluka Službeničkog suda</w:t>
      </w:r>
      <w:r w:rsidR="00EA141B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brinu o </w:t>
      </w:r>
      <w:r w:rsidR="005322A0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njihovoj otpremi i dostavi strankama</w:t>
      </w:r>
    </w:p>
    <w:p w14:paraId="5E1C089B" w14:textId="14F0523C" w:rsidR="005322A0" w:rsidRPr="000C3393" w:rsidRDefault="00C8634A" w:rsidP="00437E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pomažu predsjedniku Službeničkog suda u poslovima iz njegovog djelokruga</w:t>
      </w:r>
    </w:p>
    <w:p w14:paraId="628F786D" w14:textId="7C54FD83" w:rsidR="00CD0226" w:rsidRPr="000C3393" w:rsidRDefault="00CD0226" w:rsidP="00437E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izrađuju zapisnike o radu vijeća i</w:t>
      </w:r>
      <w:r w:rsidR="0002558C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odluke Službeničkog suda po uputama predsjednika vijeća</w:t>
      </w:r>
    </w:p>
    <w:p w14:paraId="638E7DD4" w14:textId="5639F2AC" w:rsidR="0002558C" w:rsidRDefault="00AF1457" w:rsidP="00437E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obavljaju i druge poslove po nalozima </w:t>
      </w:r>
      <w:r w:rsidR="008D1D22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predsjednika Službeničkog suda.</w:t>
      </w:r>
    </w:p>
    <w:p w14:paraId="081F87DB" w14:textId="3ABD3541" w:rsidR="000D2166" w:rsidRDefault="000D2166" w:rsidP="00437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6782B4C" w14:textId="77777777" w:rsidR="000D2166" w:rsidRPr="000C3393" w:rsidRDefault="000D2166" w:rsidP="00437E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Članak 6.</w:t>
      </w:r>
    </w:p>
    <w:p w14:paraId="07B0D8C1" w14:textId="77777777" w:rsidR="000D2166" w:rsidRPr="000D2166" w:rsidRDefault="000D2166" w:rsidP="00437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A8AFDF0" w14:textId="186E22C5" w:rsidR="008C7821" w:rsidRDefault="008C7821" w:rsidP="00437E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Predsjednik</w:t>
      </w:r>
      <w:r w:rsidR="001B64DF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</w:t>
      </w:r>
      <w:r w:rsidR="00996016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članovi</w:t>
      </w:r>
      <w:r w:rsidRPr="000C339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  <w:t xml:space="preserve">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Službeničkog suda imaju pravo na novčanu naknadu za</w:t>
      </w:r>
      <w:r w:rsidR="00FE70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svoj rad</w:t>
      </w:r>
      <w:r w:rsidR="00503813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</w:t>
      </w:r>
      <w:r w:rsidR="002D76C2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čiju visinu </w:t>
      </w:r>
      <w:r w:rsidR="00503813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posebnim aktom odre</w:t>
      </w:r>
      <w:r w:rsidR="005276DD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di</w:t>
      </w:r>
      <w:r w:rsidR="005A4B53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Gradonačelnik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54389E21" w14:textId="77777777" w:rsidR="00FE70AC" w:rsidRPr="000C3393" w:rsidRDefault="00FE70AC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13CBC47" w14:textId="48C93297" w:rsidR="008C7821" w:rsidRDefault="008C7821" w:rsidP="00437E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Članak </w:t>
      </w:r>
      <w:r w:rsidR="009F76A3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7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69A6A5BE" w14:textId="39315087" w:rsidR="00B503C5" w:rsidRDefault="00B503C5" w:rsidP="00437E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BB9130A" w14:textId="77777777" w:rsidR="00280686" w:rsidRPr="00280686" w:rsidRDefault="00280686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806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Zaglavlje akta Službeničkog suda sadrži: grb Republike Hrvatske, naziv „Republika Hrvatska“, naziv „Osječko-baranjska županija“, naziv „Službenički sud Grada Osijeka“, sjedište Službeničkog suda „Osijek“, brojčanu oznaku predmeta, mjesto i datum izrade akta.</w:t>
      </w:r>
    </w:p>
    <w:p w14:paraId="33EB111A" w14:textId="161C5322" w:rsidR="00B503C5" w:rsidRPr="000C3393" w:rsidRDefault="00280686" w:rsidP="00437E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806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Pečat Službeničkog suda promjera je 38 mm i sadrži u sredini grb Republike Hrvatske, a oko njega naziv „Republika Hrvatska – Osječko-baranjska županija, Grad Osijek, Službenički sud Grada Osijeka, Osijek“.</w:t>
      </w:r>
    </w:p>
    <w:p w14:paraId="74FA537C" w14:textId="1EF800F0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  </w:t>
      </w:r>
    </w:p>
    <w:p w14:paraId="4261A0FA" w14:textId="55ABF4D2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Članak </w:t>
      </w:r>
      <w:r w:rsidR="009F76A3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8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40DBF6BA" w14:textId="77777777" w:rsidR="009F76A3" w:rsidRPr="000C3393" w:rsidRDefault="009F76A3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430EACC" w14:textId="34D10186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Sredstva za rad Službeničkog suda osiguravaju se u </w:t>
      </w:r>
      <w:r w:rsidR="0057078E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roračunu Grada.</w:t>
      </w:r>
    </w:p>
    <w:p w14:paraId="6376D4D6" w14:textId="51342E72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23368AD" w14:textId="35964198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Članak </w:t>
      </w:r>
      <w:r w:rsidR="009F76A3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9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605F24E1" w14:textId="77777777" w:rsidR="009F76A3" w:rsidRPr="000C3393" w:rsidRDefault="009F76A3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D7B61FE" w14:textId="69672BB9" w:rsidR="008C7821" w:rsidRPr="000C3393" w:rsidRDefault="008C7821" w:rsidP="00437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Ova </w:t>
      </w:r>
      <w:r w:rsidR="00437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dluka stupa na snagu </w:t>
      </w:r>
      <w:r w:rsidR="00FE1FD8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osmog</w:t>
      </w:r>
      <w:r w:rsidR="00437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="00FE1FD8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dan</w:t>
      </w:r>
      <w:r w:rsidR="00FE1FD8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 od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objave u Službenom glasniku Grada </w:t>
      </w:r>
      <w:r w:rsidR="00FE1FD8"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Osijeka</w:t>
      </w:r>
      <w:r w:rsidRPr="000C33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1BF4EF88" w14:textId="71701BDC" w:rsidR="00E5232E" w:rsidRPr="00437EAC" w:rsidRDefault="00E5232E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725924A" w14:textId="11041AAD" w:rsidR="00E5232E" w:rsidRPr="00437EAC" w:rsidRDefault="00E5232E" w:rsidP="00437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437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KLASA:</w:t>
      </w:r>
      <w:r w:rsidR="004267E3" w:rsidRPr="00437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E1370" w:rsidRPr="00437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024-03/22-01/4</w:t>
      </w:r>
    </w:p>
    <w:p w14:paraId="2E0EF0F5" w14:textId="52D12092" w:rsidR="00437EAC" w:rsidRPr="00437EAC" w:rsidRDefault="00437EAC" w:rsidP="00437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AC">
        <w:rPr>
          <w:rFonts w:ascii="Times New Roman" w:hAnsi="Times New Roman" w:cs="Times New Roman"/>
          <w:sz w:val="24"/>
          <w:szCs w:val="24"/>
        </w:rPr>
        <w:t>URBROJ: 2158-1-01-22-</w:t>
      </w:r>
      <w:r w:rsidR="001335DE">
        <w:rPr>
          <w:rFonts w:ascii="Times New Roman" w:hAnsi="Times New Roman" w:cs="Times New Roman"/>
          <w:sz w:val="24"/>
          <w:szCs w:val="24"/>
        </w:rPr>
        <w:t>9</w:t>
      </w:r>
    </w:p>
    <w:p w14:paraId="0E3EB874" w14:textId="77777777" w:rsidR="00437EAC" w:rsidRPr="00437EAC" w:rsidRDefault="00437EAC" w:rsidP="00437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EAC">
        <w:rPr>
          <w:rFonts w:ascii="Times New Roman" w:hAnsi="Times New Roman" w:cs="Times New Roman"/>
          <w:sz w:val="24"/>
          <w:szCs w:val="24"/>
        </w:rPr>
        <w:t>Osijek, 24. svibnja</w:t>
      </w:r>
      <w:r w:rsidRPr="00437E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EAC">
        <w:rPr>
          <w:rFonts w:ascii="Times New Roman" w:hAnsi="Times New Roman" w:cs="Times New Roman"/>
          <w:sz w:val="24"/>
          <w:szCs w:val="24"/>
        </w:rPr>
        <w:t>2022.</w:t>
      </w:r>
    </w:p>
    <w:p w14:paraId="1736FEA1" w14:textId="77777777" w:rsidR="00437EAC" w:rsidRPr="00437EAC" w:rsidRDefault="00437EAC" w:rsidP="00437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31AB7" w14:textId="77777777" w:rsidR="00437EAC" w:rsidRPr="00437EAC" w:rsidRDefault="00437EAC" w:rsidP="00C3274E">
      <w:pPr>
        <w:pStyle w:val="Tijeloteksta"/>
        <w:tabs>
          <w:tab w:val="center" w:pos="7380"/>
        </w:tabs>
        <w:rPr>
          <w:rFonts w:ascii="Times New Roman" w:hAnsi="Times New Roman" w:cs="Times New Roman"/>
          <w:i/>
          <w:szCs w:val="24"/>
        </w:rPr>
      </w:pPr>
      <w:r w:rsidRPr="00437EAC">
        <w:rPr>
          <w:rFonts w:ascii="Times New Roman" w:hAnsi="Times New Roman" w:cs="Times New Roman"/>
          <w:szCs w:val="24"/>
        </w:rPr>
        <w:tab/>
        <w:t xml:space="preserve">PREDSJEDNIK </w:t>
      </w:r>
    </w:p>
    <w:p w14:paraId="44B4A91C" w14:textId="77777777" w:rsidR="00437EAC" w:rsidRPr="00026D78" w:rsidRDefault="00437EAC" w:rsidP="00C3274E">
      <w:pPr>
        <w:pStyle w:val="Tijeloteksta"/>
        <w:tabs>
          <w:tab w:val="center" w:pos="7380"/>
        </w:tabs>
        <w:rPr>
          <w:rFonts w:ascii="Times New Roman" w:hAnsi="Times New Roman" w:cs="Times New Roman"/>
          <w:i/>
          <w:szCs w:val="24"/>
        </w:rPr>
      </w:pPr>
      <w:r w:rsidRPr="00026D78">
        <w:rPr>
          <w:rFonts w:ascii="Times New Roman" w:hAnsi="Times New Roman" w:cs="Times New Roman"/>
          <w:szCs w:val="24"/>
        </w:rPr>
        <w:tab/>
        <w:t>GRADSKOGA VIJEĆA</w:t>
      </w:r>
    </w:p>
    <w:p w14:paraId="61C86DB6" w14:textId="77777777" w:rsidR="00437EAC" w:rsidRPr="00026D78" w:rsidRDefault="00437EAC" w:rsidP="00C3274E">
      <w:pPr>
        <w:pStyle w:val="Tijeloteksta"/>
        <w:tabs>
          <w:tab w:val="center" w:pos="7380"/>
        </w:tabs>
        <w:rPr>
          <w:rFonts w:ascii="Times New Roman" w:hAnsi="Times New Roman" w:cs="Times New Roman"/>
          <w:i/>
          <w:szCs w:val="24"/>
        </w:rPr>
      </w:pPr>
      <w:r w:rsidRPr="00026D78">
        <w:rPr>
          <w:rFonts w:ascii="Times New Roman" w:hAnsi="Times New Roman" w:cs="Times New Roman"/>
          <w:szCs w:val="24"/>
        </w:rPr>
        <w:tab/>
        <w:t xml:space="preserve">Vladimir Ham, </w:t>
      </w:r>
      <w:proofErr w:type="spellStart"/>
      <w:r w:rsidRPr="00026D78">
        <w:rPr>
          <w:rFonts w:ascii="Times New Roman" w:hAnsi="Times New Roman" w:cs="Times New Roman"/>
          <w:szCs w:val="24"/>
        </w:rPr>
        <w:t>dipl.oec</w:t>
      </w:r>
      <w:proofErr w:type="spellEnd"/>
      <w:r w:rsidRPr="00026D78">
        <w:rPr>
          <w:rFonts w:ascii="Times New Roman" w:hAnsi="Times New Roman" w:cs="Times New Roman"/>
          <w:szCs w:val="24"/>
        </w:rPr>
        <w:t>., v.r.</w:t>
      </w:r>
    </w:p>
    <w:p w14:paraId="6125D773" w14:textId="77777777" w:rsidR="00437EAC" w:rsidRPr="00026D78" w:rsidRDefault="00437EAC" w:rsidP="00C3274E">
      <w:pPr>
        <w:pStyle w:val="Tijeloteksta"/>
        <w:tabs>
          <w:tab w:val="center" w:pos="7380"/>
        </w:tabs>
        <w:rPr>
          <w:rFonts w:ascii="Times New Roman" w:hAnsi="Times New Roman" w:cs="Times New Roman"/>
          <w:i/>
          <w:szCs w:val="24"/>
        </w:rPr>
      </w:pPr>
    </w:p>
    <w:p w14:paraId="5E737224" w14:textId="77777777" w:rsidR="00682DD6" w:rsidRPr="000C3393" w:rsidRDefault="00682DD6" w:rsidP="003F2D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sectPr w:rsidR="00682DD6" w:rsidRPr="000C3393" w:rsidSect="00574A55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9953" w14:textId="77777777" w:rsidR="008330F4" w:rsidRDefault="008330F4" w:rsidP="008330F4">
      <w:pPr>
        <w:spacing w:after="0" w:line="240" w:lineRule="auto"/>
      </w:pPr>
      <w:r>
        <w:separator/>
      </w:r>
    </w:p>
  </w:endnote>
  <w:endnote w:type="continuationSeparator" w:id="0">
    <w:p w14:paraId="69E8991D" w14:textId="77777777" w:rsidR="008330F4" w:rsidRDefault="008330F4" w:rsidP="0083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671B" w14:textId="77777777" w:rsidR="008330F4" w:rsidRDefault="008330F4" w:rsidP="008330F4">
      <w:pPr>
        <w:spacing w:after="0" w:line="240" w:lineRule="auto"/>
      </w:pPr>
      <w:r>
        <w:separator/>
      </w:r>
    </w:p>
  </w:footnote>
  <w:footnote w:type="continuationSeparator" w:id="0">
    <w:p w14:paraId="1F20F958" w14:textId="77777777" w:rsidR="008330F4" w:rsidRDefault="008330F4" w:rsidP="0083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08E5" w14:textId="77777777" w:rsidR="008330F4" w:rsidRPr="008330F4" w:rsidRDefault="008330F4" w:rsidP="008330F4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8330F4">
      <w:rPr>
        <w:rFonts w:ascii="Times New Roman" w:hAnsi="Times New Roman" w:cs="Times New Roman"/>
        <w:sz w:val="24"/>
        <w:szCs w:val="24"/>
      </w:rPr>
      <w:t>Službeni glasnik Grada Osijeka br. 7 od 27. svibnja 2022.</w:t>
    </w:r>
  </w:p>
  <w:p w14:paraId="1531E092" w14:textId="77777777" w:rsidR="008330F4" w:rsidRDefault="008330F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2917"/>
    <w:multiLevelType w:val="hybridMultilevel"/>
    <w:tmpl w:val="79426BD2"/>
    <w:lvl w:ilvl="0" w:tplc="D8C453DC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7FC4E7C"/>
    <w:multiLevelType w:val="hybridMultilevel"/>
    <w:tmpl w:val="A7EC9F28"/>
    <w:lvl w:ilvl="0" w:tplc="DB3E6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1248B"/>
    <w:multiLevelType w:val="hybridMultilevel"/>
    <w:tmpl w:val="5EE022C0"/>
    <w:lvl w:ilvl="0" w:tplc="2C40E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A05B4"/>
    <w:multiLevelType w:val="hybridMultilevel"/>
    <w:tmpl w:val="461E447A"/>
    <w:lvl w:ilvl="0" w:tplc="B0785C0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814133893">
    <w:abstractNumId w:val="1"/>
  </w:num>
  <w:num w:numId="2" w16cid:durableId="203565412">
    <w:abstractNumId w:val="2"/>
  </w:num>
  <w:num w:numId="3" w16cid:durableId="539243119">
    <w:abstractNumId w:val="3"/>
  </w:num>
  <w:num w:numId="4" w16cid:durableId="39416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21"/>
    <w:rsid w:val="0001669A"/>
    <w:rsid w:val="000169DF"/>
    <w:rsid w:val="00025011"/>
    <w:rsid w:val="0002558C"/>
    <w:rsid w:val="00037A3E"/>
    <w:rsid w:val="000A513B"/>
    <w:rsid w:val="000B1A63"/>
    <w:rsid w:val="000C3393"/>
    <w:rsid w:val="000D2166"/>
    <w:rsid w:val="000D7150"/>
    <w:rsid w:val="000E1370"/>
    <w:rsid w:val="000F1A76"/>
    <w:rsid w:val="000F33D8"/>
    <w:rsid w:val="001052AC"/>
    <w:rsid w:val="001237E1"/>
    <w:rsid w:val="001335DE"/>
    <w:rsid w:val="0014275A"/>
    <w:rsid w:val="00153A1E"/>
    <w:rsid w:val="001540ED"/>
    <w:rsid w:val="00157878"/>
    <w:rsid w:val="00163A15"/>
    <w:rsid w:val="00175270"/>
    <w:rsid w:val="00187906"/>
    <w:rsid w:val="001B64DF"/>
    <w:rsid w:val="001C5B4E"/>
    <w:rsid w:val="001D7E14"/>
    <w:rsid w:val="001E2DF6"/>
    <w:rsid w:val="001F6F84"/>
    <w:rsid w:val="001F7DED"/>
    <w:rsid w:val="0021789F"/>
    <w:rsid w:val="00253C1D"/>
    <w:rsid w:val="00260C66"/>
    <w:rsid w:val="00262C94"/>
    <w:rsid w:val="00276714"/>
    <w:rsid w:val="00280686"/>
    <w:rsid w:val="0028140B"/>
    <w:rsid w:val="00282722"/>
    <w:rsid w:val="002851AA"/>
    <w:rsid w:val="00287C02"/>
    <w:rsid w:val="00291A56"/>
    <w:rsid w:val="00296FEC"/>
    <w:rsid w:val="002B26B7"/>
    <w:rsid w:val="002B7381"/>
    <w:rsid w:val="002C07BD"/>
    <w:rsid w:val="002C0D0E"/>
    <w:rsid w:val="002D76C2"/>
    <w:rsid w:val="002E1B52"/>
    <w:rsid w:val="00311D61"/>
    <w:rsid w:val="003219F0"/>
    <w:rsid w:val="003435BB"/>
    <w:rsid w:val="00347814"/>
    <w:rsid w:val="0037346F"/>
    <w:rsid w:val="00373C2B"/>
    <w:rsid w:val="0038496E"/>
    <w:rsid w:val="003A0168"/>
    <w:rsid w:val="003A020A"/>
    <w:rsid w:val="003A256E"/>
    <w:rsid w:val="003E4350"/>
    <w:rsid w:val="003E7026"/>
    <w:rsid w:val="003F2DA0"/>
    <w:rsid w:val="004135B6"/>
    <w:rsid w:val="00415F82"/>
    <w:rsid w:val="00421809"/>
    <w:rsid w:val="004267E3"/>
    <w:rsid w:val="00430132"/>
    <w:rsid w:val="00433E5D"/>
    <w:rsid w:val="00437EAC"/>
    <w:rsid w:val="004405F8"/>
    <w:rsid w:val="00443B45"/>
    <w:rsid w:val="00446C8A"/>
    <w:rsid w:val="00455036"/>
    <w:rsid w:val="004633E5"/>
    <w:rsid w:val="0046735A"/>
    <w:rsid w:val="00493DB9"/>
    <w:rsid w:val="004A2E06"/>
    <w:rsid w:val="004C748E"/>
    <w:rsid w:val="004C7997"/>
    <w:rsid w:val="004F2B72"/>
    <w:rsid w:val="0050175E"/>
    <w:rsid w:val="00503813"/>
    <w:rsid w:val="005077F3"/>
    <w:rsid w:val="00517CCE"/>
    <w:rsid w:val="005276DD"/>
    <w:rsid w:val="005322A0"/>
    <w:rsid w:val="00537796"/>
    <w:rsid w:val="00543E80"/>
    <w:rsid w:val="005627ED"/>
    <w:rsid w:val="0057078E"/>
    <w:rsid w:val="00574A55"/>
    <w:rsid w:val="005758D8"/>
    <w:rsid w:val="005865E3"/>
    <w:rsid w:val="005A4B53"/>
    <w:rsid w:val="005B6D26"/>
    <w:rsid w:val="00622B54"/>
    <w:rsid w:val="006406DA"/>
    <w:rsid w:val="006527C5"/>
    <w:rsid w:val="00682DD6"/>
    <w:rsid w:val="00683074"/>
    <w:rsid w:val="00685E47"/>
    <w:rsid w:val="006A22E8"/>
    <w:rsid w:val="006B520E"/>
    <w:rsid w:val="006C0034"/>
    <w:rsid w:val="006C340A"/>
    <w:rsid w:val="006D61FA"/>
    <w:rsid w:val="006F7659"/>
    <w:rsid w:val="00707888"/>
    <w:rsid w:val="00713041"/>
    <w:rsid w:val="00726060"/>
    <w:rsid w:val="0074197F"/>
    <w:rsid w:val="007422BF"/>
    <w:rsid w:val="0075748D"/>
    <w:rsid w:val="00760CA9"/>
    <w:rsid w:val="00761E6A"/>
    <w:rsid w:val="0078559C"/>
    <w:rsid w:val="00795AAC"/>
    <w:rsid w:val="00797D37"/>
    <w:rsid w:val="007C0B0A"/>
    <w:rsid w:val="007C15EF"/>
    <w:rsid w:val="007E0658"/>
    <w:rsid w:val="007E69B5"/>
    <w:rsid w:val="00802602"/>
    <w:rsid w:val="00826A10"/>
    <w:rsid w:val="00831463"/>
    <w:rsid w:val="008330F4"/>
    <w:rsid w:val="008342E2"/>
    <w:rsid w:val="008510E3"/>
    <w:rsid w:val="00857D27"/>
    <w:rsid w:val="00867784"/>
    <w:rsid w:val="008C7821"/>
    <w:rsid w:val="008D1D22"/>
    <w:rsid w:val="00905D8F"/>
    <w:rsid w:val="00913973"/>
    <w:rsid w:val="0093412F"/>
    <w:rsid w:val="00942C84"/>
    <w:rsid w:val="009554E2"/>
    <w:rsid w:val="00956CC7"/>
    <w:rsid w:val="00960895"/>
    <w:rsid w:val="00960A76"/>
    <w:rsid w:val="0096421C"/>
    <w:rsid w:val="00996016"/>
    <w:rsid w:val="009D36F8"/>
    <w:rsid w:val="009D577D"/>
    <w:rsid w:val="009F0952"/>
    <w:rsid w:val="009F0A72"/>
    <w:rsid w:val="009F4F95"/>
    <w:rsid w:val="009F76A3"/>
    <w:rsid w:val="00A0191B"/>
    <w:rsid w:val="00A048F9"/>
    <w:rsid w:val="00A265FE"/>
    <w:rsid w:val="00A37947"/>
    <w:rsid w:val="00A9456E"/>
    <w:rsid w:val="00A949EF"/>
    <w:rsid w:val="00AC39EC"/>
    <w:rsid w:val="00AC4B82"/>
    <w:rsid w:val="00AE54D3"/>
    <w:rsid w:val="00AE700C"/>
    <w:rsid w:val="00AF1457"/>
    <w:rsid w:val="00AF57BE"/>
    <w:rsid w:val="00B03AD4"/>
    <w:rsid w:val="00B07628"/>
    <w:rsid w:val="00B218A4"/>
    <w:rsid w:val="00B25E6E"/>
    <w:rsid w:val="00B46CF2"/>
    <w:rsid w:val="00B503C5"/>
    <w:rsid w:val="00B51063"/>
    <w:rsid w:val="00B70155"/>
    <w:rsid w:val="00B81E53"/>
    <w:rsid w:val="00B841B1"/>
    <w:rsid w:val="00B84A21"/>
    <w:rsid w:val="00B922FE"/>
    <w:rsid w:val="00B9662C"/>
    <w:rsid w:val="00BA0AE5"/>
    <w:rsid w:val="00BB4D17"/>
    <w:rsid w:val="00BB6970"/>
    <w:rsid w:val="00BD06DE"/>
    <w:rsid w:val="00BD7CA8"/>
    <w:rsid w:val="00BF0216"/>
    <w:rsid w:val="00C0117D"/>
    <w:rsid w:val="00C051F1"/>
    <w:rsid w:val="00C5009E"/>
    <w:rsid w:val="00C60730"/>
    <w:rsid w:val="00C71181"/>
    <w:rsid w:val="00C72679"/>
    <w:rsid w:val="00C84795"/>
    <w:rsid w:val="00C8634A"/>
    <w:rsid w:val="00C95AF2"/>
    <w:rsid w:val="00CA1E2B"/>
    <w:rsid w:val="00CB2B1A"/>
    <w:rsid w:val="00CC42CE"/>
    <w:rsid w:val="00CD0226"/>
    <w:rsid w:val="00CD13E4"/>
    <w:rsid w:val="00D012B9"/>
    <w:rsid w:val="00D2618A"/>
    <w:rsid w:val="00D266C5"/>
    <w:rsid w:val="00D33555"/>
    <w:rsid w:val="00D43880"/>
    <w:rsid w:val="00D52C68"/>
    <w:rsid w:val="00D70430"/>
    <w:rsid w:val="00D76A44"/>
    <w:rsid w:val="00D82AF4"/>
    <w:rsid w:val="00DA3BBF"/>
    <w:rsid w:val="00DC771B"/>
    <w:rsid w:val="00DD1E4F"/>
    <w:rsid w:val="00DE1CCC"/>
    <w:rsid w:val="00E126C3"/>
    <w:rsid w:val="00E51234"/>
    <w:rsid w:val="00E5232E"/>
    <w:rsid w:val="00E62D75"/>
    <w:rsid w:val="00E74DA6"/>
    <w:rsid w:val="00E978C8"/>
    <w:rsid w:val="00EA141B"/>
    <w:rsid w:val="00EA6107"/>
    <w:rsid w:val="00EC051D"/>
    <w:rsid w:val="00EC2082"/>
    <w:rsid w:val="00EF22E4"/>
    <w:rsid w:val="00F15706"/>
    <w:rsid w:val="00F23CC7"/>
    <w:rsid w:val="00F4058E"/>
    <w:rsid w:val="00F41235"/>
    <w:rsid w:val="00F467E9"/>
    <w:rsid w:val="00F77D3D"/>
    <w:rsid w:val="00F9032A"/>
    <w:rsid w:val="00FE1FD8"/>
    <w:rsid w:val="00FE2375"/>
    <w:rsid w:val="00FE70AC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6A5E"/>
  <w15:chartTrackingRefBased/>
  <w15:docId w15:val="{CBA0C437-9D86-47AD-BF9F-BBB9F1C7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7C5"/>
    <w:pPr>
      <w:ind w:left="720"/>
      <w:contextualSpacing/>
    </w:pPr>
  </w:style>
  <w:style w:type="paragraph" w:styleId="Tijeloteksta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,Char"/>
    <w:basedOn w:val="Normal"/>
    <w:link w:val="TijelotekstaChar"/>
    <w:rsid w:val="00437EAC"/>
    <w:pPr>
      <w:spacing w:after="0" w:line="240" w:lineRule="auto"/>
      <w:jc w:val="both"/>
    </w:pPr>
    <w:rPr>
      <w:rFonts w:ascii="Tahoma" w:eastAsia="Times New Roman" w:hAnsi="Tahoma" w:cs="Tahoma"/>
      <w:sz w:val="24"/>
      <w:szCs w:val="20"/>
    </w:rPr>
  </w:style>
  <w:style w:type="character" w:customStyle="1" w:styleId="TijelotekstaChar">
    <w:name w:val="Tijelo teksta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Zadanifontodlomka"/>
    <w:link w:val="Tijeloteksta"/>
    <w:rsid w:val="00437EAC"/>
    <w:rPr>
      <w:rFonts w:ascii="Tahoma" w:eastAsia="Times New Roman" w:hAnsi="Tahoma" w:cs="Tahoma"/>
      <w:sz w:val="24"/>
      <w:szCs w:val="20"/>
    </w:rPr>
  </w:style>
  <w:style w:type="paragraph" w:styleId="Zaglavlje">
    <w:name w:val="header"/>
    <w:basedOn w:val="Normal"/>
    <w:link w:val="ZaglavljeChar"/>
    <w:unhideWhenUsed/>
    <w:rsid w:val="00833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8330F4"/>
  </w:style>
  <w:style w:type="paragraph" w:styleId="Podnoje">
    <w:name w:val="footer"/>
    <w:basedOn w:val="Normal"/>
    <w:link w:val="PodnojeChar"/>
    <w:uiPriority w:val="99"/>
    <w:unhideWhenUsed/>
    <w:rsid w:val="00833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8FEA-944E-4234-9B0A-4E356CFD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Alerić</dc:creator>
  <cp:keywords/>
  <dc:description/>
  <cp:lastModifiedBy>Vesna Škorak</cp:lastModifiedBy>
  <cp:revision>25</cp:revision>
  <cp:lastPrinted>2022-05-24T11:14:00Z</cp:lastPrinted>
  <dcterms:created xsi:type="dcterms:W3CDTF">2022-05-11T11:26:00Z</dcterms:created>
  <dcterms:modified xsi:type="dcterms:W3CDTF">2022-05-27T10:13:00Z</dcterms:modified>
</cp:coreProperties>
</file>