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C3ED" w14:textId="54C38ACB" w:rsidR="000D5797" w:rsidRPr="0022774F" w:rsidRDefault="00CA45A6" w:rsidP="00CA45A6">
      <w:pPr>
        <w:pStyle w:val="Tijeloteksta2"/>
        <w:ind w:right="-2"/>
        <w:rPr>
          <w:i w:val="0"/>
          <w:iCs/>
          <w:szCs w:val="24"/>
        </w:rPr>
      </w:pPr>
      <w:r w:rsidRPr="0022774F">
        <w:rPr>
          <w:i w:val="0"/>
          <w:szCs w:val="24"/>
        </w:rPr>
        <w:t>Na temelju</w:t>
      </w:r>
      <w:r w:rsidR="000D5797" w:rsidRPr="0022774F">
        <w:rPr>
          <w:i w:val="0"/>
          <w:szCs w:val="24"/>
        </w:rPr>
        <w:t xml:space="preserve"> članka 34. stavka 1. točke 28. Statuta Grada Osijeka </w:t>
      </w:r>
      <w:r w:rsidR="000D5797" w:rsidRPr="0022774F">
        <w:rPr>
          <w:i w:val="0"/>
          <w:szCs w:val="24"/>
          <w:lang w:eastAsia="hr-HR"/>
        </w:rPr>
        <w:t xml:space="preserve">(Službeni glasnik Grada Osijeka </w:t>
      </w:r>
      <w:r w:rsidRPr="0022774F">
        <w:rPr>
          <w:i w:val="0"/>
          <w:szCs w:val="24"/>
          <w:lang w:eastAsia="hr-HR"/>
        </w:rPr>
        <w:t xml:space="preserve">br. </w:t>
      </w:r>
      <w:r w:rsidR="000D5797" w:rsidRPr="0022774F">
        <w:rPr>
          <w:i w:val="0"/>
          <w:szCs w:val="24"/>
          <w:lang w:eastAsia="hr-HR"/>
        </w:rPr>
        <w:t>6/01, 3/03, 1A/05, 8/05, 2/09, 9/09, 13/09, 9/13, 12/17, 2/18, 2/20, 3/20, 4/21, 5/21-pročišćeni tekst</w:t>
      </w:r>
      <w:r w:rsidR="0022774F">
        <w:rPr>
          <w:i w:val="0"/>
          <w:szCs w:val="24"/>
          <w:lang w:eastAsia="hr-HR"/>
        </w:rPr>
        <w:t>,</w:t>
      </w:r>
      <w:r w:rsidR="000D5797" w:rsidRPr="0022774F">
        <w:rPr>
          <w:i w:val="0"/>
          <w:szCs w:val="24"/>
          <w:lang w:eastAsia="hr-HR"/>
        </w:rPr>
        <w:t xml:space="preserve"> </w:t>
      </w:r>
      <w:r w:rsidR="000D5797" w:rsidRPr="0022774F">
        <w:rPr>
          <w:i w:val="0"/>
          <w:iCs/>
          <w:szCs w:val="24"/>
          <w:lang w:eastAsia="hr-HR"/>
        </w:rPr>
        <w:t>8/24 i 7/25)</w:t>
      </w:r>
      <w:r w:rsidR="000D5797" w:rsidRPr="0022774F">
        <w:rPr>
          <w:i w:val="0"/>
          <w:szCs w:val="24"/>
        </w:rPr>
        <w:t xml:space="preserve"> </w:t>
      </w:r>
      <w:r w:rsidR="000D5797" w:rsidRPr="0022774F">
        <w:rPr>
          <w:i w:val="0"/>
          <w:iCs/>
          <w:szCs w:val="24"/>
        </w:rPr>
        <w:t xml:space="preserve">Gradonačelnik Grada Osijeka </w:t>
      </w:r>
      <w:r w:rsidR="0022774F">
        <w:rPr>
          <w:i w:val="0"/>
          <w:iCs/>
          <w:szCs w:val="24"/>
        </w:rPr>
        <w:t>24.</w:t>
      </w:r>
      <w:r w:rsidR="000D5797" w:rsidRPr="0022774F">
        <w:rPr>
          <w:i w:val="0"/>
          <w:iCs/>
          <w:szCs w:val="24"/>
        </w:rPr>
        <w:t xml:space="preserve"> </w:t>
      </w:r>
      <w:r w:rsidRPr="0022774F">
        <w:rPr>
          <w:i w:val="0"/>
          <w:iCs/>
          <w:szCs w:val="24"/>
        </w:rPr>
        <w:t xml:space="preserve">rujna </w:t>
      </w:r>
      <w:r w:rsidR="000D5797" w:rsidRPr="0022774F">
        <w:rPr>
          <w:i w:val="0"/>
          <w:iCs/>
          <w:szCs w:val="24"/>
        </w:rPr>
        <w:t>2025., don</w:t>
      </w:r>
      <w:r w:rsidR="00BF0EBD" w:rsidRPr="0022774F">
        <w:rPr>
          <w:i w:val="0"/>
          <w:iCs/>
          <w:szCs w:val="24"/>
        </w:rPr>
        <w:t>osi</w:t>
      </w:r>
      <w:r w:rsidR="000D5797" w:rsidRPr="0022774F">
        <w:rPr>
          <w:i w:val="0"/>
          <w:iCs/>
          <w:szCs w:val="24"/>
        </w:rPr>
        <w:t xml:space="preserve">  </w:t>
      </w:r>
    </w:p>
    <w:p w14:paraId="4DD22BEB" w14:textId="6C7F599D" w:rsidR="003A0A27" w:rsidRPr="0022774F" w:rsidRDefault="003A0A27" w:rsidP="00CA45A6">
      <w:pPr>
        <w:pStyle w:val="Tijeloteksta2"/>
        <w:ind w:right="-2"/>
        <w:rPr>
          <w:i w:val="0"/>
          <w:szCs w:val="24"/>
        </w:rPr>
      </w:pPr>
    </w:p>
    <w:p w14:paraId="7A8784DC" w14:textId="6EC94D71" w:rsidR="00FD7403" w:rsidRPr="0022774F" w:rsidRDefault="00FD7403" w:rsidP="00CA45A6">
      <w:pPr>
        <w:pStyle w:val="Tijeloteksta2"/>
        <w:ind w:right="-2"/>
        <w:jc w:val="center"/>
        <w:rPr>
          <w:b/>
          <w:bCs/>
          <w:i w:val="0"/>
          <w:szCs w:val="24"/>
        </w:rPr>
      </w:pPr>
      <w:r w:rsidRPr="0022774F">
        <w:rPr>
          <w:b/>
          <w:bCs/>
          <w:i w:val="0"/>
          <w:szCs w:val="24"/>
        </w:rPr>
        <w:t>U</w:t>
      </w:r>
      <w:r w:rsidR="00CA45A6" w:rsidRPr="0022774F">
        <w:rPr>
          <w:b/>
          <w:bCs/>
          <w:i w:val="0"/>
          <w:szCs w:val="24"/>
        </w:rPr>
        <w:t xml:space="preserve"> </w:t>
      </w:r>
      <w:r w:rsidRPr="0022774F">
        <w:rPr>
          <w:b/>
          <w:bCs/>
          <w:i w:val="0"/>
          <w:szCs w:val="24"/>
        </w:rPr>
        <w:t>P</w:t>
      </w:r>
      <w:r w:rsidR="00CA45A6" w:rsidRPr="0022774F">
        <w:rPr>
          <w:b/>
          <w:bCs/>
          <w:i w:val="0"/>
          <w:szCs w:val="24"/>
        </w:rPr>
        <w:t xml:space="preserve"> </w:t>
      </w:r>
      <w:r w:rsidRPr="0022774F">
        <w:rPr>
          <w:b/>
          <w:bCs/>
          <w:i w:val="0"/>
          <w:szCs w:val="24"/>
        </w:rPr>
        <w:t>U</w:t>
      </w:r>
      <w:r w:rsidR="00CA45A6" w:rsidRPr="0022774F">
        <w:rPr>
          <w:b/>
          <w:bCs/>
          <w:i w:val="0"/>
          <w:szCs w:val="24"/>
        </w:rPr>
        <w:t xml:space="preserve"> </w:t>
      </w:r>
      <w:r w:rsidRPr="0022774F">
        <w:rPr>
          <w:b/>
          <w:bCs/>
          <w:i w:val="0"/>
          <w:szCs w:val="24"/>
        </w:rPr>
        <w:t>T</w:t>
      </w:r>
      <w:r w:rsidR="00CA45A6" w:rsidRPr="0022774F">
        <w:rPr>
          <w:b/>
          <w:bCs/>
          <w:i w:val="0"/>
          <w:szCs w:val="24"/>
        </w:rPr>
        <w:t xml:space="preserve"> </w:t>
      </w:r>
      <w:r w:rsidRPr="0022774F">
        <w:rPr>
          <w:b/>
          <w:bCs/>
          <w:i w:val="0"/>
          <w:szCs w:val="24"/>
        </w:rPr>
        <w:t>U</w:t>
      </w:r>
    </w:p>
    <w:p w14:paraId="7812EAEE" w14:textId="77777777" w:rsidR="003A0A27" w:rsidRPr="0022774F" w:rsidRDefault="003A0A27" w:rsidP="00CA45A6">
      <w:pPr>
        <w:pStyle w:val="Tijeloteksta2"/>
        <w:ind w:right="-2"/>
        <w:rPr>
          <w:i w:val="0"/>
          <w:szCs w:val="24"/>
        </w:rPr>
      </w:pPr>
    </w:p>
    <w:p w14:paraId="17B254C1" w14:textId="730EFAAA" w:rsidR="002E6837" w:rsidRPr="0022774F" w:rsidRDefault="002E6837" w:rsidP="00CA45A6">
      <w:pPr>
        <w:pStyle w:val="Tijeloteksta2"/>
        <w:ind w:right="-2"/>
        <w:jc w:val="center"/>
        <w:rPr>
          <w:b/>
          <w:i w:val="0"/>
          <w:szCs w:val="24"/>
        </w:rPr>
      </w:pPr>
      <w:r w:rsidRPr="0022774F">
        <w:rPr>
          <w:b/>
          <w:i w:val="0"/>
          <w:szCs w:val="24"/>
        </w:rPr>
        <w:t>o postupanju i obvezama upravnih tijela i proračunskih</w:t>
      </w:r>
      <w:r w:rsidR="00CA45A6" w:rsidRPr="0022774F">
        <w:rPr>
          <w:b/>
          <w:i w:val="0"/>
          <w:szCs w:val="24"/>
        </w:rPr>
        <w:t xml:space="preserve"> </w:t>
      </w:r>
      <w:r w:rsidRPr="0022774F">
        <w:rPr>
          <w:b/>
          <w:i w:val="0"/>
          <w:szCs w:val="24"/>
        </w:rPr>
        <w:t xml:space="preserve">korisnika Grada Osijeka u svezi </w:t>
      </w:r>
      <w:r w:rsidR="00FD7403" w:rsidRPr="0022774F">
        <w:rPr>
          <w:b/>
          <w:i w:val="0"/>
          <w:szCs w:val="24"/>
        </w:rPr>
        <w:t xml:space="preserve">s </w:t>
      </w:r>
      <w:r w:rsidRPr="0022774F">
        <w:rPr>
          <w:b/>
          <w:i w:val="0"/>
          <w:szCs w:val="24"/>
        </w:rPr>
        <w:t>primjen</w:t>
      </w:r>
      <w:r w:rsidR="00FD7403" w:rsidRPr="0022774F">
        <w:rPr>
          <w:b/>
          <w:i w:val="0"/>
          <w:szCs w:val="24"/>
        </w:rPr>
        <w:t>om</w:t>
      </w:r>
      <w:r w:rsidRPr="0022774F">
        <w:rPr>
          <w:b/>
          <w:i w:val="0"/>
          <w:szCs w:val="24"/>
        </w:rPr>
        <w:t xml:space="preserve"> Uredbe o načinu ocjene i postupku odobravanja investicijskih projekata</w:t>
      </w:r>
    </w:p>
    <w:p w14:paraId="072C1F8F" w14:textId="77777777" w:rsidR="00FD51BE" w:rsidRPr="0022774F" w:rsidRDefault="00FD51BE" w:rsidP="00CA45A6">
      <w:pPr>
        <w:pStyle w:val="Tijeloteksta2"/>
        <w:ind w:right="-2"/>
        <w:rPr>
          <w:i w:val="0"/>
          <w:szCs w:val="24"/>
        </w:rPr>
      </w:pPr>
    </w:p>
    <w:p w14:paraId="2015C37E" w14:textId="640C2B30" w:rsidR="00DE0F10" w:rsidRPr="0022774F" w:rsidRDefault="00DE0F10" w:rsidP="00CA45A6">
      <w:pPr>
        <w:pStyle w:val="Tijeloteksta2"/>
        <w:numPr>
          <w:ilvl w:val="0"/>
          <w:numId w:val="1"/>
        </w:numPr>
        <w:ind w:left="0" w:right="-2" w:firstLine="0"/>
        <w:rPr>
          <w:b/>
          <w:bCs/>
          <w:i w:val="0"/>
          <w:szCs w:val="24"/>
        </w:rPr>
      </w:pPr>
      <w:r w:rsidRPr="0022774F">
        <w:rPr>
          <w:b/>
          <w:bCs/>
          <w:i w:val="0"/>
          <w:szCs w:val="24"/>
        </w:rPr>
        <w:t>UVOD</w:t>
      </w:r>
    </w:p>
    <w:p w14:paraId="5E669A9F" w14:textId="77777777" w:rsidR="00981244" w:rsidRPr="0022774F" w:rsidRDefault="00981244" w:rsidP="00CA45A6">
      <w:pPr>
        <w:pStyle w:val="Tijeloteksta2"/>
        <w:ind w:right="-2"/>
        <w:rPr>
          <w:i w:val="0"/>
          <w:szCs w:val="24"/>
        </w:rPr>
      </w:pPr>
    </w:p>
    <w:p w14:paraId="1FA3298B" w14:textId="67C6FF91" w:rsidR="003577C9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3577C9" w:rsidRPr="0022774F">
        <w:rPr>
          <w:i w:val="0"/>
          <w:szCs w:val="24"/>
        </w:rPr>
        <w:t>Uredba o načinu ocjene i postupku o</w:t>
      </w:r>
      <w:r w:rsidR="00A74335" w:rsidRPr="0022774F">
        <w:rPr>
          <w:i w:val="0"/>
          <w:szCs w:val="24"/>
        </w:rPr>
        <w:t>dobravanja investicijskih projekata (</w:t>
      </w:r>
      <w:r w:rsidRPr="0022774F">
        <w:rPr>
          <w:i w:val="0"/>
          <w:szCs w:val="24"/>
        </w:rPr>
        <w:t>„</w:t>
      </w:r>
      <w:r w:rsidR="00A74335" w:rsidRPr="0022774F">
        <w:rPr>
          <w:i w:val="0"/>
          <w:szCs w:val="24"/>
        </w:rPr>
        <w:t>N</w:t>
      </w:r>
      <w:r w:rsidRPr="0022774F">
        <w:rPr>
          <w:i w:val="0"/>
          <w:szCs w:val="24"/>
        </w:rPr>
        <w:t>arodne novine“ br.</w:t>
      </w:r>
      <w:r w:rsidR="00A74335" w:rsidRPr="0022774F">
        <w:rPr>
          <w:i w:val="0"/>
          <w:szCs w:val="24"/>
        </w:rPr>
        <w:t xml:space="preserve"> 158/23)</w:t>
      </w:r>
      <w:r w:rsidR="00F379FA" w:rsidRPr="0022774F">
        <w:rPr>
          <w:i w:val="0"/>
          <w:szCs w:val="24"/>
        </w:rPr>
        <w:t xml:space="preserve"> </w:t>
      </w:r>
      <w:r w:rsidR="002637F6" w:rsidRPr="0022774F">
        <w:rPr>
          <w:i w:val="0"/>
          <w:szCs w:val="24"/>
        </w:rPr>
        <w:t>daje okvir za vrednovanje investicijskih projekata</w:t>
      </w:r>
      <w:r w:rsidR="00E54261" w:rsidRPr="0022774F">
        <w:rPr>
          <w:i w:val="0"/>
          <w:szCs w:val="24"/>
        </w:rPr>
        <w:t xml:space="preserve"> prema propisanim unificiranim pravilima</w:t>
      </w:r>
      <w:r w:rsidR="00DD33C0" w:rsidRPr="0022774F">
        <w:rPr>
          <w:i w:val="0"/>
          <w:szCs w:val="24"/>
        </w:rPr>
        <w:t xml:space="preserve"> temeljem kojih nositelji investicijskih projekata imaju dokumentiranu podlogu</w:t>
      </w:r>
      <w:r w:rsidR="00D1148C" w:rsidRPr="0022774F">
        <w:rPr>
          <w:i w:val="0"/>
          <w:szCs w:val="24"/>
        </w:rPr>
        <w:t xml:space="preserve"> za projek</w:t>
      </w:r>
      <w:r w:rsidR="00BE30FC" w:rsidRPr="0022774F">
        <w:rPr>
          <w:i w:val="0"/>
          <w:szCs w:val="24"/>
        </w:rPr>
        <w:t>te odabrane</w:t>
      </w:r>
      <w:r w:rsidR="00D1148C" w:rsidRPr="0022774F">
        <w:rPr>
          <w:i w:val="0"/>
          <w:szCs w:val="24"/>
        </w:rPr>
        <w:t xml:space="preserve"> za financiranje</w:t>
      </w:r>
      <w:r w:rsidR="000102E2" w:rsidRPr="0022774F">
        <w:rPr>
          <w:i w:val="0"/>
          <w:szCs w:val="24"/>
        </w:rPr>
        <w:t>.</w:t>
      </w:r>
    </w:p>
    <w:p w14:paraId="2EB8D95C" w14:textId="0CE52845" w:rsidR="00981244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1034FF" w:rsidRPr="0022774F">
        <w:rPr>
          <w:i w:val="0"/>
          <w:szCs w:val="24"/>
        </w:rPr>
        <w:t>U</w:t>
      </w:r>
      <w:r w:rsidR="00A216A1" w:rsidRPr="0022774F">
        <w:rPr>
          <w:i w:val="0"/>
          <w:szCs w:val="24"/>
        </w:rPr>
        <w:t>put</w:t>
      </w:r>
      <w:r w:rsidR="00EF25D8" w:rsidRPr="0022774F">
        <w:rPr>
          <w:i w:val="0"/>
          <w:szCs w:val="24"/>
        </w:rPr>
        <w:t>a o postupanju i obvezama upravnih tijela</w:t>
      </w:r>
      <w:r w:rsidR="00941393" w:rsidRPr="0022774F">
        <w:rPr>
          <w:i w:val="0"/>
          <w:szCs w:val="24"/>
        </w:rPr>
        <w:t xml:space="preserve"> i proračunskih koris</w:t>
      </w:r>
      <w:r w:rsidR="0022774F">
        <w:rPr>
          <w:i w:val="0"/>
          <w:szCs w:val="24"/>
        </w:rPr>
        <w:t>n</w:t>
      </w:r>
      <w:r w:rsidR="00941393" w:rsidRPr="0022774F">
        <w:rPr>
          <w:i w:val="0"/>
          <w:szCs w:val="24"/>
        </w:rPr>
        <w:t xml:space="preserve">ika Grada Osijeka u svezi </w:t>
      </w:r>
      <w:r w:rsidR="00534FB9" w:rsidRPr="0022774F">
        <w:rPr>
          <w:i w:val="0"/>
          <w:szCs w:val="24"/>
        </w:rPr>
        <w:t xml:space="preserve">s </w:t>
      </w:r>
      <w:r w:rsidR="00941393" w:rsidRPr="0022774F">
        <w:rPr>
          <w:i w:val="0"/>
          <w:szCs w:val="24"/>
        </w:rPr>
        <w:t>primjen</w:t>
      </w:r>
      <w:r w:rsidR="00534FB9" w:rsidRPr="0022774F">
        <w:rPr>
          <w:i w:val="0"/>
          <w:szCs w:val="24"/>
        </w:rPr>
        <w:t>om</w:t>
      </w:r>
      <w:r w:rsidR="00941393" w:rsidRPr="0022774F">
        <w:rPr>
          <w:i w:val="0"/>
          <w:szCs w:val="24"/>
        </w:rPr>
        <w:t xml:space="preserve"> Uredbe o načinu ocjene i</w:t>
      </w:r>
      <w:r w:rsidR="004C7173" w:rsidRPr="0022774F">
        <w:rPr>
          <w:i w:val="0"/>
          <w:szCs w:val="24"/>
        </w:rPr>
        <w:t xml:space="preserve"> </w:t>
      </w:r>
      <w:r w:rsidR="00941393" w:rsidRPr="0022774F">
        <w:rPr>
          <w:i w:val="0"/>
          <w:szCs w:val="24"/>
        </w:rPr>
        <w:t>postupku odobravanja</w:t>
      </w:r>
      <w:r w:rsidR="007B087A" w:rsidRPr="0022774F">
        <w:rPr>
          <w:i w:val="0"/>
          <w:szCs w:val="24"/>
        </w:rPr>
        <w:t xml:space="preserve"> investicijskih projekata (u </w:t>
      </w:r>
      <w:r w:rsidR="00DD144C" w:rsidRPr="0022774F">
        <w:rPr>
          <w:i w:val="0"/>
          <w:szCs w:val="24"/>
        </w:rPr>
        <w:t>daljnjem tekstu: Uputa)</w:t>
      </w:r>
      <w:r w:rsidR="00A216A1" w:rsidRPr="0022774F">
        <w:rPr>
          <w:i w:val="0"/>
          <w:szCs w:val="24"/>
        </w:rPr>
        <w:t xml:space="preserve"> uređuj</w:t>
      </w:r>
      <w:r w:rsidR="00DD144C" w:rsidRPr="0022774F">
        <w:rPr>
          <w:i w:val="0"/>
          <w:szCs w:val="24"/>
        </w:rPr>
        <w:t>e</w:t>
      </w:r>
      <w:r w:rsidR="00664DFF" w:rsidRPr="0022774F">
        <w:rPr>
          <w:i w:val="0"/>
          <w:szCs w:val="24"/>
        </w:rPr>
        <w:t xml:space="preserve"> </w:t>
      </w:r>
      <w:r w:rsidR="00A216A1" w:rsidRPr="0022774F">
        <w:rPr>
          <w:i w:val="0"/>
          <w:szCs w:val="24"/>
        </w:rPr>
        <w:t>postupak stručnog vrednovanja i</w:t>
      </w:r>
      <w:r w:rsidR="002610F0" w:rsidRPr="0022774F">
        <w:rPr>
          <w:i w:val="0"/>
          <w:szCs w:val="24"/>
        </w:rPr>
        <w:t xml:space="preserve"> </w:t>
      </w:r>
      <w:r w:rsidR="00A216A1" w:rsidRPr="0022774F">
        <w:rPr>
          <w:i w:val="0"/>
          <w:szCs w:val="24"/>
        </w:rPr>
        <w:t>ocjene opravdanosti i učinkovitosti investicijskih projek</w:t>
      </w:r>
      <w:r w:rsidR="00F11EA5" w:rsidRPr="0022774F">
        <w:rPr>
          <w:i w:val="0"/>
          <w:szCs w:val="24"/>
        </w:rPr>
        <w:t>ata za koje se sredstva osiguravaju u Proračunu Grada Osijeka</w:t>
      </w:r>
      <w:r w:rsidR="002610F0" w:rsidRPr="0022774F">
        <w:rPr>
          <w:i w:val="0"/>
          <w:szCs w:val="24"/>
        </w:rPr>
        <w:t>.</w:t>
      </w:r>
    </w:p>
    <w:p w14:paraId="5BE15DB0" w14:textId="42AD4C25" w:rsidR="00AE3064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771B05" w:rsidRPr="0022774F">
        <w:rPr>
          <w:i w:val="0"/>
          <w:szCs w:val="24"/>
        </w:rPr>
        <w:t xml:space="preserve">Upravna tijela i </w:t>
      </w:r>
      <w:r w:rsidR="005E71FE" w:rsidRPr="0022774F">
        <w:rPr>
          <w:i w:val="0"/>
          <w:szCs w:val="24"/>
        </w:rPr>
        <w:t>proračunski korisnici Grada Osijeka mogu preuzeti obveze po investicijskim projektima tek po provedenom stručnom</w:t>
      </w:r>
      <w:r w:rsidR="001F327C" w:rsidRPr="0022774F">
        <w:rPr>
          <w:i w:val="0"/>
          <w:szCs w:val="24"/>
        </w:rPr>
        <w:t xml:space="preserve"> vrednovanju i ocijenjenoj opravdanosti i učinkovitosti investicijskog projekta</w:t>
      </w:r>
      <w:r w:rsidR="00AB4239" w:rsidRPr="0022774F">
        <w:rPr>
          <w:i w:val="0"/>
          <w:szCs w:val="24"/>
        </w:rPr>
        <w:t>.</w:t>
      </w:r>
    </w:p>
    <w:p w14:paraId="215FCB19" w14:textId="0D4F0F4C" w:rsidR="003D2453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3D2453" w:rsidRPr="0022774F">
        <w:rPr>
          <w:i w:val="0"/>
          <w:szCs w:val="24"/>
        </w:rPr>
        <w:t>Pojedini pojmovi u smislu ove Upute imaju sljedeća značenja:</w:t>
      </w:r>
    </w:p>
    <w:p w14:paraId="51BD213F" w14:textId="2BD5A47C" w:rsidR="000936DE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0936DE" w:rsidRPr="0022774F">
        <w:rPr>
          <w:iCs/>
          <w:szCs w:val="24"/>
        </w:rPr>
        <w:t>Invest</w:t>
      </w:r>
      <w:r w:rsidR="00B632C4" w:rsidRPr="0022774F">
        <w:rPr>
          <w:iCs/>
          <w:szCs w:val="24"/>
        </w:rPr>
        <w:t>i</w:t>
      </w:r>
      <w:r w:rsidR="000936DE" w:rsidRPr="0022774F">
        <w:rPr>
          <w:iCs/>
          <w:szCs w:val="24"/>
        </w:rPr>
        <w:t>cijski projekt</w:t>
      </w:r>
      <w:r w:rsidR="000936DE" w:rsidRPr="0022774F">
        <w:rPr>
          <w:i w:val="0"/>
          <w:szCs w:val="24"/>
        </w:rPr>
        <w:t xml:space="preserve"> je skup planiranih i povezanih aktivnosti koje uporabom resursa stvaraju jed</w:t>
      </w:r>
      <w:r w:rsidR="00686758" w:rsidRPr="0022774F">
        <w:rPr>
          <w:i w:val="0"/>
          <w:szCs w:val="24"/>
        </w:rPr>
        <w:t>an</w:t>
      </w:r>
      <w:r w:rsidR="000936DE" w:rsidRPr="0022774F">
        <w:rPr>
          <w:i w:val="0"/>
          <w:szCs w:val="24"/>
        </w:rPr>
        <w:t xml:space="preserve"> ili više rezultata</w:t>
      </w:r>
      <w:r w:rsidR="00B14CA0" w:rsidRPr="0022774F">
        <w:rPr>
          <w:i w:val="0"/>
          <w:szCs w:val="24"/>
        </w:rPr>
        <w:t xml:space="preserve"> unutar utvrđenog vremenskog razdoblja i s dostupnim sredstvima u svrhu rješavanja postojećeg problema ili prevencije budućeg problema</w:t>
      </w:r>
      <w:r w:rsidR="004E0854" w:rsidRPr="0022774F">
        <w:rPr>
          <w:i w:val="0"/>
          <w:szCs w:val="24"/>
        </w:rPr>
        <w:t>, poticanja razvoja ili poboljšanja postojećeg stanja a za posljedicu ima povećanje i/ili očuvanje vrijednosti nefinancijske imovine</w:t>
      </w:r>
      <w:r w:rsidR="003D4754" w:rsidRPr="0022774F">
        <w:rPr>
          <w:i w:val="0"/>
          <w:szCs w:val="24"/>
        </w:rPr>
        <w:t>.</w:t>
      </w:r>
    </w:p>
    <w:p w14:paraId="5D7A6BD9" w14:textId="1C25052A" w:rsidR="0061408F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140C4F" w:rsidRPr="0022774F">
        <w:rPr>
          <w:iCs/>
          <w:szCs w:val="24"/>
        </w:rPr>
        <w:t>Nositelj</w:t>
      </w:r>
      <w:r w:rsidR="00A4289F" w:rsidRPr="0022774F">
        <w:rPr>
          <w:iCs/>
          <w:szCs w:val="24"/>
        </w:rPr>
        <w:t>i</w:t>
      </w:r>
      <w:r w:rsidR="00140C4F" w:rsidRPr="0022774F">
        <w:rPr>
          <w:iCs/>
          <w:szCs w:val="24"/>
        </w:rPr>
        <w:t xml:space="preserve"> investicijskog projekta</w:t>
      </w:r>
      <w:r w:rsidR="00140C4F" w:rsidRPr="0022774F">
        <w:rPr>
          <w:i w:val="0"/>
          <w:szCs w:val="24"/>
        </w:rPr>
        <w:t xml:space="preserve"> jesu upravn</w:t>
      </w:r>
      <w:r w:rsidR="00272BA8" w:rsidRPr="0022774F">
        <w:rPr>
          <w:i w:val="0"/>
          <w:szCs w:val="24"/>
        </w:rPr>
        <w:t>a</w:t>
      </w:r>
      <w:r w:rsidR="00140C4F" w:rsidRPr="0022774F">
        <w:rPr>
          <w:i w:val="0"/>
          <w:szCs w:val="24"/>
        </w:rPr>
        <w:t xml:space="preserve"> </w:t>
      </w:r>
      <w:r w:rsidR="00272BA8" w:rsidRPr="0022774F">
        <w:rPr>
          <w:i w:val="0"/>
          <w:szCs w:val="24"/>
        </w:rPr>
        <w:t>tijela</w:t>
      </w:r>
      <w:r w:rsidR="00140C4F" w:rsidRPr="0022774F">
        <w:rPr>
          <w:i w:val="0"/>
          <w:szCs w:val="24"/>
        </w:rPr>
        <w:t xml:space="preserve"> </w:t>
      </w:r>
      <w:r w:rsidR="00A4289F" w:rsidRPr="0022774F">
        <w:rPr>
          <w:i w:val="0"/>
          <w:szCs w:val="24"/>
        </w:rPr>
        <w:t>i proračunski korisnici Grada Osijeka</w:t>
      </w:r>
      <w:r w:rsidR="00053CC4" w:rsidRPr="0022774F">
        <w:rPr>
          <w:i w:val="0"/>
          <w:szCs w:val="24"/>
        </w:rPr>
        <w:t>.</w:t>
      </w:r>
    </w:p>
    <w:p w14:paraId="791409DD" w14:textId="6BB32EE6" w:rsidR="005856D4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5856D4" w:rsidRPr="0022774F">
        <w:rPr>
          <w:iCs/>
          <w:szCs w:val="24"/>
        </w:rPr>
        <w:t xml:space="preserve">Pred-investicijske studije </w:t>
      </w:r>
      <w:r w:rsidR="005856D4" w:rsidRPr="0022774F">
        <w:rPr>
          <w:i w:val="0"/>
          <w:szCs w:val="24"/>
        </w:rPr>
        <w:t xml:space="preserve">su dokumentacija i sve studije koje je potrebno izraditi u svrhu dizajniranja i pred-odobrenja projekta a koje su potrebne pri odlučivanju o odabiru projekta. To su Projektni koncept, Profil projekta, Studija </w:t>
      </w:r>
      <w:proofErr w:type="spellStart"/>
      <w:r w:rsidR="005856D4" w:rsidRPr="0022774F">
        <w:rPr>
          <w:i w:val="0"/>
          <w:szCs w:val="24"/>
        </w:rPr>
        <w:t>predizvedivosti</w:t>
      </w:r>
      <w:proofErr w:type="spellEnd"/>
      <w:r w:rsidR="005856D4" w:rsidRPr="0022774F">
        <w:rPr>
          <w:i w:val="0"/>
          <w:szCs w:val="24"/>
        </w:rPr>
        <w:t xml:space="preserve"> i Studija izvedivosti.</w:t>
      </w:r>
    </w:p>
    <w:p w14:paraId="7714E2BE" w14:textId="2D842D98" w:rsidR="005E6845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E90F23" w:rsidRPr="0022774F">
        <w:rPr>
          <w:iCs/>
          <w:szCs w:val="24"/>
        </w:rPr>
        <w:t>Projektni koncept</w:t>
      </w:r>
      <w:r w:rsidR="00E90F23" w:rsidRPr="0022774F">
        <w:rPr>
          <w:i w:val="0"/>
          <w:szCs w:val="24"/>
        </w:rPr>
        <w:t xml:space="preserve"> je sažeti opis investicijskog projekta</w:t>
      </w:r>
      <w:r w:rsidR="00380BAE" w:rsidRPr="0022774F">
        <w:rPr>
          <w:i w:val="0"/>
          <w:szCs w:val="24"/>
        </w:rPr>
        <w:t xml:space="preserve"> u kojem se identificira problem ko</w:t>
      </w:r>
      <w:r w:rsidR="00495DBB" w:rsidRPr="0022774F">
        <w:rPr>
          <w:i w:val="0"/>
          <w:szCs w:val="24"/>
        </w:rPr>
        <w:t>ji je potrebno riješiti, daje prijedlog rješenj</w:t>
      </w:r>
      <w:r w:rsidR="00302839" w:rsidRPr="0022774F">
        <w:rPr>
          <w:i w:val="0"/>
          <w:szCs w:val="24"/>
        </w:rPr>
        <w:t>a</w:t>
      </w:r>
      <w:r w:rsidR="00495DBB" w:rsidRPr="0022774F">
        <w:rPr>
          <w:i w:val="0"/>
          <w:szCs w:val="24"/>
        </w:rPr>
        <w:t xml:space="preserve"> problema, procjena troškova</w:t>
      </w:r>
      <w:r w:rsidR="002D3503" w:rsidRPr="0022774F">
        <w:rPr>
          <w:i w:val="0"/>
          <w:szCs w:val="24"/>
        </w:rPr>
        <w:t xml:space="preserve"> i drugi osnovni podaci o projektu.</w:t>
      </w:r>
    </w:p>
    <w:p w14:paraId="0C6FD957" w14:textId="2223EE73" w:rsidR="002D3503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2D3503" w:rsidRPr="0022774F">
        <w:rPr>
          <w:iCs/>
          <w:szCs w:val="24"/>
        </w:rPr>
        <w:t>Profil projekta</w:t>
      </w:r>
      <w:r w:rsidR="00F162EE" w:rsidRPr="0022774F">
        <w:rPr>
          <w:i w:val="0"/>
          <w:szCs w:val="24"/>
        </w:rPr>
        <w:t xml:space="preserve"> </w:t>
      </w:r>
      <w:r w:rsidR="00541580" w:rsidRPr="0022774F">
        <w:rPr>
          <w:i w:val="0"/>
          <w:szCs w:val="24"/>
        </w:rPr>
        <w:t xml:space="preserve">je početna ocjena investicijskog projekta koju izrađuje nositelj projekta na temelju </w:t>
      </w:r>
      <w:r w:rsidR="005A4F0C" w:rsidRPr="0022774F">
        <w:rPr>
          <w:i w:val="0"/>
          <w:szCs w:val="24"/>
        </w:rPr>
        <w:t>dostupnih podataka i stručnog znanja vlastitih djelatnika.</w:t>
      </w:r>
    </w:p>
    <w:p w14:paraId="705D24B3" w14:textId="4D36E1F7" w:rsidR="00755EAA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755EAA" w:rsidRPr="0022774F">
        <w:rPr>
          <w:iCs/>
          <w:szCs w:val="24"/>
        </w:rPr>
        <w:t xml:space="preserve">Studija </w:t>
      </w:r>
      <w:proofErr w:type="spellStart"/>
      <w:r w:rsidR="00755EAA" w:rsidRPr="0022774F">
        <w:rPr>
          <w:iCs/>
          <w:szCs w:val="24"/>
        </w:rPr>
        <w:t>predizvedivosti</w:t>
      </w:r>
      <w:proofErr w:type="spellEnd"/>
      <w:r w:rsidR="00755EAA" w:rsidRPr="0022774F">
        <w:rPr>
          <w:i w:val="0"/>
          <w:szCs w:val="24"/>
        </w:rPr>
        <w:t xml:space="preserve"> je studija u kojoj se analiziraju sve</w:t>
      </w:r>
      <w:r w:rsidR="00403B72" w:rsidRPr="0022774F">
        <w:rPr>
          <w:i w:val="0"/>
          <w:szCs w:val="24"/>
        </w:rPr>
        <w:t xml:space="preserve"> opcije investicijskog projekta s obzirom na prostorne, ekonomske, tehničke, socijalne, regulatorne i druge odlučujuće čimbenike temeljem</w:t>
      </w:r>
      <w:r w:rsidR="00362000" w:rsidRPr="0022774F">
        <w:rPr>
          <w:i w:val="0"/>
          <w:szCs w:val="24"/>
        </w:rPr>
        <w:t xml:space="preserve"> zahtijevanih potreba i/ili izlaznih specifikacija nositelja projekta. Omogućava odabir najbolje dostupne opcije i utvrđuje vjerojatnost uspješnog završ</w:t>
      </w:r>
      <w:r w:rsidR="00F921ED" w:rsidRPr="0022774F">
        <w:rPr>
          <w:i w:val="0"/>
          <w:szCs w:val="24"/>
        </w:rPr>
        <w:t>et</w:t>
      </w:r>
      <w:r w:rsidR="00362000" w:rsidRPr="0022774F">
        <w:rPr>
          <w:i w:val="0"/>
          <w:szCs w:val="24"/>
        </w:rPr>
        <w:t>ka investicijskog projekta.</w:t>
      </w:r>
    </w:p>
    <w:p w14:paraId="46AFE587" w14:textId="6877EB3B" w:rsidR="00D93CB1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D93CB1" w:rsidRPr="0022774F">
        <w:rPr>
          <w:iCs/>
          <w:szCs w:val="24"/>
        </w:rPr>
        <w:t>Studija izvedivosti</w:t>
      </w:r>
      <w:r w:rsidR="00D93CB1" w:rsidRPr="0022774F">
        <w:rPr>
          <w:i w:val="0"/>
          <w:szCs w:val="24"/>
        </w:rPr>
        <w:t xml:space="preserve"> je detaljna studija u kojoj se analiziraju svi relevantni</w:t>
      </w:r>
      <w:r w:rsidR="00CE0AAD" w:rsidRPr="0022774F">
        <w:rPr>
          <w:i w:val="0"/>
          <w:szCs w:val="24"/>
        </w:rPr>
        <w:t xml:space="preserve"> elementi investicijskog projekta. Temelji se na</w:t>
      </w:r>
      <w:r w:rsidR="00894E54" w:rsidRPr="0022774F">
        <w:rPr>
          <w:i w:val="0"/>
          <w:szCs w:val="24"/>
        </w:rPr>
        <w:t xml:space="preserve"> </w:t>
      </w:r>
      <w:r w:rsidR="00CE0AAD" w:rsidRPr="0022774F">
        <w:rPr>
          <w:i w:val="0"/>
          <w:szCs w:val="24"/>
        </w:rPr>
        <w:t>početnim izrađenim tehničkim projektima i/ili drugim studijama</w:t>
      </w:r>
      <w:r w:rsidR="00140E0B" w:rsidRPr="0022774F">
        <w:rPr>
          <w:i w:val="0"/>
          <w:szCs w:val="24"/>
        </w:rPr>
        <w:t xml:space="preserve"> (ukoliko je potrebno) kao što su analiza tla i analiza utjecaja na okoliš. Utvrđuje vjerojatnost uspješne provedbe investicijskog projekta i njegovo</w:t>
      </w:r>
      <w:r w:rsidR="000A66A7" w:rsidRPr="0022774F">
        <w:rPr>
          <w:i w:val="0"/>
          <w:szCs w:val="24"/>
        </w:rPr>
        <w:t>g</w:t>
      </w:r>
      <w:r w:rsidR="007E2B7C" w:rsidRPr="0022774F">
        <w:rPr>
          <w:i w:val="0"/>
          <w:szCs w:val="24"/>
        </w:rPr>
        <w:t xml:space="preserve"> doprinosa razvoju.</w:t>
      </w:r>
    </w:p>
    <w:p w14:paraId="608F6B4B" w14:textId="12A50866" w:rsidR="005856D4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lastRenderedPageBreak/>
        <w:t>-</w:t>
      </w:r>
      <w:r w:rsidRPr="0022774F">
        <w:rPr>
          <w:iCs/>
          <w:szCs w:val="24"/>
        </w:rPr>
        <w:tab/>
      </w:r>
      <w:r w:rsidR="00291507" w:rsidRPr="0022774F">
        <w:rPr>
          <w:iCs/>
          <w:szCs w:val="24"/>
        </w:rPr>
        <w:t>Obrazac sažetka projekta</w:t>
      </w:r>
      <w:r w:rsidR="00184CD3" w:rsidRPr="0022774F">
        <w:rPr>
          <w:i w:val="0"/>
          <w:szCs w:val="24"/>
        </w:rPr>
        <w:t xml:space="preserve"> je propisani obrazac koji sadrži ukratko opisane ključne podatke o projektu. Popunjava se na temelju podataka iz odgovarajuće </w:t>
      </w:r>
      <w:r w:rsidR="00A32E78" w:rsidRPr="0022774F">
        <w:rPr>
          <w:i w:val="0"/>
          <w:szCs w:val="24"/>
        </w:rPr>
        <w:t>pred-investicijske studije.</w:t>
      </w:r>
    </w:p>
    <w:p w14:paraId="3E9174B8" w14:textId="1156C2BE" w:rsidR="00487567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487567" w:rsidRPr="0022774F">
        <w:rPr>
          <w:iCs/>
          <w:szCs w:val="24"/>
        </w:rPr>
        <w:t>Investicijski troškovi projekta</w:t>
      </w:r>
      <w:r w:rsidR="00487567" w:rsidRPr="0022774F">
        <w:rPr>
          <w:i w:val="0"/>
          <w:szCs w:val="24"/>
        </w:rPr>
        <w:t xml:space="preserve"> uk</w:t>
      </w:r>
      <w:r w:rsidR="008A0F63" w:rsidRPr="0022774F">
        <w:rPr>
          <w:i w:val="0"/>
          <w:szCs w:val="24"/>
        </w:rPr>
        <w:t>ljučuju sve troškove koji nastanu do trenutka stavljanja projekta u uporabu što uključuje troškove pred</w:t>
      </w:r>
      <w:r w:rsidR="00472AB1" w:rsidRPr="0022774F">
        <w:rPr>
          <w:i w:val="0"/>
          <w:szCs w:val="24"/>
        </w:rPr>
        <w:t>-investicijskih studija, arhitektonskog i inženjerskog rješenja i troškove provedbe projekta</w:t>
      </w:r>
      <w:r w:rsidR="005929B7" w:rsidRPr="0022774F">
        <w:rPr>
          <w:i w:val="0"/>
          <w:szCs w:val="24"/>
        </w:rPr>
        <w:t>.</w:t>
      </w:r>
    </w:p>
    <w:p w14:paraId="7D08742C" w14:textId="3905D79F" w:rsidR="00DF2F93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347F1D" w:rsidRPr="0022774F">
        <w:rPr>
          <w:iCs/>
          <w:szCs w:val="24"/>
        </w:rPr>
        <w:t>Mikro investicijski projekt</w:t>
      </w:r>
      <w:r w:rsidR="00347F1D" w:rsidRPr="0022774F">
        <w:rPr>
          <w:i w:val="0"/>
          <w:szCs w:val="24"/>
        </w:rPr>
        <w:t xml:space="preserve"> </w:t>
      </w:r>
      <w:r w:rsidR="005A0AAC" w:rsidRPr="0022774F">
        <w:rPr>
          <w:i w:val="0"/>
          <w:szCs w:val="24"/>
        </w:rPr>
        <w:t xml:space="preserve">je </w:t>
      </w:r>
      <w:r w:rsidR="00276562" w:rsidRPr="0022774F">
        <w:rPr>
          <w:i w:val="0"/>
          <w:szCs w:val="24"/>
        </w:rPr>
        <w:t xml:space="preserve">projekt </w:t>
      </w:r>
      <w:r w:rsidR="00EE7D25" w:rsidRPr="0022774F">
        <w:rPr>
          <w:i w:val="0"/>
          <w:szCs w:val="24"/>
        </w:rPr>
        <w:t xml:space="preserve">čiji su </w:t>
      </w:r>
      <w:r w:rsidR="00FC3372" w:rsidRPr="0022774F">
        <w:rPr>
          <w:i w:val="0"/>
          <w:szCs w:val="24"/>
        </w:rPr>
        <w:t>ukupni investicijski troškovi veći o</w:t>
      </w:r>
      <w:r w:rsidR="004056EB" w:rsidRPr="0022774F">
        <w:rPr>
          <w:i w:val="0"/>
          <w:szCs w:val="24"/>
        </w:rPr>
        <w:t>d 60.000,00 eura</w:t>
      </w:r>
      <w:r w:rsidRPr="0022774F">
        <w:rPr>
          <w:i w:val="0"/>
          <w:szCs w:val="24"/>
        </w:rPr>
        <w:t>,</w:t>
      </w:r>
      <w:r w:rsidR="004056EB" w:rsidRPr="0022774F">
        <w:rPr>
          <w:i w:val="0"/>
          <w:szCs w:val="24"/>
        </w:rPr>
        <w:t xml:space="preserve"> ali manji ili jednaki 1.000.000,00 eura</w:t>
      </w:r>
      <w:r w:rsidR="00A55740" w:rsidRPr="0022774F">
        <w:rPr>
          <w:i w:val="0"/>
          <w:szCs w:val="24"/>
        </w:rPr>
        <w:t>.</w:t>
      </w:r>
    </w:p>
    <w:p w14:paraId="17A4F7FF" w14:textId="084C7B26" w:rsidR="00A55740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A55740" w:rsidRPr="0022774F">
        <w:rPr>
          <w:iCs/>
          <w:szCs w:val="24"/>
        </w:rPr>
        <w:t>Mali investicijski projekt</w:t>
      </w:r>
      <w:r w:rsidR="00A55740" w:rsidRPr="0022774F">
        <w:rPr>
          <w:i w:val="0"/>
          <w:szCs w:val="24"/>
        </w:rPr>
        <w:t xml:space="preserve"> je projekt čiji su ukupni investicijski troškovi veći od </w:t>
      </w:r>
      <w:r w:rsidR="007316C4" w:rsidRPr="0022774F">
        <w:rPr>
          <w:i w:val="0"/>
          <w:szCs w:val="24"/>
        </w:rPr>
        <w:t>1.000.000</w:t>
      </w:r>
      <w:r w:rsidR="00A55740" w:rsidRPr="0022774F">
        <w:rPr>
          <w:i w:val="0"/>
          <w:szCs w:val="24"/>
        </w:rPr>
        <w:t>,00 eura</w:t>
      </w:r>
      <w:r w:rsidRPr="0022774F">
        <w:rPr>
          <w:i w:val="0"/>
          <w:szCs w:val="24"/>
        </w:rPr>
        <w:t>,</w:t>
      </w:r>
      <w:r w:rsidR="00A55740" w:rsidRPr="0022774F">
        <w:rPr>
          <w:i w:val="0"/>
          <w:szCs w:val="24"/>
        </w:rPr>
        <w:t xml:space="preserve"> ali manji ili jednaki </w:t>
      </w:r>
      <w:r w:rsidR="007316C4" w:rsidRPr="0022774F">
        <w:rPr>
          <w:i w:val="0"/>
          <w:szCs w:val="24"/>
        </w:rPr>
        <w:t>5</w:t>
      </w:r>
      <w:r w:rsidR="00A55740" w:rsidRPr="0022774F">
        <w:rPr>
          <w:i w:val="0"/>
          <w:szCs w:val="24"/>
        </w:rPr>
        <w:t>.000.000,00 eura.</w:t>
      </w:r>
    </w:p>
    <w:p w14:paraId="3AE203F8" w14:textId="2E28F550" w:rsidR="00F6777A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F6777A" w:rsidRPr="0022774F">
        <w:rPr>
          <w:iCs/>
          <w:szCs w:val="24"/>
        </w:rPr>
        <w:t>Srednji investicijski projekt</w:t>
      </w:r>
      <w:r w:rsidR="00F6777A" w:rsidRPr="0022774F">
        <w:rPr>
          <w:i w:val="0"/>
          <w:szCs w:val="24"/>
        </w:rPr>
        <w:t xml:space="preserve"> je projekt čiji su ukupni investicijski troškovi veći od </w:t>
      </w:r>
      <w:r w:rsidR="00C753BF" w:rsidRPr="0022774F">
        <w:rPr>
          <w:i w:val="0"/>
          <w:szCs w:val="24"/>
        </w:rPr>
        <w:t>5</w:t>
      </w:r>
      <w:r w:rsidR="00F6777A" w:rsidRPr="0022774F">
        <w:rPr>
          <w:i w:val="0"/>
          <w:szCs w:val="24"/>
        </w:rPr>
        <w:t>.000.000,00 eura</w:t>
      </w:r>
      <w:r w:rsidRPr="0022774F">
        <w:rPr>
          <w:i w:val="0"/>
          <w:szCs w:val="24"/>
        </w:rPr>
        <w:t>,</w:t>
      </w:r>
      <w:r w:rsidR="00F6777A" w:rsidRPr="0022774F">
        <w:rPr>
          <w:i w:val="0"/>
          <w:szCs w:val="24"/>
        </w:rPr>
        <w:t xml:space="preserve"> ali manji ili jednaki </w:t>
      </w:r>
      <w:r w:rsidR="00C753BF" w:rsidRPr="0022774F">
        <w:rPr>
          <w:i w:val="0"/>
          <w:szCs w:val="24"/>
        </w:rPr>
        <w:t>20</w:t>
      </w:r>
      <w:r w:rsidR="00F6777A" w:rsidRPr="0022774F">
        <w:rPr>
          <w:i w:val="0"/>
          <w:szCs w:val="24"/>
        </w:rPr>
        <w:t>.000.000,00 eura.</w:t>
      </w:r>
    </w:p>
    <w:p w14:paraId="0763C2C3" w14:textId="6428C275" w:rsidR="009758A4" w:rsidRPr="0022774F" w:rsidRDefault="00CA45A6" w:rsidP="00CA45A6">
      <w:pPr>
        <w:pStyle w:val="Tijeloteksta2"/>
        <w:ind w:left="709" w:right="-2" w:hanging="709"/>
        <w:rPr>
          <w:i w:val="0"/>
          <w:szCs w:val="24"/>
        </w:rPr>
      </w:pPr>
      <w:r w:rsidRPr="0022774F">
        <w:rPr>
          <w:iCs/>
          <w:szCs w:val="24"/>
        </w:rPr>
        <w:t>-</w:t>
      </w:r>
      <w:r w:rsidRPr="0022774F">
        <w:rPr>
          <w:iCs/>
          <w:szCs w:val="24"/>
        </w:rPr>
        <w:tab/>
      </w:r>
      <w:r w:rsidR="00C83838" w:rsidRPr="0022774F">
        <w:rPr>
          <w:iCs/>
          <w:szCs w:val="24"/>
        </w:rPr>
        <w:t>Veliki investicijski projekt</w:t>
      </w:r>
      <w:r w:rsidR="009758A4" w:rsidRPr="0022774F">
        <w:rPr>
          <w:i w:val="0"/>
          <w:szCs w:val="24"/>
        </w:rPr>
        <w:t xml:space="preserve"> je projekt čiji su ukupni investicijski troškovi veći od 20.000.000,00 eura.</w:t>
      </w:r>
    </w:p>
    <w:p w14:paraId="4EBE316F" w14:textId="68DE8F4E" w:rsidR="00322BB0" w:rsidRPr="0022774F" w:rsidRDefault="00CA45A6" w:rsidP="00CA45A6">
      <w:pPr>
        <w:pStyle w:val="Tijeloteksta2"/>
        <w:ind w:right="-2"/>
        <w:rPr>
          <w:i w:val="0"/>
          <w:iCs/>
          <w:szCs w:val="24"/>
        </w:rPr>
      </w:pPr>
      <w:r w:rsidRPr="0022774F">
        <w:rPr>
          <w:i w:val="0"/>
          <w:iCs/>
          <w:szCs w:val="24"/>
        </w:rPr>
        <w:tab/>
      </w:r>
      <w:r w:rsidR="00322BB0" w:rsidRPr="0022774F">
        <w:rPr>
          <w:i w:val="0"/>
          <w:iCs/>
          <w:szCs w:val="24"/>
        </w:rPr>
        <w:t>Sastavni dio ove Upute su Prilog 1. Obrazac sažetka projekta, Prilog 2. Tablica za ocjenu spremnosti prije</w:t>
      </w:r>
      <w:r w:rsidR="0022774F">
        <w:rPr>
          <w:i w:val="0"/>
          <w:iCs/>
          <w:szCs w:val="24"/>
        </w:rPr>
        <w:t>d</w:t>
      </w:r>
      <w:r w:rsidR="00322BB0" w:rsidRPr="0022774F">
        <w:rPr>
          <w:i w:val="0"/>
          <w:iCs/>
          <w:szCs w:val="24"/>
        </w:rPr>
        <w:t xml:space="preserve">loga investicijskih projekata, Prilog 3. Izvještaj o provedbi investicijskog projekta koji se daju u </w:t>
      </w:r>
      <w:r w:rsidR="0022774F">
        <w:rPr>
          <w:i w:val="0"/>
          <w:iCs/>
          <w:szCs w:val="24"/>
        </w:rPr>
        <w:t>Privitku</w:t>
      </w:r>
      <w:r w:rsidR="00322BB0" w:rsidRPr="0022774F">
        <w:rPr>
          <w:i w:val="0"/>
          <w:iCs/>
          <w:szCs w:val="24"/>
        </w:rPr>
        <w:t>.</w:t>
      </w:r>
    </w:p>
    <w:p w14:paraId="303DF490" w14:textId="1E88AE47" w:rsidR="00B1394D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B1394D" w:rsidRPr="0022774F">
        <w:rPr>
          <w:i w:val="0"/>
          <w:szCs w:val="24"/>
        </w:rPr>
        <w:t xml:space="preserve">U </w:t>
      </w:r>
      <w:r w:rsidR="00041A63" w:rsidRPr="0022774F">
        <w:rPr>
          <w:i w:val="0"/>
          <w:szCs w:val="24"/>
        </w:rPr>
        <w:t>nastavku se daje pregled kategorija investicijskih projekata u o</w:t>
      </w:r>
      <w:r w:rsidR="00F27D1E" w:rsidRPr="0022774F">
        <w:rPr>
          <w:i w:val="0"/>
          <w:szCs w:val="24"/>
        </w:rPr>
        <w:t>dn</w:t>
      </w:r>
      <w:r w:rsidR="00041A63" w:rsidRPr="0022774F">
        <w:rPr>
          <w:i w:val="0"/>
          <w:szCs w:val="24"/>
        </w:rPr>
        <w:t>osu na visinu uku</w:t>
      </w:r>
      <w:r w:rsidR="00865891" w:rsidRPr="0022774F">
        <w:rPr>
          <w:i w:val="0"/>
          <w:szCs w:val="24"/>
        </w:rPr>
        <w:t>pnih investicijskih tro</w:t>
      </w:r>
      <w:r w:rsidR="00DF16D5" w:rsidRPr="0022774F">
        <w:rPr>
          <w:i w:val="0"/>
          <w:szCs w:val="24"/>
        </w:rPr>
        <w:t>š</w:t>
      </w:r>
      <w:r w:rsidR="00865891" w:rsidRPr="0022774F">
        <w:rPr>
          <w:i w:val="0"/>
          <w:szCs w:val="24"/>
        </w:rPr>
        <w:t>kova te propisane pred-investicijske studije.</w:t>
      </w:r>
    </w:p>
    <w:p w14:paraId="703D600E" w14:textId="77777777" w:rsidR="00541366" w:rsidRPr="0022774F" w:rsidRDefault="00541366" w:rsidP="00CA45A6">
      <w:pPr>
        <w:pStyle w:val="Tijeloteksta2"/>
        <w:ind w:right="-2"/>
        <w:rPr>
          <w:i w:val="0"/>
          <w:szCs w:val="24"/>
        </w:rPr>
      </w:pPr>
    </w:p>
    <w:tbl>
      <w:tblPr>
        <w:tblStyle w:val="Reetkatablice"/>
        <w:tblW w:w="5082" w:type="pct"/>
        <w:tblLook w:val="04A0" w:firstRow="1" w:lastRow="0" w:firstColumn="1" w:lastColumn="0" w:noHBand="0" w:noVBand="1"/>
      </w:tblPr>
      <w:tblGrid>
        <w:gridCol w:w="1550"/>
        <w:gridCol w:w="2840"/>
        <w:gridCol w:w="2730"/>
        <w:gridCol w:w="2089"/>
      </w:tblGrid>
      <w:tr w:rsidR="0018237F" w:rsidRPr="0022774F" w14:paraId="5124F4E0" w14:textId="77777777" w:rsidTr="0022774F">
        <w:tc>
          <w:tcPr>
            <w:tcW w:w="842" w:type="pct"/>
            <w:vAlign w:val="center"/>
          </w:tcPr>
          <w:p w14:paraId="4152E64E" w14:textId="356646D8" w:rsidR="00776E2C" w:rsidRPr="0022774F" w:rsidRDefault="00103A50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Kategorija</w:t>
            </w:r>
          </w:p>
          <w:p w14:paraId="2F138B62" w14:textId="2FB89719" w:rsidR="00776E2C" w:rsidRPr="0022774F" w:rsidRDefault="00103A50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investicijskog</w:t>
            </w:r>
          </w:p>
          <w:p w14:paraId="4378957C" w14:textId="245A163B" w:rsidR="009749D8" w:rsidRPr="0022774F" w:rsidRDefault="00103A50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projekta</w:t>
            </w:r>
          </w:p>
        </w:tc>
        <w:tc>
          <w:tcPr>
            <w:tcW w:w="1542" w:type="pct"/>
            <w:vAlign w:val="center"/>
          </w:tcPr>
          <w:p w14:paraId="5C405168" w14:textId="77777777" w:rsidR="00776E2C" w:rsidRPr="0022774F" w:rsidRDefault="00064BE7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Ukupni investicijski</w:t>
            </w:r>
          </w:p>
          <w:p w14:paraId="040B967C" w14:textId="2A7FF593" w:rsidR="009749D8" w:rsidRPr="0022774F" w:rsidRDefault="00064BE7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troškovi (u eurima)</w:t>
            </w:r>
          </w:p>
        </w:tc>
        <w:tc>
          <w:tcPr>
            <w:tcW w:w="1482" w:type="pct"/>
            <w:vAlign w:val="center"/>
          </w:tcPr>
          <w:p w14:paraId="0DB2EDAC" w14:textId="578970A0" w:rsidR="00776E2C" w:rsidRPr="0022774F" w:rsidRDefault="00064BE7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Pred-investicijske</w:t>
            </w:r>
          </w:p>
          <w:p w14:paraId="4B98BDC1" w14:textId="54E91AB8" w:rsidR="009749D8" w:rsidRPr="0022774F" w:rsidRDefault="00064BE7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studije</w:t>
            </w:r>
          </w:p>
        </w:tc>
        <w:tc>
          <w:tcPr>
            <w:tcW w:w="1134" w:type="pct"/>
            <w:vAlign w:val="center"/>
          </w:tcPr>
          <w:p w14:paraId="2229B736" w14:textId="4EB27C19" w:rsidR="00776E2C" w:rsidRPr="0022774F" w:rsidRDefault="009C3DF8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Obrazac sažetka</w:t>
            </w:r>
          </w:p>
          <w:p w14:paraId="3DB4837C" w14:textId="1BD7000D" w:rsidR="009749D8" w:rsidRPr="0022774F" w:rsidRDefault="009C3DF8" w:rsidP="00CA45A6">
            <w:pPr>
              <w:pStyle w:val="Tijeloteksta2"/>
              <w:ind w:right="-2"/>
              <w:jc w:val="center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projekta</w:t>
            </w:r>
          </w:p>
        </w:tc>
      </w:tr>
      <w:tr w:rsidR="009C3DF8" w:rsidRPr="0022774F" w14:paraId="1D94A845" w14:textId="77777777" w:rsidTr="0022774F">
        <w:tc>
          <w:tcPr>
            <w:tcW w:w="842" w:type="pct"/>
          </w:tcPr>
          <w:p w14:paraId="11D3247F" w14:textId="75AC54BE" w:rsidR="009C3DF8" w:rsidRPr="0022774F" w:rsidRDefault="009C3DF8" w:rsidP="00CA45A6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Mikro</w:t>
            </w:r>
          </w:p>
        </w:tc>
        <w:tc>
          <w:tcPr>
            <w:tcW w:w="1542" w:type="pct"/>
          </w:tcPr>
          <w:p w14:paraId="6C2BDDEC" w14:textId="6B460F81" w:rsidR="009C3DF8" w:rsidRPr="0022774F" w:rsidRDefault="005F73F0" w:rsidP="0022774F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od 60.000 do 1.000.000</w:t>
            </w:r>
          </w:p>
        </w:tc>
        <w:tc>
          <w:tcPr>
            <w:tcW w:w="1482" w:type="pct"/>
          </w:tcPr>
          <w:p w14:paraId="69ED9301" w14:textId="27C3C34C" w:rsidR="009C3DF8" w:rsidRPr="0022774F" w:rsidRDefault="00541366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Projektni koncept</w:t>
            </w:r>
          </w:p>
        </w:tc>
        <w:tc>
          <w:tcPr>
            <w:tcW w:w="1134" w:type="pct"/>
            <w:vMerge w:val="restart"/>
            <w:vAlign w:val="center"/>
          </w:tcPr>
          <w:p w14:paraId="0046B33A" w14:textId="77777777" w:rsidR="00D61D0C" w:rsidRPr="0022774F" w:rsidRDefault="00D61D0C" w:rsidP="00CA45A6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 xml:space="preserve">Popunjava se na </w:t>
            </w:r>
          </w:p>
          <w:p w14:paraId="5A2D7955" w14:textId="19AACD41" w:rsidR="009C3DF8" w:rsidRPr="0022774F" w:rsidRDefault="00D61D0C" w:rsidP="00CA45A6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osnovu pred</w:t>
            </w:r>
            <w:r w:rsidR="005303D7" w:rsidRPr="0022774F">
              <w:rPr>
                <w:i w:val="0"/>
                <w:szCs w:val="24"/>
              </w:rPr>
              <w:t>-</w:t>
            </w:r>
            <w:r w:rsidRPr="0022774F">
              <w:rPr>
                <w:i w:val="0"/>
                <w:szCs w:val="24"/>
              </w:rPr>
              <w:t>investicijskih studija</w:t>
            </w:r>
          </w:p>
        </w:tc>
      </w:tr>
      <w:tr w:rsidR="009C3DF8" w:rsidRPr="0022774F" w14:paraId="224AD57C" w14:textId="77777777" w:rsidTr="0022774F">
        <w:tc>
          <w:tcPr>
            <w:tcW w:w="842" w:type="pct"/>
          </w:tcPr>
          <w:p w14:paraId="6B08123D" w14:textId="6F3BF20F" w:rsidR="009C3DF8" w:rsidRPr="0022774F" w:rsidRDefault="009C3DF8" w:rsidP="00CA45A6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Mali</w:t>
            </w:r>
          </w:p>
        </w:tc>
        <w:tc>
          <w:tcPr>
            <w:tcW w:w="1542" w:type="pct"/>
          </w:tcPr>
          <w:p w14:paraId="2FB0B0B0" w14:textId="3CD750AB" w:rsidR="009C3DF8" w:rsidRPr="0022774F" w:rsidRDefault="00541366" w:rsidP="0022774F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veći od 1.000.000 do 5.000.000</w:t>
            </w:r>
          </w:p>
        </w:tc>
        <w:tc>
          <w:tcPr>
            <w:tcW w:w="1482" w:type="pct"/>
          </w:tcPr>
          <w:p w14:paraId="28771399" w14:textId="3D40FD7D" w:rsidR="009C3DF8" w:rsidRPr="0022774F" w:rsidRDefault="00E242A1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Profil projekta</w:t>
            </w:r>
          </w:p>
        </w:tc>
        <w:tc>
          <w:tcPr>
            <w:tcW w:w="1134" w:type="pct"/>
            <w:vMerge/>
          </w:tcPr>
          <w:p w14:paraId="7B37AF3E" w14:textId="77777777" w:rsidR="009C3DF8" w:rsidRPr="0022774F" w:rsidRDefault="009C3DF8" w:rsidP="00CA45A6">
            <w:pPr>
              <w:pStyle w:val="Tijeloteksta2"/>
              <w:ind w:right="-2"/>
              <w:rPr>
                <w:i w:val="0"/>
                <w:szCs w:val="24"/>
              </w:rPr>
            </w:pPr>
          </w:p>
        </w:tc>
      </w:tr>
      <w:tr w:rsidR="009C3DF8" w:rsidRPr="0022774F" w14:paraId="709BEA02" w14:textId="77777777" w:rsidTr="0022774F">
        <w:tc>
          <w:tcPr>
            <w:tcW w:w="842" w:type="pct"/>
          </w:tcPr>
          <w:p w14:paraId="2BECC88B" w14:textId="69C21F29" w:rsidR="009C3DF8" w:rsidRPr="0022774F" w:rsidRDefault="009C3DF8" w:rsidP="00CA45A6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Srednji</w:t>
            </w:r>
          </w:p>
        </w:tc>
        <w:tc>
          <w:tcPr>
            <w:tcW w:w="1542" w:type="pct"/>
          </w:tcPr>
          <w:p w14:paraId="35D655D0" w14:textId="48A8FF03" w:rsidR="009C3DF8" w:rsidRPr="0022774F" w:rsidRDefault="00E15659" w:rsidP="0022774F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veći od 5.000.000 do 20.000.000</w:t>
            </w:r>
          </w:p>
        </w:tc>
        <w:tc>
          <w:tcPr>
            <w:tcW w:w="1482" w:type="pct"/>
          </w:tcPr>
          <w:p w14:paraId="2A444E2A" w14:textId="77777777" w:rsidR="009C428B" w:rsidRPr="0022774F" w:rsidRDefault="00E242A1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 xml:space="preserve">Profil projekta </w:t>
            </w:r>
          </w:p>
          <w:p w14:paraId="7AA6D3D1" w14:textId="411A5539" w:rsidR="009C3DF8" w:rsidRPr="0022774F" w:rsidRDefault="00E242A1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 xml:space="preserve">i studija </w:t>
            </w:r>
            <w:proofErr w:type="spellStart"/>
            <w:r w:rsidR="009C428B" w:rsidRPr="0022774F">
              <w:rPr>
                <w:i w:val="0"/>
                <w:szCs w:val="24"/>
              </w:rPr>
              <w:t>predizvedivosti</w:t>
            </w:r>
            <w:proofErr w:type="spellEnd"/>
          </w:p>
        </w:tc>
        <w:tc>
          <w:tcPr>
            <w:tcW w:w="1134" w:type="pct"/>
            <w:vMerge/>
          </w:tcPr>
          <w:p w14:paraId="6D18EF29" w14:textId="77777777" w:rsidR="009C3DF8" w:rsidRPr="0022774F" w:rsidRDefault="009C3DF8" w:rsidP="00CA45A6">
            <w:pPr>
              <w:pStyle w:val="Tijeloteksta2"/>
              <w:ind w:right="-2"/>
              <w:rPr>
                <w:i w:val="0"/>
                <w:szCs w:val="24"/>
              </w:rPr>
            </w:pPr>
          </w:p>
        </w:tc>
      </w:tr>
      <w:tr w:rsidR="009C3DF8" w:rsidRPr="0022774F" w14:paraId="00C51C51" w14:textId="77777777" w:rsidTr="0022774F">
        <w:tc>
          <w:tcPr>
            <w:tcW w:w="842" w:type="pct"/>
          </w:tcPr>
          <w:p w14:paraId="286D4125" w14:textId="57324F85" w:rsidR="009C3DF8" w:rsidRPr="0022774F" w:rsidRDefault="009C3DF8" w:rsidP="00CA45A6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Veliki</w:t>
            </w:r>
          </w:p>
        </w:tc>
        <w:tc>
          <w:tcPr>
            <w:tcW w:w="1542" w:type="pct"/>
          </w:tcPr>
          <w:p w14:paraId="0268EA02" w14:textId="777B7217" w:rsidR="009C3DF8" w:rsidRPr="0022774F" w:rsidRDefault="00E242A1" w:rsidP="0022774F">
            <w:pPr>
              <w:pStyle w:val="Tijeloteksta2"/>
              <w:ind w:right="-2"/>
              <w:jc w:val="left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>veći od 20.000.000</w:t>
            </w:r>
          </w:p>
        </w:tc>
        <w:tc>
          <w:tcPr>
            <w:tcW w:w="1482" w:type="pct"/>
          </w:tcPr>
          <w:p w14:paraId="0E45CB6A" w14:textId="77777777" w:rsidR="009C428B" w:rsidRPr="0022774F" w:rsidRDefault="009C428B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 xml:space="preserve">Profil projekta, </w:t>
            </w:r>
          </w:p>
          <w:p w14:paraId="20362A9B" w14:textId="70B2D097" w:rsidR="009C3DF8" w:rsidRPr="0022774F" w:rsidRDefault="009C428B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 xml:space="preserve">studija </w:t>
            </w:r>
            <w:proofErr w:type="spellStart"/>
            <w:r w:rsidRPr="0022774F">
              <w:rPr>
                <w:i w:val="0"/>
                <w:szCs w:val="24"/>
              </w:rPr>
              <w:t>predizv</w:t>
            </w:r>
            <w:r w:rsidR="00193756" w:rsidRPr="0022774F">
              <w:rPr>
                <w:i w:val="0"/>
                <w:szCs w:val="24"/>
              </w:rPr>
              <w:t>e</w:t>
            </w:r>
            <w:r w:rsidRPr="0022774F">
              <w:rPr>
                <w:i w:val="0"/>
                <w:szCs w:val="24"/>
              </w:rPr>
              <w:t>divosti</w:t>
            </w:r>
            <w:proofErr w:type="spellEnd"/>
            <w:r w:rsidRPr="0022774F">
              <w:rPr>
                <w:i w:val="0"/>
                <w:szCs w:val="24"/>
              </w:rPr>
              <w:t xml:space="preserve"> i</w:t>
            </w:r>
          </w:p>
          <w:p w14:paraId="0DE5FFBC" w14:textId="5F0E3EB1" w:rsidR="009C428B" w:rsidRPr="0022774F" w:rsidRDefault="00193756" w:rsidP="00CA45A6">
            <w:pPr>
              <w:pStyle w:val="Tijeloteksta2"/>
              <w:ind w:right="-2"/>
              <w:rPr>
                <w:i w:val="0"/>
                <w:szCs w:val="24"/>
              </w:rPr>
            </w:pPr>
            <w:r w:rsidRPr="0022774F">
              <w:rPr>
                <w:i w:val="0"/>
                <w:szCs w:val="24"/>
              </w:rPr>
              <w:t xml:space="preserve">studija </w:t>
            </w:r>
            <w:r w:rsidR="008A7578" w:rsidRPr="0022774F">
              <w:rPr>
                <w:i w:val="0"/>
                <w:szCs w:val="24"/>
              </w:rPr>
              <w:t>i</w:t>
            </w:r>
            <w:r w:rsidRPr="0022774F">
              <w:rPr>
                <w:i w:val="0"/>
                <w:szCs w:val="24"/>
              </w:rPr>
              <w:t>zvedivosti</w:t>
            </w:r>
          </w:p>
        </w:tc>
        <w:tc>
          <w:tcPr>
            <w:tcW w:w="1134" w:type="pct"/>
            <w:vMerge/>
          </w:tcPr>
          <w:p w14:paraId="4B907AD5" w14:textId="77777777" w:rsidR="009C3DF8" w:rsidRPr="0022774F" w:rsidRDefault="009C3DF8" w:rsidP="00CA45A6">
            <w:pPr>
              <w:pStyle w:val="Tijeloteksta2"/>
              <w:ind w:right="-2"/>
              <w:rPr>
                <w:i w:val="0"/>
                <w:szCs w:val="24"/>
              </w:rPr>
            </w:pPr>
          </w:p>
        </w:tc>
      </w:tr>
    </w:tbl>
    <w:p w14:paraId="0A705860" w14:textId="77777777" w:rsidR="00002712" w:rsidRPr="0022774F" w:rsidRDefault="00002712" w:rsidP="00CA45A6">
      <w:pPr>
        <w:pStyle w:val="Tijeloteksta2"/>
        <w:ind w:right="-2"/>
        <w:rPr>
          <w:i w:val="0"/>
          <w:szCs w:val="24"/>
        </w:rPr>
      </w:pPr>
    </w:p>
    <w:p w14:paraId="2B047E30" w14:textId="77777777" w:rsidR="00CA61BB" w:rsidRPr="0022774F" w:rsidRDefault="00CA61BB" w:rsidP="00CA45A6">
      <w:pPr>
        <w:pStyle w:val="Tijeloteksta2"/>
        <w:ind w:right="-2"/>
        <w:rPr>
          <w:i w:val="0"/>
          <w:szCs w:val="24"/>
        </w:rPr>
      </w:pPr>
    </w:p>
    <w:p w14:paraId="19FE2BA3" w14:textId="777EC454" w:rsidR="00DE0F10" w:rsidRPr="0022774F" w:rsidRDefault="00DE0F10" w:rsidP="00CA45A6">
      <w:pPr>
        <w:pStyle w:val="Tijeloteksta2"/>
        <w:numPr>
          <w:ilvl w:val="0"/>
          <w:numId w:val="1"/>
        </w:numPr>
        <w:ind w:left="0" w:right="-2" w:firstLine="0"/>
        <w:rPr>
          <w:b/>
          <w:bCs/>
          <w:i w:val="0"/>
          <w:szCs w:val="24"/>
        </w:rPr>
      </w:pPr>
      <w:r w:rsidRPr="0022774F">
        <w:rPr>
          <w:b/>
          <w:bCs/>
          <w:i w:val="0"/>
          <w:szCs w:val="24"/>
        </w:rPr>
        <w:t>ODABIR INVESTICIJSKIH PROJEKATA</w:t>
      </w:r>
    </w:p>
    <w:p w14:paraId="6150707E" w14:textId="77777777" w:rsidR="008F46F0" w:rsidRPr="0022774F" w:rsidRDefault="008F46F0" w:rsidP="00CA45A6">
      <w:pPr>
        <w:pStyle w:val="Tijeloteksta2"/>
        <w:ind w:right="-2"/>
        <w:rPr>
          <w:i w:val="0"/>
          <w:szCs w:val="24"/>
        </w:rPr>
      </w:pPr>
    </w:p>
    <w:p w14:paraId="061FD964" w14:textId="7BA20DAF" w:rsidR="008F46F0" w:rsidRPr="0022774F" w:rsidRDefault="00EA17F4" w:rsidP="00CA45A6">
      <w:pPr>
        <w:pStyle w:val="Tijeloteksta2"/>
        <w:numPr>
          <w:ilvl w:val="1"/>
          <w:numId w:val="1"/>
        </w:numPr>
        <w:ind w:left="0" w:right="-2" w:firstLine="0"/>
        <w:rPr>
          <w:b/>
          <w:bCs/>
          <w:i w:val="0"/>
          <w:szCs w:val="24"/>
        </w:rPr>
      </w:pPr>
      <w:r w:rsidRPr="0022774F">
        <w:rPr>
          <w:b/>
          <w:bCs/>
          <w:i w:val="0"/>
          <w:szCs w:val="24"/>
        </w:rPr>
        <w:t xml:space="preserve"> MIKRO I MALI INVESTICIJSKI PROJEKTI</w:t>
      </w:r>
    </w:p>
    <w:p w14:paraId="07C09162" w14:textId="77777777" w:rsidR="00A80A6C" w:rsidRPr="0022774F" w:rsidRDefault="00A80A6C" w:rsidP="00CA45A6">
      <w:pPr>
        <w:pStyle w:val="Tijeloteksta2"/>
        <w:ind w:right="-2"/>
        <w:rPr>
          <w:i w:val="0"/>
          <w:szCs w:val="24"/>
        </w:rPr>
      </w:pPr>
    </w:p>
    <w:p w14:paraId="0A8DF25F" w14:textId="7C92A578" w:rsidR="00A673D1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A673D1" w:rsidRPr="0022774F">
        <w:rPr>
          <w:i w:val="0"/>
          <w:szCs w:val="24"/>
        </w:rPr>
        <w:t xml:space="preserve">Sredstva za financiranje mikro i malih investicijskih projekata osiguravaju se u </w:t>
      </w:r>
      <w:r w:rsidR="006F10D4" w:rsidRPr="0022774F">
        <w:rPr>
          <w:i w:val="0"/>
          <w:szCs w:val="24"/>
        </w:rPr>
        <w:t>proračunu odnosno financijskom planu nositelja projekta.</w:t>
      </w:r>
    </w:p>
    <w:p w14:paraId="55642D1D" w14:textId="398403CF" w:rsidR="00835BD8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AE2389" w:rsidRPr="0022774F">
        <w:rPr>
          <w:i w:val="0"/>
          <w:szCs w:val="24"/>
        </w:rPr>
        <w:t>Za izradu pred-investicijskih studija</w:t>
      </w:r>
      <w:r w:rsidR="00A57138" w:rsidRPr="0022774F">
        <w:rPr>
          <w:i w:val="0"/>
          <w:szCs w:val="24"/>
        </w:rPr>
        <w:t xml:space="preserve"> </w:t>
      </w:r>
      <w:r w:rsidR="005F1E1F" w:rsidRPr="0022774F">
        <w:rPr>
          <w:i w:val="0"/>
          <w:szCs w:val="24"/>
        </w:rPr>
        <w:t xml:space="preserve">(projektni koncept ili profil projekta) </w:t>
      </w:r>
      <w:r w:rsidR="00A57138" w:rsidRPr="0022774F">
        <w:rPr>
          <w:i w:val="0"/>
          <w:szCs w:val="24"/>
        </w:rPr>
        <w:t>nositelji</w:t>
      </w:r>
      <w:r w:rsidR="00F41F15" w:rsidRPr="0022774F">
        <w:rPr>
          <w:i w:val="0"/>
          <w:szCs w:val="24"/>
        </w:rPr>
        <w:t xml:space="preserve"> investicijskih projekata koriste već postojeće informacije i raspoložive resurse te nemaju potrebe za angažiranjem</w:t>
      </w:r>
      <w:r w:rsidR="00070A94" w:rsidRPr="0022774F">
        <w:rPr>
          <w:i w:val="0"/>
          <w:szCs w:val="24"/>
        </w:rPr>
        <w:t xml:space="preserve"> vanjskih stručnjaka i dobivanjem dodatnih informacija. </w:t>
      </w:r>
    </w:p>
    <w:p w14:paraId="56B0CB54" w14:textId="1892F751" w:rsidR="00C626BB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070A94" w:rsidRPr="0022774F">
        <w:rPr>
          <w:i w:val="0"/>
          <w:szCs w:val="24"/>
        </w:rPr>
        <w:t xml:space="preserve">Nakon što nositelj </w:t>
      </w:r>
      <w:r w:rsidR="00CC7B46" w:rsidRPr="0022774F">
        <w:rPr>
          <w:i w:val="0"/>
          <w:szCs w:val="24"/>
        </w:rPr>
        <w:t>investicijskog projekta izradi projektni koncept ili profil projekta</w:t>
      </w:r>
      <w:r w:rsidR="00AC5375" w:rsidRPr="0022774F">
        <w:rPr>
          <w:i w:val="0"/>
          <w:szCs w:val="24"/>
        </w:rPr>
        <w:t xml:space="preserve"> te projektnu dokumentaciju (ako je potrebno), na temelju istih popunjava Obrazac sažetka projekta</w:t>
      </w:r>
      <w:r w:rsidR="00FD42AC" w:rsidRPr="0022774F">
        <w:rPr>
          <w:i w:val="0"/>
          <w:szCs w:val="24"/>
        </w:rPr>
        <w:t xml:space="preserve"> (Prilog 1)</w:t>
      </w:r>
      <w:r w:rsidR="00AC5375" w:rsidRPr="0022774F">
        <w:rPr>
          <w:i w:val="0"/>
          <w:szCs w:val="24"/>
        </w:rPr>
        <w:t>.</w:t>
      </w:r>
      <w:r w:rsidR="005A2625" w:rsidRPr="0022774F">
        <w:rPr>
          <w:i w:val="0"/>
          <w:szCs w:val="24"/>
        </w:rPr>
        <w:t xml:space="preserve"> </w:t>
      </w:r>
      <w:r w:rsidR="00C626BB" w:rsidRPr="0022774F">
        <w:rPr>
          <w:i w:val="0"/>
          <w:szCs w:val="24"/>
        </w:rPr>
        <w:t>Na temelju izrađenih pred-investicijskih studija</w:t>
      </w:r>
      <w:r w:rsidR="00C71D17" w:rsidRPr="0022774F">
        <w:rPr>
          <w:i w:val="0"/>
          <w:szCs w:val="24"/>
        </w:rPr>
        <w:t xml:space="preserve"> i popunjenog Obrasca sažetka projekta </w:t>
      </w:r>
      <w:r w:rsidR="0095678C" w:rsidRPr="0022774F">
        <w:rPr>
          <w:i w:val="0"/>
          <w:szCs w:val="24"/>
        </w:rPr>
        <w:t>O</w:t>
      </w:r>
      <w:r w:rsidR="001867A5" w:rsidRPr="0022774F">
        <w:rPr>
          <w:i w:val="0"/>
          <w:szCs w:val="24"/>
        </w:rPr>
        <w:t>dluku o odabiru za financiranje mikro i malih investicijskih projekata iz proračuna Grada Osijeka</w:t>
      </w:r>
      <w:r w:rsidR="00F87D3B" w:rsidRPr="0022774F">
        <w:rPr>
          <w:i w:val="0"/>
          <w:szCs w:val="24"/>
        </w:rPr>
        <w:t>, ovisno o tome tko je nositelj projekta, donosi:</w:t>
      </w:r>
    </w:p>
    <w:p w14:paraId="33945775" w14:textId="14458A50" w:rsidR="00F87D3B" w:rsidRPr="0022774F" w:rsidRDefault="0022774F" w:rsidP="0022774F">
      <w:pPr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</w:r>
      <w:r w:rsidR="00F87D3B" w:rsidRPr="0022774F">
        <w:rPr>
          <w:sz w:val="24"/>
          <w:szCs w:val="24"/>
          <w:lang w:val="hr-HR"/>
        </w:rPr>
        <w:t>Gradonačelnik Grada Osijeka</w:t>
      </w:r>
    </w:p>
    <w:p w14:paraId="588BC0AC" w14:textId="57BFC6C2" w:rsidR="00F87D3B" w:rsidRPr="0022774F" w:rsidRDefault="0022774F" w:rsidP="0022774F">
      <w:pPr>
        <w:rPr>
          <w:i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</w:r>
      <w:r w:rsidR="00F87D3B" w:rsidRPr="0022774F">
        <w:rPr>
          <w:sz w:val="24"/>
          <w:szCs w:val="24"/>
          <w:lang w:val="hr-HR"/>
        </w:rPr>
        <w:t>Čelnik proračunskog korisnika Grada Osijeka</w:t>
      </w:r>
      <w:r w:rsidR="00CA45A6" w:rsidRPr="0022774F">
        <w:rPr>
          <w:sz w:val="24"/>
          <w:szCs w:val="24"/>
          <w:lang w:val="hr-HR"/>
        </w:rPr>
        <w:t>.</w:t>
      </w:r>
    </w:p>
    <w:p w14:paraId="59925832" w14:textId="6D84C9EE" w:rsidR="00F067BD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lastRenderedPageBreak/>
        <w:tab/>
      </w:r>
      <w:r w:rsidR="000600D7" w:rsidRPr="0022774F">
        <w:rPr>
          <w:i w:val="0"/>
          <w:szCs w:val="24"/>
        </w:rPr>
        <w:t>Informacije</w:t>
      </w:r>
      <w:r w:rsidR="006B353C" w:rsidRPr="0022774F">
        <w:rPr>
          <w:i w:val="0"/>
          <w:szCs w:val="24"/>
        </w:rPr>
        <w:t xml:space="preserve"> o donesenim odlukama o odabiru za financiranje mikro i malih investicijskih projekata</w:t>
      </w:r>
      <w:r w:rsidR="00B90C0C" w:rsidRPr="0022774F">
        <w:rPr>
          <w:i w:val="0"/>
          <w:szCs w:val="24"/>
        </w:rPr>
        <w:t xml:space="preserve"> za koja su sredstva osigurana u proračunu Grada Osijeka</w:t>
      </w:r>
      <w:r w:rsidR="00622EFC" w:rsidRPr="0022774F">
        <w:rPr>
          <w:i w:val="0"/>
          <w:szCs w:val="24"/>
        </w:rPr>
        <w:t xml:space="preserve"> za </w:t>
      </w:r>
      <w:r w:rsidR="00154070" w:rsidRPr="0022774F">
        <w:rPr>
          <w:i w:val="0"/>
          <w:szCs w:val="24"/>
        </w:rPr>
        <w:t>2025. i naredne</w:t>
      </w:r>
      <w:r w:rsidR="001423AF" w:rsidRPr="0022774F">
        <w:rPr>
          <w:i w:val="0"/>
          <w:szCs w:val="24"/>
        </w:rPr>
        <w:t xml:space="preserve"> (tekuće)</w:t>
      </w:r>
      <w:r w:rsidR="00154070" w:rsidRPr="0022774F">
        <w:rPr>
          <w:i w:val="0"/>
          <w:szCs w:val="24"/>
        </w:rPr>
        <w:t xml:space="preserve"> godine, upravna tijela</w:t>
      </w:r>
      <w:r w:rsidR="002E2490" w:rsidRPr="0022774F">
        <w:rPr>
          <w:i w:val="0"/>
          <w:szCs w:val="24"/>
        </w:rPr>
        <w:t xml:space="preserve"> dostavl</w:t>
      </w:r>
      <w:r w:rsidR="00704236" w:rsidRPr="0022774F">
        <w:rPr>
          <w:i w:val="0"/>
          <w:szCs w:val="24"/>
        </w:rPr>
        <w:t>jaju</w:t>
      </w:r>
      <w:r w:rsidR="002E2490" w:rsidRPr="0022774F">
        <w:rPr>
          <w:i w:val="0"/>
          <w:szCs w:val="24"/>
        </w:rPr>
        <w:t xml:space="preserve"> Upravnom odjelu za financije i nabavu</w:t>
      </w:r>
      <w:r w:rsidR="0095351F" w:rsidRPr="0022774F">
        <w:rPr>
          <w:i w:val="0"/>
          <w:szCs w:val="24"/>
        </w:rPr>
        <w:t xml:space="preserve"> mjesečno</w:t>
      </w:r>
      <w:r w:rsidRPr="0022774F">
        <w:rPr>
          <w:i w:val="0"/>
          <w:szCs w:val="24"/>
        </w:rPr>
        <w:t xml:space="preserve">, </w:t>
      </w:r>
      <w:r w:rsidR="0095351F" w:rsidRPr="0022774F">
        <w:rPr>
          <w:i w:val="0"/>
          <w:szCs w:val="24"/>
        </w:rPr>
        <w:t xml:space="preserve">a najkasnije </w:t>
      </w:r>
      <w:r w:rsidR="00DD1E95" w:rsidRPr="0022774F">
        <w:rPr>
          <w:i w:val="0"/>
          <w:szCs w:val="24"/>
        </w:rPr>
        <w:t>prije pokretanja postupka javne nabave.</w:t>
      </w:r>
      <w:r w:rsidR="00B527AA" w:rsidRPr="0022774F">
        <w:rPr>
          <w:i w:val="0"/>
          <w:szCs w:val="24"/>
        </w:rPr>
        <w:t xml:space="preserve"> </w:t>
      </w:r>
      <w:r w:rsidR="008A2923" w:rsidRPr="0022774F">
        <w:rPr>
          <w:i w:val="0"/>
          <w:szCs w:val="24"/>
        </w:rPr>
        <w:t xml:space="preserve">Uz </w:t>
      </w:r>
      <w:r w:rsidR="0095678C" w:rsidRPr="0022774F">
        <w:rPr>
          <w:i w:val="0"/>
          <w:szCs w:val="24"/>
        </w:rPr>
        <w:t>O</w:t>
      </w:r>
      <w:r w:rsidR="008A2923" w:rsidRPr="0022774F">
        <w:rPr>
          <w:i w:val="0"/>
          <w:szCs w:val="24"/>
        </w:rPr>
        <w:t>dluku o odabiru potrebo je dostaviti i popunjeni Obrazac sažetka projekta.</w:t>
      </w:r>
    </w:p>
    <w:p w14:paraId="68EC0BDF" w14:textId="1B932D3F" w:rsidR="006F10D4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E90D95" w:rsidRPr="0022774F">
        <w:rPr>
          <w:i w:val="0"/>
          <w:szCs w:val="24"/>
        </w:rPr>
        <w:t>O</w:t>
      </w:r>
      <w:r w:rsidR="00076576" w:rsidRPr="0022774F">
        <w:rPr>
          <w:i w:val="0"/>
          <w:szCs w:val="24"/>
        </w:rPr>
        <w:t>dluke o odabiru mikro i malih investicijskih projekata koje donosi čelnik proračunsk</w:t>
      </w:r>
      <w:r w:rsidR="00131F38" w:rsidRPr="0022774F">
        <w:rPr>
          <w:i w:val="0"/>
          <w:szCs w:val="24"/>
        </w:rPr>
        <w:t>og korisnika Grada Osijeka, proračunski korisnik</w:t>
      </w:r>
      <w:r w:rsidR="008845D4" w:rsidRPr="0022774F">
        <w:rPr>
          <w:i w:val="0"/>
          <w:szCs w:val="24"/>
        </w:rPr>
        <w:t xml:space="preserve"> dostavlja nadležnom upravnom odjelu koji informaciju o tome (</w:t>
      </w:r>
      <w:r w:rsidR="0011441E" w:rsidRPr="0022774F">
        <w:rPr>
          <w:i w:val="0"/>
          <w:szCs w:val="24"/>
        </w:rPr>
        <w:t>O</w:t>
      </w:r>
      <w:r w:rsidR="008845D4" w:rsidRPr="0022774F">
        <w:rPr>
          <w:i w:val="0"/>
          <w:szCs w:val="24"/>
        </w:rPr>
        <w:t xml:space="preserve">dluku i </w:t>
      </w:r>
      <w:r w:rsidR="0011441E" w:rsidRPr="0022774F">
        <w:rPr>
          <w:i w:val="0"/>
          <w:szCs w:val="24"/>
        </w:rPr>
        <w:t>O</w:t>
      </w:r>
      <w:r w:rsidR="008845D4" w:rsidRPr="0022774F">
        <w:rPr>
          <w:i w:val="0"/>
          <w:szCs w:val="24"/>
        </w:rPr>
        <w:t>brazac</w:t>
      </w:r>
      <w:r w:rsidR="006F2F4A" w:rsidRPr="0022774F">
        <w:rPr>
          <w:i w:val="0"/>
          <w:szCs w:val="24"/>
        </w:rPr>
        <w:t xml:space="preserve"> sažetka projekta) također mjesečno</w:t>
      </w:r>
      <w:r w:rsidR="0062658D" w:rsidRPr="0022774F">
        <w:rPr>
          <w:i w:val="0"/>
          <w:szCs w:val="24"/>
        </w:rPr>
        <w:t xml:space="preserve"> </w:t>
      </w:r>
      <w:r w:rsidR="006F2F4A" w:rsidRPr="0022774F">
        <w:rPr>
          <w:i w:val="0"/>
          <w:szCs w:val="24"/>
        </w:rPr>
        <w:t>dostavlja Upravnom odjelu za financije i nabavu</w:t>
      </w:r>
      <w:r w:rsidR="0062658D" w:rsidRPr="0022774F">
        <w:rPr>
          <w:i w:val="0"/>
          <w:szCs w:val="24"/>
        </w:rPr>
        <w:t xml:space="preserve"> najkasnije prije pokretanja postupka javne nabave.</w:t>
      </w:r>
    </w:p>
    <w:p w14:paraId="39531123" w14:textId="783B8022" w:rsidR="006F10D4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587FC9" w:rsidRPr="0022774F">
        <w:rPr>
          <w:i w:val="0"/>
          <w:szCs w:val="24"/>
        </w:rPr>
        <w:t>Navedene informacije (</w:t>
      </w:r>
      <w:r w:rsidR="0011441E" w:rsidRPr="0022774F">
        <w:rPr>
          <w:i w:val="0"/>
          <w:szCs w:val="24"/>
        </w:rPr>
        <w:t>O</w:t>
      </w:r>
      <w:r w:rsidR="00587FC9" w:rsidRPr="0022774F">
        <w:rPr>
          <w:i w:val="0"/>
          <w:szCs w:val="24"/>
        </w:rPr>
        <w:t xml:space="preserve">dluka o odabiru te popunjeni i ovjereni </w:t>
      </w:r>
      <w:r w:rsidR="0011441E" w:rsidRPr="0022774F">
        <w:rPr>
          <w:i w:val="0"/>
          <w:szCs w:val="24"/>
        </w:rPr>
        <w:t>O</w:t>
      </w:r>
      <w:r w:rsidR="00587FC9" w:rsidRPr="0022774F">
        <w:rPr>
          <w:i w:val="0"/>
          <w:szCs w:val="24"/>
        </w:rPr>
        <w:t>brazac sažetka projekta</w:t>
      </w:r>
      <w:r w:rsidR="009E517E" w:rsidRPr="0022774F">
        <w:rPr>
          <w:i w:val="0"/>
          <w:szCs w:val="24"/>
        </w:rPr>
        <w:t>) dostavljaju se Upravnom odjelu za financije i nabavu, Odsjeku za proračun</w:t>
      </w:r>
      <w:r w:rsidR="000A6E5D" w:rsidRPr="0022774F">
        <w:rPr>
          <w:i w:val="0"/>
          <w:szCs w:val="24"/>
        </w:rPr>
        <w:t xml:space="preserve"> na e-mail adresu: proracun@osijek.hr</w:t>
      </w:r>
    </w:p>
    <w:p w14:paraId="74F86C91" w14:textId="1DAF85AD" w:rsidR="006A18C0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954ED9" w:rsidRPr="0022774F">
        <w:rPr>
          <w:i w:val="0"/>
          <w:szCs w:val="24"/>
        </w:rPr>
        <w:t>Odluk</w:t>
      </w:r>
      <w:r w:rsidR="001A3BD3" w:rsidRPr="0022774F">
        <w:rPr>
          <w:i w:val="0"/>
          <w:szCs w:val="24"/>
        </w:rPr>
        <w:t>u</w:t>
      </w:r>
      <w:r w:rsidR="00954ED9" w:rsidRPr="0022774F">
        <w:rPr>
          <w:i w:val="0"/>
          <w:szCs w:val="24"/>
        </w:rPr>
        <w:t xml:space="preserve"> o odabiru mi</w:t>
      </w:r>
      <w:r w:rsidR="001A3BD3" w:rsidRPr="0022774F">
        <w:rPr>
          <w:i w:val="0"/>
          <w:szCs w:val="24"/>
        </w:rPr>
        <w:t>kr</w:t>
      </w:r>
      <w:r w:rsidR="00954ED9" w:rsidRPr="0022774F">
        <w:rPr>
          <w:i w:val="0"/>
          <w:szCs w:val="24"/>
        </w:rPr>
        <w:t>o i malih investicijskih projekata donosi Gradonačelnik</w:t>
      </w:r>
      <w:r w:rsidR="00672757" w:rsidRPr="0022774F">
        <w:rPr>
          <w:i w:val="0"/>
          <w:szCs w:val="24"/>
        </w:rPr>
        <w:t xml:space="preserve"> za projekte upravnih odjela Grada Osijeka</w:t>
      </w:r>
      <w:r w:rsidR="006553A3" w:rsidRPr="0022774F">
        <w:rPr>
          <w:i w:val="0"/>
          <w:szCs w:val="24"/>
        </w:rPr>
        <w:t xml:space="preserve"> te čelnik proračunskog korisnika za projekte proračunskog korisnika Grada Osijeka</w:t>
      </w:r>
      <w:r w:rsidR="00CC3CCB" w:rsidRPr="0022774F">
        <w:rPr>
          <w:i w:val="0"/>
          <w:szCs w:val="24"/>
        </w:rPr>
        <w:t xml:space="preserve"> tijekom cijele godine</w:t>
      </w:r>
      <w:r w:rsidR="006553A3" w:rsidRPr="0022774F">
        <w:rPr>
          <w:i w:val="0"/>
          <w:szCs w:val="24"/>
        </w:rPr>
        <w:t xml:space="preserve"> </w:t>
      </w:r>
      <w:r w:rsidR="00CC3CCB" w:rsidRPr="0022774F">
        <w:rPr>
          <w:i w:val="0"/>
          <w:szCs w:val="24"/>
        </w:rPr>
        <w:t>i to nakon što su sredstva</w:t>
      </w:r>
      <w:r w:rsidR="00705CBF" w:rsidRPr="0022774F">
        <w:rPr>
          <w:i w:val="0"/>
          <w:szCs w:val="24"/>
        </w:rPr>
        <w:t xml:space="preserve"> za financiranje tih projekata planira</w:t>
      </w:r>
      <w:r w:rsidR="00614774" w:rsidRPr="0022774F">
        <w:rPr>
          <w:i w:val="0"/>
          <w:szCs w:val="24"/>
        </w:rPr>
        <w:t>na (osigurana</w:t>
      </w:r>
      <w:r w:rsidR="000524B3" w:rsidRPr="0022774F">
        <w:rPr>
          <w:i w:val="0"/>
          <w:szCs w:val="24"/>
        </w:rPr>
        <w:t>) u financijskom planu/</w:t>
      </w:r>
      <w:r w:rsidR="00934330" w:rsidRPr="0022774F">
        <w:rPr>
          <w:i w:val="0"/>
          <w:szCs w:val="24"/>
        </w:rPr>
        <w:t>proračunu za tekuću godinu.</w:t>
      </w:r>
    </w:p>
    <w:p w14:paraId="5FBC421D" w14:textId="77777777" w:rsidR="00CA61BB" w:rsidRPr="0022774F" w:rsidRDefault="00CA61BB" w:rsidP="00CA45A6">
      <w:pPr>
        <w:pStyle w:val="Tijeloteksta2"/>
        <w:ind w:right="-2"/>
        <w:rPr>
          <w:i w:val="0"/>
          <w:szCs w:val="24"/>
        </w:rPr>
      </w:pPr>
    </w:p>
    <w:p w14:paraId="33109C72" w14:textId="13B285E8" w:rsidR="00DF16D5" w:rsidRPr="0022774F" w:rsidRDefault="00DF16D5" w:rsidP="00CA45A6">
      <w:pPr>
        <w:pStyle w:val="Tijeloteksta2"/>
        <w:numPr>
          <w:ilvl w:val="1"/>
          <w:numId w:val="1"/>
        </w:numPr>
        <w:ind w:left="0" w:right="-2" w:firstLine="0"/>
        <w:rPr>
          <w:b/>
          <w:bCs/>
          <w:i w:val="0"/>
          <w:szCs w:val="24"/>
        </w:rPr>
      </w:pPr>
      <w:r w:rsidRPr="0022774F">
        <w:rPr>
          <w:b/>
          <w:bCs/>
          <w:i w:val="0"/>
          <w:szCs w:val="24"/>
        </w:rPr>
        <w:t xml:space="preserve"> </w:t>
      </w:r>
      <w:r w:rsidR="00A80A6C" w:rsidRPr="0022774F">
        <w:rPr>
          <w:b/>
          <w:bCs/>
          <w:i w:val="0"/>
          <w:szCs w:val="24"/>
        </w:rPr>
        <w:t>SREDNJI I VELIKI INVESTICIJSKI PROJEKTI</w:t>
      </w:r>
    </w:p>
    <w:p w14:paraId="0F2A6258" w14:textId="77777777" w:rsidR="0059231A" w:rsidRPr="0022774F" w:rsidRDefault="0059231A" w:rsidP="00CA45A6">
      <w:pPr>
        <w:pStyle w:val="Tijeloteksta2"/>
        <w:ind w:right="-2"/>
        <w:rPr>
          <w:i w:val="0"/>
          <w:szCs w:val="24"/>
        </w:rPr>
      </w:pPr>
    </w:p>
    <w:p w14:paraId="3587CAEE" w14:textId="71A7F1EC" w:rsidR="0071093C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B14DF4" w:rsidRPr="0022774F">
        <w:rPr>
          <w:i w:val="0"/>
          <w:szCs w:val="24"/>
        </w:rPr>
        <w:t xml:space="preserve">Odluku </w:t>
      </w:r>
      <w:r w:rsidR="002A095C" w:rsidRPr="0022774F">
        <w:rPr>
          <w:i w:val="0"/>
          <w:szCs w:val="24"/>
        </w:rPr>
        <w:t>o</w:t>
      </w:r>
      <w:r w:rsidR="00B14DF4" w:rsidRPr="0022774F">
        <w:rPr>
          <w:i w:val="0"/>
          <w:szCs w:val="24"/>
        </w:rPr>
        <w:t xml:space="preserve"> odabiru srednjih i velikih</w:t>
      </w:r>
      <w:r w:rsidR="00557DEA" w:rsidRPr="0022774F">
        <w:rPr>
          <w:i w:val="0"/>
          <w:szCs w:val="24"/>
        </w:rPr>
        <w:t xml:space="preserve"> in</w:t>
      </w:r>
      <w:r w:rsidR="002A095C" w:rsidRPr="0022774F">
        <w:rPr>
          <w:i w:val="0"/>
          <w:szCs w:val="24"/>
        </w:rPr>
        <w:t>vesticijskih projekata</w:t>
      </w:r>
      <w:r w:rsidR="00DE0F7C" w:rsidRPr="0022774F">
        <w:rPr>
          <w:i w:val="0"/>
          <w:szCs w:val="24"/>
        </w:rPr>
        <w:t xml:space="preserve"> upravnih tijela</w:t>
      </w:r>
      <w:r w:rsidR="005D6EB7" w:rsidRPr="0022774F">
        <w:rPr>
          <w:i w:val="0"/>
          <w:szCs w:val="24"/>
        </w:rPr>
        <w:t xml:space="preserve"> i proračunskih korisnika Grada Osijeka</w:t>
      </w:r>
      <w:r w:rsidR="000527D6" w:rsidRPr="0022774F">
        <w:rPr>
          <w:i w:val="0"/>
          <w:szCs w:val="24"/>
        </w:rPr>
        <w:t xml:space="preserve"> čija provedba i financiranje će se planirati</w:t>
      </w:r>
      <w:r w:rsidR="0006311C" w:rsidRPr="0022774F">
        <w:rPr>
          <w:i w:val="0"/>
          <w:szCs w:val="24"/>
        </w:rPr>
        <w:t xml:space="preserve"> iduće proračunske godine</w:t>
      </w:r>
      <w:r w:rsidR="00B9259B" w:rsidRPr="0022774F">
        <w:rPr>
          <w:i w:val="0"/>
          <w:szCs w:val="24"/>
        </w:rPr>
        <w:t xml:space="preserve"> </w:t>
      </w:r>
      <w:r w:rsidR="0006311C" w:rsidRPr="0022774F">
        <w:rPr>
          <w:i w:val="0"/>
          <w:szCs w:val="24"/>
        </w:rPr>
        <w:t>donosi Povjerenstvo za odabir investicijskih projekata</w:t>
      </w:r>
      <w:r w:rsidR="00564710" w:rsidRPr="0022774F">
        <w:rPr>
          <w:i w:val="0"/>
          <w:szCs w:val="24"/>
        </w:rPr>
        <w:t xml:space="preserve"> (u daljnjem tekstu: Povjerenstvo)</w:t>
      </w:r>
      <w:r w:rsidR="00906C62" w:rsidRPr="0022774F">
        <w:rPr>
          <w:i w:val="0"/>
          <w:szCs w:val="24"/>
        </w:rPr>
        <w:t xml:space="preserve"> za financiranje</w:t>
      </w:r>
      <w:r w:rsidR="00564710" w:rsidRPr="0022774F">
        <w:rPr>
          <w:i w:val="0"/>
          <w:szCs w:val="24"/>
        </w:rPr>
        <w:t xml:space="preserve"> srednjih i velikih i</w:t>
      </w:r>
      <w:r w:rsidR="00EB13BF" w:rsidRPr="0022774F">
        <w:rPr>
          <w:i w:val="0"/>
          <w:szCs w:val="24"/>
        </w:rPr>
        <w:t>nvesticijskih projekta</w:t>
      </w:r>
      <w:r w:rsidR="00906C62" w:rsidRPr="0022774F">
        <w:rPr>
          <w:i w:val="0"/>
          <w:szCs w:val="24"/>
        </w:rPr>
        <w:t xml:space="preserve"> iz proračuna Grada Osijeka</w:t>
      </w:r>
      <w:r w:rsidR="00EB13BF" w:rsidRPr="0022774F">
        <w:rPr>
          <w:i w:val="0"/>
          <w:szCs w:val="24"/>
        </w:rPr>
        <w:t>. Odluk</w:t>
      </w:r>
      <w:r w:rsidR="00964213" w:rsidRPr="0022774F">
        <w:rPr>
          <w:i w:val="0"/>
          <w:szCs w:val="24"/>
        </w:rPr>
        <w:t>a</w:t>
      </w:r>
      <w:r w:rsidR="00EB13BF" w:rsidRPr="0022774F">
        <w:rPr>
          <w:i w:val="0"/>
          <w:szCs w:val="24"/>
        </w:rPr>
        <w:t xml:space="preserve"> Povjerenstva preduvjet </w:t>
      </w:r>
      <w:r w:rsidR="00964213" w:rsidRPr="0022774F">
        <w:rPr>
          <w:i w:val="0"/>
          <w:szCs w:val="24"/>
        </w:rPr>
        <w:t>je</w:t>
      </w:r>
      <w:r w:rsidR="00EB13BF" w:rsidRPr="0022774F">
        <w:rPr>
          <w:i w:val="0"/>
          <w:szCs w:val="24"/>
        </w:rPr>
        <w:t xml:space="preserve"> za planiranje </w:t>
      </w:r>
      <w:r w:rsidR="00964213" w:rsidRPr="0022774F">
        <w:rPr>
          <w:i w:val="0"/>
          <w:szCs w:val="24"/>
        </w:rPr>
        <w:t>projekta u proračunu/financijskom planu</w:t>
      </w:r>
      <w:r w:rsidR="009638A8" w:rsidRPr="0022774F">
        <w:rPr>
          <w:i w:val="0"/>
          <w:szCs w:val="24"/>
        </w:rPr>
        <w:t xml:space="preserve"> za sljedeću proračunsku godinu.</w:t>
      </w:r>
    </w:p>
    <w:p w14:paraId="2748DC0A" w14:textId="1AC0B470" w:rsidR="00DE6154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C76A87" w:rsidRPr="0022774F">
        <w:rPr>
          <w:i w:val="0"/>
          <w:szCs w:val="24"/>
        </w:rPr>
        <w:t>Gradonačelnik je</w:t>
      </w:r>
      <w:r w:rsidR="0024497D" w:rsidRPr="0022774F">
        <w:rPr>
          <w:i w:val="0"/>
          <w:szCs w:val="24"/>
        </w:rPr>
        <w:t>, sukladno Uredbi, donio Odluku o osnivanju i imenovanju članova Povjerenstva za od</w:t>
      </w:r>
      <w:r w:rsidR="003C1EF2" w:rsidRPr="0022774F">
        <w:rPr>
          <w:i w:val="0"/>
          <w:szCs w:val="24"/>
        </w:rPr>
        <w:t>abir investicijskih projekata Grada Osijeka (Službeni glasnik</w:t>
      </w:r>
      <w:r w:rsidR="00753530" w:rsidRPr="0022774F">
        <w:rPr>
          <w:i w:val="0"/>
          <w:szCs w:val="24"/>
        </w:rPr>
        <w:t xml:space="preserve"> Grada Osijeka br</w:t>
      </w:r>
      <w:r w:rsidR="0022774F">
        <w:rPr>
          <w:i w:val="0"/>
          <w:szCs w:val="24"/>
        </w:rPr>
        <w:t>.</w:t>
      </w:r>
      <w:r w:rsidR="00753530" w:rsidRPr="0022774F">
        <w:rPr>
          <w:i w:val="0"/>
          <w:szCs w:val="24"/>
        </w:rPr>
        <w:t xml:space="preserve"> 7/24 i </w:t>
      </w:r>
      <w:r w:rsidR="0040118A" w:rsidRPr="0022774F">
        <w:rPr>
          <w:i w:val="0"/>
          <w:szCs w:val="24"/>
        </w:rPr>
        <w:t>12/24) u sastavu kojega je Gradonačelnik kao predsjednik Povjerenstva</w:t>
      </w:r>
      <w:r w:rsidR="00A557B0" w:rsidRPr="0022774F">
        <w:rPr>
          <w:i w:val="0"/>
          <w:szCs w:val="24"/>
        </w:rPr>
        <w:t>, pročelnici pojedinih upravnih tijela kao članovi te njihovi zamjenici.</w:t>
      </w:r>
    </w:p>
    <w:p w14:paraId="6EDEF6DD" w14:textId="2DFB9D52" w:rsidR="00AB40A0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AB40A0" w:rsidRPr="0022774F">
        <w:rPr>
          <w:i w:val="0"/>
          <w:szCs w:val="24"/>
        </w:rPr>
        <w:t xml:space="preserve">Procedura odabira srednjih i velikih investicijskih projekata razlikuje se u odnosu na proceduru odabira mikro i malih investicijskih projekata. </w:t>
      </w:r>
    </w:p>
    <w:p w14:paraId="5B107D46" w14:textId="28CF0B96" w:rsidR="00AB40A0" w:rsidRPr="0022774F" w:rsidRDefault="00CA45A6" w:rsidP="00CA45A6">
      <w:pPr>
        <w:pStyle w:val="Tijeloteksta2"/>
        <w:ind w:right="-2"/>
        <w:rPr>
          <w:i w:val="0"/>
          <w:color w:val="EE0000"/>
          <w:szCs w:val="24"/>
        </w:rPr>
      </w:pPr>
      <w:r w:rsidRPr="0022774F">
        <w:rPr>
          <w:i w:val="0"/>
          <w:szCs w:val="24"/>
        </w:rPr>
        <w:tab/>
      </w:r>
      <w:r w:rsidR="00AB40A0" w:rsidRPr="0022774F">
        <w:rPr>
          <w:i w:val="0"/>
          <w:szCs w:val="24"/>
        </w:rPr>
        <w:t>N</w:t>
      </w:r>
      <w:r w:rsidR="002C5273" w:rsidRPr="0022774F">
        <w:rPr>
          <w:i w:val="0"/>
          <w:szCs w:val="24"/>
        </w:rPr>
        <w:t>akon što nositelj</w:t>
      </w:r>
      <w:r w:rsidR="00150093" w:rsidRPr="0022774F">
        <w:rPr>
          <w:i w:val="0"/>
          <w:szCs w:val="24"/>
        </w:rPr>
        <w:t xml:space="preserve"> investicijskog projekta</w:t>
      </w:r>
      <w:r w:rsidR="00B353C9" w:rsidRPr="0022774F">
        <w:rPr>
          <w:i w:val="0"/>
          <w:szCs w:val="24"/>
        </w:rPr>
        <w:t xml:space="preserve"> </w:t>
      </w:r>
      <w:r w:rsidR="00530B21" w:rsidRPr="0022774F">
        <w:rPr>
          <w:i w:val="0"/>
          <w:szCs w:val="24"/>
        </w:rPr>
        <w:t>izradi propisane pred-investicijske studij</w:t>
      </w:r>
      <w:r w:rsidR="0059757C" w:rsidRPr="0022774F">
        <w:rPr>
          <w:i w:val="0"/>
          <w:szCs w:val="24"/>
        </w:rPr>
        <w:t>e, na temel</w:t>
      </w:r>
      <w:r w:rsidR="001A67F7" w:rsidRPr="0022774F">
        <w:rPr>
          <w:i w:val="0"/>
          <w:szCs w:val="24"/>
        </w:rPr>
        <w:t>ju</w:t>
      </w:r>
      <w:r w:rsidR="0059757C" w:rsidRPr="0022774F">
        <w:rPr>
          <w:i w:val="0"/>
          <w:szCs w:val="24"/>
        </w:rPr>
        <w:t xml:space="preserve"> istih popunjava Obrazac sažetka projekta</w:t>
      </w:r>
      <w:r w:rsidR="00D30E67" w:rsidRPr="0022774F">
        <w:rPr>
          <w:i w:val="0"/>
          <w:szCs w:val="24"/>
        </w:rPr>
        <w:t xml:space="preserve"> koji daje pregled svih ključnih podataka o investicijskom projektu</w:t>
      </w:r>
      <w:r w:rsidR="00C50FA3" w:rsidRPr="0022774F">
        <w:rPr>
          <w:i w:val="0"/>
          <w:szCs w:val="24"/>
        </w:rPr>
        <w:t xml:space="preserve">. </w:t>
      </w:r>
      <w:r w:rsidR="0098657A" w:rsidRPr="0022774F">
        <w:rPr>
          <w:i w:val="0"/>
          <w:szCs w:val="24"/>
        </w:rPr>
        <w:t>Potom upravni odjel</w:t>
      </w:r>
      <w:r w:rsidR="0027360D" w:rsidRPr="0022774F">
        <w:rPr>
          <w:i w:val="0"/>
          <w:szCs w:val="24"/>
        </w:rPr>
        <w:t xml:space="preserve"> sastavlja listu prijedloga svojih srednjih i velikih projekta</w:t>
      </w:r>
      <w:r w:rsidR="00D01B55" w:rsidRPr="0022774F">
        <w:rPr>
          <w:i w:val="0"/>
          <w:szCs w:val="24"/>
        </w:rPr>
        <w:t xml:space="preserve"> (uključujući </w:t>
      </w:r>
      <w:r w:rsidR="00A601FC" w:rsidRPr="0022774F">
        <w:rPr>
          <w:i w:val="0"/>
          <w:szCs w:val="24"/>
        </w:rPr>
        <w:t>srednje i velike investicijske projekte proračunskih korisnika iz nadležnosti</w:t>
      </w:r>
      <w:r w:rsidR="00E00C4B" w:rsidRPr="0022774F">
        <w:rPr>
          <w:i w:val="0"/>
          <w:szCs w:val="24"/>
        </w:rPr>
        <w:t xml:space="preserve"> ukoliko ih ima</w:t>
      </w:r>
      <w:r w:rsidR="00A601FC" w:rsidRPr="0022774F">
        <w:rPr>
          <w:i w:val="0"/>
          <w:szCs w:val="24"/>
        </w:rPr>
        <w:t>)</w:t>
      </w:r>
      <w:r w:rsidR="0027360D" w:rsidRPr="0022774F">
        <w:rPr>
          <w:i w:val="0"/>
          <w:szCs w:val="24"/>
        </w:rPr>
        <w:t xml:space="preserve"> uz koju</w:t>
      </w:r>
      <w:r w:rsidR="00C60D8A" w:rsidRPr="0022774F">
        <w:rPr>
          <w:i w:val="0"/>
          <w:szCs w:val="24"/>
        </w:rPr>
        <w:t xml:space="preserve"> </w:t>
      </w:r>
      <w:r w:rsidR="0027360D" w:rsidRPr="0022774F">
        <w:rPr>
          <w:i w:val="0"/>
          <w:szCs w:val="24"/>
        </w:rPr>
        <w:t>prilaž</w:t>
      </w:r>
      <w:r w:rsidR="00C60D8A" w:rsidRPr="0022774F">
        <w:rPr>
          <w:i w:val="0"/>
          <w:szCs w:val="24"/>
        </w:rPr>
        <w:t>e</w:t>
      </w:r>
      <w:r w:rsidR="0027360D" w:rsidRPr="0022774F">
        <w:rPr>
          <w:i w:val="0"/>
          <w:szCs w:val="24"/>
        </w:rPr>
        <w:t xml:space="preserve"> popunjene Obrasce sažetka projekta</w:t>
      </w:r>
      <w:r w:rsidR="005303D7" w:rsidRPr="0022774F">
        <w:rPr>
          <w:i w:val="0"/>
          <w:szCs w:val="24"/>
        </w:rPr>
        <w:t xml:space="preserve"> (Prilog 1)</w:t>
      </w:r>
      <w:r w:rsidR="00894921" w:rsidRPr="0022774F">
        <w:rPr>
          <w:i w:val="0"/>
          <w:szCs w:val="24"/>
        </w:rPr>
        <w:t>, popunjenu Tablicu za ocjenu spremnosti prijedloga investicijskih projekata</w:t>
      </w:r>
      <w:r w:rsidR="005303D7" w:rsidRPr="0022774F">
        <w:rPr>
          <w:i w:val="0"/>
          <w:szCs w:val="24"/>
        </w:rPr>
        <w:t xml:space="preserve"> (Prilog 2)</w:t>
      </w:r>
      <w:r w:rsidR="00C60D8A" w:rsidRPr="0022774F">
        <w:rPr>
          <w:i w:val="0"/>
          <w:szCs w:val="24"/>
        </w:rPr>
        <w:t xml:space="preserve"> te izrađene</w:t>
      </w:r>
      <w:r w:rsidR="00AA0F7D" w:rsidRPr="0022774F">
        <w:rPr>
          <w:i w:val="0"/>
          <w:szCs w:val="24"/>
        </w:rPr>
        <w:t xml:space="preserve"> pred-investicijske studije projekta.</w:t>
      </w:r>
      <w:r w:rsidR="00B27E2C" w:rsidRPr="0022774F">
        <w:rPr>
          <w:i w:val="0"/>
          <w:szCs w:val="24"/>
        </w:rPr>
        <w:t xml:space="preserve"> </w:t>
      </w:r>
    </w:p>
    <w:p w14:paraId="406F3A46" w14:textId="29FC4732" w:rsidR="00AA0F7D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AA0F7D" w:rsidRPr="0022774F">
        <w:rPr>
          <w:i w:val="0"/>
          <w:szCs w:val="24"/>
        </w:rPr>
        <w:t>Temeljem dobivene dokumentacije Upravni odjel za financije i nabavu</w:t>
      </w:r>
      <w:r w:rsidR="00F43336" w:rsidRPr="0022774F">
        <w:rPr>
          <w:i w:val="0"/>
          <w:szCs w:val="24"/>
        </w:rPr>
        <w:t xml:space="preserve"> izrađuje objedinjenu listu prijedloga srednjih i velikih investicijskih projekata te istu</w:t>
      </w:r>
      <w:r w:rsidR="00A73CED" w:rsidRPr="0022774F">
        <w:rPr>
          <w:i w:val="0"/>
          <w:szCs w:val="24"/>
        </w:rPr>
        <w:t>, zajedno sa svom dobivenom dokumentacijom</w:t>
      </w:r>
      <w:r w:rsidR="00E74A68" w:rsidRPr="0022774F">
        <w:rPr>
          <w:i w:val="0"/>
          <w:szCs w:val="24"/>
        </w:rPr>
        <w:t>, dostavlja Povjerenstvu.</w:t>
      </w:r>
    </w:p>
    <w:p w14:paraId="4177850E" w14:textId="4E440A80" w:rsidR="00CE61B6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CE61B6" w:rsidRPr="0022774F">
        <w:rPr>
          <w:i w:val="0"/>
          <w:szCs w:val="24"/>
        </w:rPr>
        <w:t xml:space="preserve">Povjerenstvo nakon razmatranja prijedloga investicijskih projekata donosi zaključak o odabiru </w:t>
      </w:r>
      <w:r w:rsidR="007B0E76" w:rsidRPr="0022774F">
        <w:rPr>
          <w:i w:val="0"/>
          <w:szCs w:val="24"/>
        </w:rPr>
        <w:t xml:space="preserve">investicijskih projekata za financiranje iz proračuna Grada Osijeka temeljem popunjenog Obrasca sažetka </w:t>
      </w:r>
      <w:r w:rsidR="008A5762" w:rsidRPr="0022774F">
        <w:rPr>
          <w:i w:val="0"/>
          <w:szCs w:val="24"/>
        </w:rPr>
        <w:t>projekta i priloženih pred-investicijskih studija uzimajući u</w:t>
      </w:r>
      <w:r w:rsidR="00F40BB5" w:rsidRPr="0022774F">
        <w:rPr>
          <w:i w:val="0"/>
          <w:szCs w:val="24"/>
        </w:rPr>
        <w:t xml:space="preserve"> </w:t>
      </w:r>
      <w:r w:rsidR="008A5762" w:rsidRPr="0022774F">
        <w:rPr>
          <w:i w:val="0"/>
          <w:szCs w:val="24"/>
        </w:rPr>
        <w:t>obzir osnovne i kvalitativne kriterije utvrđene u Tablici za ocjenu spremnosti</w:t>
      </w:r>
      <w:r w:rsidR="00FD1504" w:rsidRPr="0022774F">
        <w:rPr>
          <w:i w:val="0"/>
          <w:szCs w:val="24"/>
        </w:rPr>
        <w:t xml:space="preserve"> prijedloga investicijskih projek</w:t>
      </w:r>
      <w:r w:rsidR="00783573" w:rsidRPr="0022774F">
        <w:rPr>
          <w:i w:val="0"/>
          <w:szCs w:val="24"/>
        </w:rPr>
        <w:t>ata</w:t>
      </w:r>
      <w:r w:rsidR="00FD1504" w:rsidRPr="0022774F">
        <w:rPr>
          <w:i w:val="0"/>
          <w:szCs w:val="24"/>
        </w:rPr>
        <w:t xml:space="preserve">. Prema navedenim kriterijima Povjerenstvo utvrđuje jesu li </w:t>
      </w:r>
      <w:r w:rsidR="00024480" w:rsidRPr="0022774F">
        <w:rPr>
          <w:i w:val="0"/>
          <w:szCs w:val="24"/>
        </w:rPr>
        <w:t>izrađene pred-investicijske studije i projektna dokumentacija, jesu li osigurani resursi za provedbu</w:t>
      </w:r>
      <w:r w:rsidR="00467E34" w:rsidRPr="0022774F">
        <w:rPr>
          <w:i w:val="0"/>
          <w:szCs w:val="24"/>
        </w:rPr>
        <w:t xml:space="preserve"> pojedinog projekta te je li procijenjena održivost rezultata</w:t>
      </w:r>
      <w:r w:rsidR="002E1B52" w:rsidRPr="0022774F">
        <w:rPr>
          <w:i w:val="0"/>
          <w:szCs w:val="24"/>
        </w:rPr>
        <w:t xml:space="preserve"> projekta. Nadalje, provjerava se i usklađenost </w:t>
      </w:r>
      <w:r w:rsidR="002E1B52" w:rsidRPr="0022774F">
        <w:rPr>
          <w:i w:val="0"/>
          <w:szCs w:val="24"/>
        </w:rPr>
        <w:lastRenderedPageBreak/>
        <w:t>projekta s ciljevima akata strateškog planiranja, javnim politikama, utjecaj</w:t>
      </w:r>
      <w:r w:rsidR="00D44BA9" w:rsidRPr="0022774F">
        <w:rPr>
          <w:i w:val="0"/>
          <w:szCs w:val="24"/>
        </w:rPr>
        <w:t xml:space="preserve"> </w:t>
      </w:r>
      <w:r w:rsidR="002E1B52" w:rsidRPr="0022774F">
        <w:rPr>
          <w:i w:val="0"/>
          <w:szCs w:val="24"/>
        </w:rPr>
        <w:t>provedbe projekta na društvo i okoliš</w:t>
      </w:r>
      <w:r w:rsidR="00602AAC" w:rsidRPr="0022774F">
        <w:rPr>
          <w:i w:val="0"/>
          <w:szCs w:val="24"/>
        </w:rPr>
        <w:t>, dostupnost izvora financiranja i sl.</w:t>
      </w:r>
    </w:p>
    <w:p w14:paraId="7E24D803" w14:textId="2353B954" w:rsidR="00602AAC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602AAC" w:rsidRPr="0022774F">
        <w:rPr>
          <w:i w:val="0"/>
          <w:szCs w:val="24"/>
        </w:rPr>
        <w:t>Zaključak</w:t>
      </w:r>
      <w:r w:rsidR="00A55D5C" w:rsidRPr="0022774F">
        <w:rPr>
          <w:i w:val="0"/>
          <w:szCs w:val="24"/>
        </w:rPr>
        <w:t xml:space="preserve"> o odabiru investicijskih projekata Povjerenstvo dostavlja </w:t>
      </w:r>
      <w:r w:rsidR="004945E9" w:rsidRPr="0022774F">
        <w:rPr>
          <w:i w:val="0"/>
          <w:szCs w:val="24"/>
        </w:rPr>
        <w:t>svim predlagateljima</w:t>
      </w:r>
      <w:r w:rsidR="00FD5D06" w:rsidRPr="0022774F">
        <w:rPr>
          <w:i w:val="0"/>
          <w:szCs w:val="24"/>
        </w:rPr>
        <w:t xml:space="preserve"> investicijskih projekata</w:t>
      </w:r>
      <w:r w:rsidR="004945E9" w:rsidRPr="0022774F">
        <w:rPr>
          <w:i w:val="0"/>
          <w:szCs w:val="24"/>
        </w:rPr>
        <w:t xml:space="preserve">, Upravnom </w:t>
      </w:r>
      <w:r w:rsidR="00FD5D06" w:rsidRPr="0022774F">
        <w:rPr>
          <w:i w:val="0"/>
          <w:szCs w:val="24"/>
        </w:rPr>
        <w:t>odjelu za financije i nabavu i Ministarstvu financija.</w:t>
      </w:r>
    </w:p>
    <w:p w14:paraId="36A7BF7C" w14:textId="5DF98369" w:rsidR="00D5638B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D5638B" w:rsidRPr="0022774F">
        <w:rPr>
          <w:i w:val="0"/>
          <w:szCs w:val="24"/>
        </w:rPr>
        <w:t>Vodeći računa</w:t>
      </w:r>
      <w:r w:rsidR="00E230A4" w:rsidRPr="0022774F">
        <w:rPr>
          <w:i w:val="0"/>
          <w:szCs w:val="24"/>
        </w:rPr>
        <w:t xml:space="preserve"> o rokovima za izradu </w:t>
      </w:r>
      <w:r w:rsidR="00FA6CF3" w:rsidRPr="0022774F">
        <w:rPr>
          <w:i w:val="0"/>
          <w:szCs w:val="24"/>
        </w:rPr>
        <w:t>proračuna za naredno trogodišnje razdoblje, Upravni odjel za financije i nabavu</w:t>
      </w:r>
      <w:r w:rsidR="006A67DA" w:rsidRPr="0022774F">
        <w:rPr>
          <w:i w:val="0"/>
          <w:szCs w:val="24"/>
        </w:rPr>
        <w:t xml:space="preserve"> utvrđuje sljedeće rokove:</w:t>
      </w:r>
    </w:p>
    <w:p w14:paraId="23656F09" w14:textId="4AEC35FE" w:rsidR="006A67DA" w:rsidRPr="0022774F" w:rsidRDefault="009B55E2" w:rsidP="00CA45A6">
      <w:pPr>
        <w:pStyle w:val="Tijeloteksta2"/>
        <w:numPr>
          <w:ilvl w:val="0"/>
          <w:numId w:val="3"/>
        </w:numPr>
        <w:ind w:left="709" w:right="-2" w:hanging="709"/>
        <w:rPr>
          <w:i w:val="0"/>
          <w:szCs w:val="24"/>
        </w:rPr>
      </w:pPr>
      <w:r w:rsidRPr="0022774F">
        <w:rPr>
          <w:i w:val="0"/>
          <w:szCs w:val="24"/>
        </w:rPr>
        <w:t xml:space="preserve">Upravna tijela Grada Osijeka izrađuju i dostavljaju listu prijedloga </w:t>
      </w:r>
      <w:r w:rsidR="00FA7D4F" w:rsidRPr="0022774F">
        <w:rPr>
          <w:i w:val="0"/>
          <w:szCs w:val="24"/>
        </w:rPr>
        <w:t>srednjih i velikih investicijskih projekata</w:t>
      </w:r>
      <w:r w:rsidR="00F11CAB" w:rsidRPr="0022774F">
        <w:rPr>
          <w:i w:val="0"/>
          <w:szCs w:val="24"/>
        </w:rPr>
        <w:t xml:space="preserve"> do 30. rujna tekuće godine</w:t>
      </w:r>
      <w:r w:rsidR="00FA7D4F" w:rsidRPr="0022774F">
        <w:rPr>
          <w:i w:val="0"/>
          <w:szCs w:val="24"/>
        </w:rPr>
        <w:t xml:space="preserve"> Upravnom odjelu za financije i nabavu</w:t>
      </w:r>
      <w:r w:rsidR="00C7564D" w:rsidRPr="0022774F">
        <w:rPr>
          <w:i w:val="0"/>
          <w:szCs w:val="24"/>
        </w:rPr>
        <w:t xml:space="preserve">, Odsjeku za proračun, na e-mail adresu: </w:t>
      </w:r>
      <w:r w:rsidR="00990BE9" w:rsidRPr="0022774F">
        <w:rPr>
          <w:i w:val="0"/>
          <w:szCs w:val="24"/>
        </w:rPr>
        <w:t>proracun@osijek.hr</w:t>
      </w:r>
    </w:p>
    <w:p w14:paraId="318C28AB" w14:textId="3FF19696" w:rsidR="00990BE9" w:rsidRPr="0022774F" w:rsidRDefault="00990BE9" w:rsidP="00CA45A6">
      <w:pPr>
        <w:pStyle w:val="Tijeloteksta2"/>
        <w:numPr>
          <w:ilvl w:val="0"/>
          <w:numId w:val="3"/>
        </w:numPr>
        <w:ind w:left="709" w:right="-2" w:hanging="709"/>
        <w:rPr>
          <w:i w:val="0"/>
          <w:szCs w:val="24"/>
        </w:rPr>
      </w:pPr>
      <w:r w:rsidRPr="0022774F">
        <w:rPr>
          <w:i w:val="0"/>
          <w:szCs w:val="24"/>
        </w:rPr>
        <w:t>Upravni odjel za financije</w:t>
      </w:r>
      <w:r w:rsidR="00633CE3" w:rsidRPr="0022774F">
        <w:rPr>
          <w:i w:val="0"/>
          <w:szCs w:val="24"/>
        </w:rPr>
        <w:t xml:space="preserve"> i nabavu</w:t>
      </w:r>
      <w:r w:rsidRPr="0022774F">
        <w:rPr>
          <w:i w:val="0"/>
          <w:szCs w:val="24"/>
        </w:rPr>
        <w:t xml:space="preserve"> izrađuje i dostavlja objedinjenu listu prijedloga srednjih i velikih</w:t>
      </w:r>
      <w:r w:rsidR="00C70277" w:rsidRPr="0022774F">
        <w:rPr>
          <w:i w:val="0"/>
          <w:szCs w:val="24"/>
        </w:rPr>
        <w:t xml:space="preserve"> investicijskih projekata Povjerenstvu do </w:t>
      </w:r>
      <w:r w:rsidR="002B3B8C" w:rsidRPr="0022774F">
        <w:rPr>
          <w:i w:val="0"/>
          <w:szCs w:val="24"/>
        </w:rPr>
        <w:t>5. listopada</w:t>
      </w:r>
      <w:r w:rsidR="00A67A5E" w:rsidRPr="0022774F">
        <w:rPr>
          <w:i w:val="0"/>
          <w:szCs w:val="24"/>
        </w:rPr>
        <w:t xml:space="preserve"> tekuće godine.</w:t>
      </w:r>
    </w:p>
    <w:p w14:paraId="613043F0" w14:textId="5A1DCC92" w:rsidR="00A67A5E" w:rsidRPr="0022774F" w:rsidRDefault="00A67A5E" w:rsidP="00CA45A6">
      <w:pPr>
        <w:pStyle w:val="Tijeloteksta2"/>
        <w:numPr>
          <w:ilvl w:val="0"/>
          <w:numId w:val="3"/>
        </w:numPr>
        <w:ind w:left="709" w:right="-2" w:hanging="709"/>
        <w:rPr>
          <w:i w:val="0"/>
          <w:szCs w:val="24"/>
        </w:rPr>
      </w:pPr>
      <w:r w:rsidRPr="0022774F">
        <w:rPr>
          <w:i w:val="0"/>
          <w:szCs w:val="24"/>
        </w:rPr>
        <w:t>Zaključ</w:t>
      </w:r>
      <w:r w:rsidR="009F5668" w:rsidRPr="0022774F">
        <w:rPr>
          <w:i w:val="0"/>
          <w:szCs w:val="24"/>
        </w:rPr>
        <w:t xml:space="preserve">ak o odabiru srednjih i velikih investicijskih projekata Povjerenstvo donosi i dostavlja </w:t>
      </w:r>
      <w:r w:rsidR="00A4284D" w:rsidRPr="0022774F">
        <w:rPr>
          <w:i w:val="0"/>
          <w:szCs w:val="24"/>
        </w:rPr>
        <w:t xml:space="preserve">predlagateljima investicijskih projekata, Upravnom odjelu za financije i nabavu i Ministarstvu financija </w:t>
      </w:r>
      <w:r w:rsidR="007C4FE3" w:rsidRPr="0022774F">
        <w:rPr>
          <w:i w:val="0"/>
          <w:szCs w:val="24"/>
        </w:rPr>
        <w:t>zaključno do 15. listopada</w:t>
      </w:r>
      <w:r w:rsidR="00E43E06" w:rsidRPr="0022774F">
        <w:rPr>
          <w:i w:val="0"/>
          <w:szCs w:val="24"/>
        </w:rPr>
        <w:t xml:space="preserve"> tekuće godine.</w:t>
      </w:r>
    </w:p>
    <w:p w14:paraId="479CF0B4" w14:textId="77777777" w:rsidR="005C4862" w:rsidRPr="0022774F" w:rsidRDefault="005C4862" w:rsidP="00CA45A6">
      <w:pPr>
        <w:pStyle w:val="Tijeloteksta2"/>
        <w:ind w:right="-2"/>
        <w:rPr>
          <w:i w:val="0"/>
          <w:szCs w:val="24"/>
        </w:rPr>
      </w:pPr>
    </w:p>
    <w:p w14:paraId="5628FF58" w14:textId="77777777" w:rsidR="00094F05" w:rsidRPr="0022774F" w:rsidRDefault="00094F05" w:rsidP="00CA45A6">
      <w:pPr>
        <w:pStyle w:val="Tijeloteksta2"/>
        <w:ind w:right="-2"/>
        <w:rPr>
          <w:i w:val="0"/>
          <w:szCs w:val="24"/>
        </w:rPr>
      </w:pPr>
    </w:p>
    <w:p w14:paraId="79EC3C25" w14:textId="184031F8" w:rsidR="00746F33" w:rsidRPr="0022774F" w:rsidRDefault="00B3220C" w:rsidP="00CA45A6">
      <w:pPr>
        <w:pStyle w:val="Tijeloteksta2"/>
        <w:numPr>
          <w:ilvl w:val="0"/>
          <w:numId w:val="1"/>
        </w:numPr>
        <w:ind w:left="0" w:right="-2" w:firstLine="0"/>
        <w:rPr>
          <w:b/>
          <w:bCs/>
          <w:i w:val="0"/>
          <w:szCs w:val="24"/>
        </w:rPr>
      </w:pPr>
      <w:r w:rsidRPr="0022774F">
        <w:rPr>
          <w:b/>
          <w:bCs/>
          <w:i w:val="0"/>
          <w:szCs w:val="24"/>
        </w:rPr>
        <w:t>PRAĆENJE PROVEDBE INVESTICIJSKIH PROJ</w:t>
      </w:r>
      <w:r w:rsidR="00B9621F" w:rsidRPr="0022774F">
        <w:rPr>
          <w:b/>
          <w:bCs/>
          <w:i w:val="0"/>
          <w:szCs w:val="24"/>
        </w:rPr>
        <w:t>E</w:t>
      </w:r>
      <w:r w:rsidRPr="0022774F">
        <w:rPr>
          <w:b/>
          <w:bCs/>
          <w:i w:val="0"/>
          <w:szCs w:val="24"/>
        </w:rPr>
        <w:t>KATA I IZVJEŠTAVANJE</w:t>
      </w:r>
      <w:r w:rsidR="00DF70A2" w:rsidRPr="0022774F">
        <w:rPr>
          <w:b/>
          <w:bCs/>
          <w:i w:val="0"/>
          <w:szCs w:val="24"/>
        </w:rPr>
        <w:t xml:space="preserve"> </w:t>
      </w:r>
    </w:p>
    <w:p w14:paraId="682021EE" w14:textId="77777777" w:rsidR="00CA75F0" w:rsidRPr="0022774F" w:rsidRDefault="00CA75F0" w:rsidP="00CA45A6">
      <w:pPr>
        <w:pStyle w:val="Tijeloteksta2"/>
        <w:ind w:right="-2"/>
        <w:rPr>
          <w:i w:val="0"/>
          <w:szCs w:val="24"/>
        </w:rPr>
      </w:pPr>
    </w:p>
    <w:p w14:paraId="4B42B1FA" w14:textId="230F2127" w:rsidR="00CA75F0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F3484D" w:rsidRPr="0022774F">
        <w:rPr>
          <w:i w:val="0"/>
          <w:szCs w:val="24"/>
        </w:rPr>
        <w:t>Nositelji investicijskih projekata</w:t>
      </w:r>
      <w:r w:rsidR="00464D2C" w:rsidRPr="0022774F">
        <w:rPr>
          <w:i w:val="0"/>
          <w:szCs w:val="24"/>
        </w:rPr>
        <w:t xml:space="preserve"> odnosno upravni odjeli i proračunski korisnici Grada Osijeka</w:t>
      </w:r>
      <w:r w:rsidR="00032B0C" w:rsidRPr="0022774F">
        <w:rPr>
          <w:i w:val="0"/>
          <w:szCs w:val="24"/>
        </w:rPr>
        <w:t xml:space="preserve"> </w:t>
      </w:r>
      <w:r w:rsidR="00517970" w:rsidRPr="0022774F">
        <w:rPr>
          <w:i w:val="0"/>
          <w:szCs w:val="24"/>
        </w:rPr>
        <w:t xml:space="preserve">obvezni su Upravnom odjelu za financije i nabavu dostaviti polugodišnji izvještaj o provedbi svih srednjih i velikih investicijskih projekata u roku </w:t>
      </w:r>
      <w:r w:rsidR="00D1776D" w:rsidRPr="0022774F">
        <w:rPr>
          <w:i w:val="0"/>
          <w:szCs w:val="24"/>
        </w:rPr>
        <w:t>30 dana od završetka polugodišnjeg razdoblja za koje se izvještaj donosi.</w:t>
      </w:r>
    </w:p>
    <w:p w14:paraId="72861BDF" w14:textId="1677A678" w:rsidR="00D1776D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D1776D" w:rsidRPr="0022774F">
        <w:rPr>
          <w:i w:val="0"/>
          <w:szCs w:val="24"/>
        </w:rPr>
        <w:t>Uredba</w:t>
      </w:r>
      <w:r w:rsidR="003A1E91" w:rsidRPr="0022774F">
        <w:rPr>
          <w:i w:val="0"/>
          <w:szCs w:val="24"/>
        </w:rPr>
        <w:t xml:space="preserve"> propisuje da se obveza polugodišnjeg izvještavanja odnosi na sve srednje i velike investicijske projekte, uključujuću one</w:t>
      </w:r>
      <w:r w:rsidR="000D548B" w:rsidRPr="0022774F">
        <w:rPr>
          <w:i w:val="0"/>
          <w:szCs w:val="24"/>
        </w:rPr>
        <w:t xml:space="preserve"> čija je provedba u tijeku kao i one financiranje iz EU izvora</w:t>
      </w:r>
      <w:r w:rsidR="00032B0C" w:rsidRPr="0022774F">
        <w:rPr>
          <w:i w:val="0"/>
          <w:szCs w:val="24"/>
        </w:rPr>
        <w:t>.</w:t>
      </w:r>
      <w:r w:rsidR="00893F57" w:rsidRPr="0022774F">
        <w:rPr>
          <w:i w:val="0"/>
          <w:szCs w:val="24"/>
        </w:rPr>
        <w:t xml:space="preserve"> </w:t>
      </w:r>
      <w:r w:rsidR="00E67F39" w:rsidRPr="0022774F">
        <w:rPr>
          <w:i w:val="0"/>
          <w:szCs w:val="24"/>
        </w:rPr>
        <w:t>Primjer i</w:t>
      </w:r>
      <w:r w:rsidR="00E16A2E" w:rsidRPr="0022774F">
        <w:rPr>
          <w:i w:val="0"/>
          <w:szCs w:val="24"/>
        </w:rPr>
        <w:t>zgled</w:t>
      </w:r>
      <w:r w:rsidR="00E67F39" w:rsidRPr="0022774F">
        <w:rPr>
          <w:i w:val="0"/>
          <w:szCs w:val="24"/>
        </w:rPr>
        <w:t>a</w:t>
      </w:r>
      <w:r w:rsidR="00E16A2E" w:rsidRPr="0022774F">
        <w:rPr>
          <w:i w:val="0"/>
          <w:szCs w:val="24"/>
        </w:rPr>
        <w:t xml:space="preserve"> i sadržaj</w:t>
      </w:r>
      <w:r w:rsidR="00E67F39" w:rsidRPr="0022774F">
        <w:rPr>
          <w:i w:val="0"/>
          <w:szCs w:val="24"/>
        </w:rPr>
        <w:t>a</w:t>
      </w:r>
      <w:r w:rsidR="00E16A2E" w:rsidRPr="0022774F">
        <w:rPr>
          <w:i w:val="0"/>
          <w:szCs w:val="24"/>
        </w:rPr>
        <w:t xml:space="preserve"> izvještaja o provedbi investicijskog projekta dan je </w:t>
      </w:r>
      <w:r w:rsidR="002B28EC" w:rsidRPr="0022774F">
        <w:rPr>
          <w:i w:val="0"/>
          <w:szCs w:val="24"/>
        </w:rPr>
        <w:t>privitku Upute</w:t>
      </w:r>
      <w:r w:rsidR="001C5EC9" w:rsidRPr="0022774F">
        <w:rPr>
          <w:i w:val="0"/>
          <w:szCs w:val="24"/>
        </w:rPr>
        <w:t xml:space="preserve"> (Prilog 3)</w:t>
      </w:r>
      <w:r w:rsidR="00E67F39" w:rsidRPr="0022774F">
        <w:rPr>
          <w:i w:val="0"/>
          <w:szCs w:val="24"/>
        </w:rPr>
        <w:t>.</w:t>
      </w:r>
    </w:p>
    <w:p w14:paraId="63EBE2A3" w14:textId="073A0025" w:rsidR="006A4889" w:rsidRPr="0022774F" w:rsidRDefault="00CA45A6" w:rsidP="00CA45A6">
      <w:pPr>
        <w:pStyle w:val="Tijeloteksta2"/>
        <w:ind w:right="-2"/>
        <w:rPr>
          <w:i w:val="0"/>
          <w:szCs w:val="24"/>
        </w:rPr>
      </w:pPr>
      <w:r w:rsidRPr="0022774F">
        <w:rPr>
          <w:i w:val="0"/>
          <w:szCs w:val="24"/>
        </w:rPr>
        <w:tab/>
      </w:r>
      <w:r w:rsidR="006A4889" w:rsidRPr="0022774F">
        <w:rPr>
          <w:i w:val="0"/>
          <w:szCs w:val="24"/>
        </w:rPr>
        <w:t xml:space="preserve">Upravni odjel </w:t>
      </w:r>
      <w:r w:rsidR="006E0E44" w:rsidRPr="0022774F">
        <w:rPr>
          <w:i w:val="0"/>
          <w:szCs w:val="24"/>
        </w:rPr>
        <w:t>za financije i nabavu utvrđuje rokove dostave izvještaja kako slijedi:</w:t>
      </w:r>
    </w:p>
    <w:p w14:paraId="4A395DC6" w14:textId="3318F441" w:rsidR="006E0E44" w:rsidRPr="0022774F" w:rsidRDefault="0022774F" w:rsidP="0022774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</w:r>
      <w:r w:rsidR="00D13738" w:rsidRPr="0022774F">
        <w:rPr>
          <w:sz w:val="24"/>
          <w:szCs w:val="24"/>
          <w:lang w:val="hr-HR"/>
        </w:rPr>
        <w:t>d</w:t>
      </w:r>
      <w:r w:rsidR="000A48A4" w:rsidRPr="0022774F">
        <w:rPr>
          <w:sz w:val="24"/>
          <w:szCs w:val="24"/>
          <w:lang w:val="hr-HR"/>
        </w:rPr>
        <w:t>o 3</w:t>
      </w:r>
      <w:r w:rsidR="006F2D9A" w:rsidRPr="0022774F">
        <w:rPr>
          <w:sz w:val="24"/>
          <w:szCs w:val="24"/>
          <w:lang w:val="hr-HR"/>
        </w:rPr>
        <w:t>0</w:t>
      </w:r>
      <w:r w:rsidR="000A48A4" w:rsidRPr="0022774F">
        <w:rPr>
          <w:sz w:val="24"/>
          <w:szCs w:val="24"/>
          <w:lang w:val="hr-HR"/>
        </w:rPr>
        <w:t xml:space="preserve">. </w:t>
      </w:r>
      <w:r w:rsidR="006F2D9A" w:rsidRPr="0022774F">
        <w:rPr>
          <w:sz w:val="24"/>
          <w:szCs w:val="24"/>
          <w:lang w:val="hr-HR"/>
        </w:rPr>
        <w:t>rujna</w:t>
      </w:r>
      <w:r w:rsidR="000A48A4" w:rsidRPr="0022774F">
        <w:rPr>
          <w:sz w:val="24"/>
          <w:szCs w:val="24"/>
          <w:lang w:val="hr-HR"/>
        </w:rPr>
        <w:t xml:space="preserve"> </w:t>
      </w:r>
      <w:r w:rsidR="00CA45A6" w:rsidRPr="0022774F">
        <w:rPr>
          <w:sz w:val="24"/>
          <w:szCs w:val="24"/>
          <w:lang w:val="hr-HR"/>
        </w:rPr>
        <w:t>-</w:t>
      </w:r>
      <w:r w:rsidR="000A48A4" w:rsidRPr="0022774F">
        <w:rPr>
          <w:sz w:val="24"/>
          <w:szCs w:val="24"/>
          <w:lang w:val="hr-HR"/>
        </w:rPr>
        <w:t xml:space="preserve"> rok dostav</w:t>
      </w:r>
      <w:r w:rsidR="008977A0" w:rsidRPr="0022774F">
        <w:rPr>
          <w:sz w:val="24"/>
          <w:szCs w:val="24"/>
          <w:lang w:val="hr-HR"/>
        </w:rPr>
        <w:t>e</w:t>
      </w:r>
      <w:r w:rsidR="003B31A7" w:rsidRPr="0022774F">
        <w:rPr>
          <w:sz w:val="24"/>
          <w:szCs w:val="24"/>
          <w:lang w:val="hr-HR"/>
        </w:rPr>
        <w:t xml:space="preserve"> izvještaja </w:t>
      </w:r>
      <w:r w:rsidR="006776B6" w:rsidRPr="0022774F">
        <w:rPr>
          <w:sz w:val="24"/>
          <w:szCs w:val="24"/>
          <w:lang w:val="hr-HR"/>
        </w:rPr>
        <w:t>za razdoblje</w:t>
      </w:r>
      <w:r w:rsidR="00777F83" w:rsidRPr="0022774F">
        <w:rPr>
          <w:sz w:val="24"/>
          <w:szCs w:val="24"/>
          <w:lang w:val="hr-HR"/>
        </w:rPr>
        <w:t xml:space="preserve"> </w:t>
      </w:r>
      <w:r w:rsidR="006776B6" w:rsidRPr="0022774F">
        <w:rPr>
          <w:sz w:val="24"/>
          <w:szCs w:val="24"/>
          <w:lang w:val="hr-HR"/>
        </w:rPr>
        <w:t>ožujak - kolovoz</w:t>
      </w:r>
    </w:p>
    <w:p w14:paraId="13DB662C" w14:textId="633088DB" w:rsidR="003B31A7" w:rsidRPr="0022774F" w:rsidRDefault="0022774F" w:rsidP="0022774F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</w:r>
      <w:r w:rsidR="00D13738" w:rsidRPr="0022774F">
        <w:rPr>
          <w:sz w:val="24"/>
          <w:szCs w:val="24"/>
          <w:lang w:val="hr-HR"/>
        </w:rPr>
        <w:t>d</w:t>
      </w:r>
      <w:r w:rsidR="003B31A7" w:rsidRPr="0022774F">
        <w:rPr>
          <w:sz w:val="24"/>
          <w:szCs w:val="24"/>
          <w:lang w:val="hr-HR"/>
        </w:rPr>
        <w:t xml:space="preserve">o 31. </w:t>
      </w:r>
      <w:r w:rsidR="008977A0" w:rsidRPr="0022774F">
        <w:rPr>
          <w:sz w:val="24"/>
          <w:szCs w:val="24"/>
          <w:lang w:val="hr-HR"/>
        </w:rPr>
        <w:t>ožujka</w:t>
      </w:r>
      <w:r w:rsidR="00777F83" w:rsidRPr="0022774F">
        <w:rPr>
          <w:sz w:val="24"/>
          <w:szCs w:val="24"/>
          <w:lang w:val="hr-HR"/>
        </w:rPr>
        <w:t xml:space="preserve"> </w:t>
      </w:r>
      <w:r w:rsidR="00CA45A6" w:rsidRPr="0022774F">
        <w:rPr>
          <w:sz w:val="24"/>
          <w:szCs w:val="24"/>
          <w:lang w:val="hr-HR"/>
        </w:rPr>
        <w:t>-</w:t>
      </w:r>
      <w:r w:rsidR="00777F83" w:rsidRPr="0022774F">
        <w:rPr>
          <w:sz w:val="24"/>
          <w:szCs w:val="24"/>
          <w:lang w:val="hr-HR"/>
        </w:rPr>
        <w:t xml:space="preserve"> rok dostav</w:t>
      </w:r>
      <w:r w:rsidR="008977A0" w:rsidRPr="0022774F">
        <w:rPr>
          <w:sz w:val="24"/>
          <w:szCs w:val="24"/>
          <w:lang w:val="hr-HR"/>
        </w:rPr>
        <w:t>e</w:t>
      </w:r>
      <w:r w:rsidR="00777F83" w:rsidRPr="0022774F">
        <w:rPr>
          <w:sz w:val="24"/>
          <w:szCs w:val="24"/>
          <w:lang w:val="hr-HR"/>
        </w:rPr>
        <w:t xml:space="preserve"> izvještaja za </w:t>
      </w:r>
      <w:r w:rsidR="008977A0" w:rsidRPr="0022774F">
        <w:rPr>
          <w:sz w:val="24"/>
          <w:szCs w:val="24"/>
          <w:lang w:val="hr-HR"/>
        </w:rPr>
        <w:t>razdoblj</w:t>
      </w:r>
      <w:r w:rsidR="00235B44" w:rsidRPr="0022774F">
        <w:rPr>
          <w:sz w:val="24"/>
          <w:szCs w:val="24"/>
          <w:lang w:val="hr-HR"/>
        </w:rPr>
        <w:t>e</w:t>
      </w:r>
      <w:r w:rsidR="00D13738" w:rsidRPr="0022774F">
        <w:rPr>
          <w:sz w:val="24"/>
          <w:szCs w:val="24"/>
          <w:lang w:val="hr-HR"/>
        </w:rPr>
        <w:t xml:space="preserve"> </w:t>
      </w:r>
      <w:r w:rsidR="00235B44" w:rsidRPr="0022774F">
        <w:rPr>
          <w:sz w:val="24"/>
          <w:szCs w:val="24"/>
          <w:lang w:val="hr-HR"/>
        </w:rPr>
        <w:t xml:space="preserve">rujan </w:t>
      </w:r>
      <w:r w:rsidR="00D13738" w:rsidRPr="0022774F">
        <w:rPr>
          <w:sz w:val="24"/>
          <w:szCs w:val="24"/>
          <w:lang w:val="hr-HR"/>
        </w:rPr>
        <w:t>-</w:t>
      </w:r>
      <w:r w:rsidR="00235B44" w:rsidRPr="0022774F">
        <w:rPr>
          <w:sz w:val="24"/>
          <w:szCs w:val="24"/>
          <w:lang w:val="hr-HR"/>
        </w:rPr>
        <w:t xml:space="preserve"> veljača</w:t>
      </w:r>
      <w:r>
        <w:rPr>
          <w:sz w:val="24"/>
          <w:szCs w:val="24"/>
          <w:lang w:val="hr-HR"/>
        </w:rPr>
        <w:t>.</w:t>
      </w:r>
    </w:p>
    <w:p w14:paraId="32A6CB7F" w14:textId="572447E8" w:rsidR="00620016" w:rsidRPr="0022774F" w:rsidRDefault="00CA45A6" w:rsidP="00CA45A6">
      <w:pPr>
        <w:pStyle w:val="Tijeloteksta2"/>
        <w:ind w:right="-2"/>
        <w:rPr>
          <w:i w:val="0"/>
          <w:iCs/>
          <w:szCs w:val="24"/>
        </w:rPr>
      </w:pPr>
      <w:r w:rsidRPr="0022774F">
        <w:rPr>
          <w:i w:val="0"/>
          <w:iCs/>
          <w:szCs w:val="24"/>
        </w:rPr>
        <w:tab/>
      </w:r>
      <w:r w:rsidR="00620016" w:rsidRPr="0022774F">
        <w:rPr>
          <w:i w:val="0"/>
          <w:iCs/>
          <w:szCs w:val="24"/>
        </w:rPr>
        <w:t>Temeljem dostavljenih polugodišnjih izvještaja o provedbi projekata, Upravni odjel za financije i nabavu će u roku</w:t>
      </w:r>
      <w:r w:rsidR="009035FC" w:rsidRPr="0022774F">
        <w:rPr>
          <w:i w:val="0"/>
          <w:iCs/>
          <w:szCs w:val="24"/>
        </w:rPr>
        <w:t xml:space="preserve"> </w:t>
      </w:r>
      <w:r w:rsidR="000233E2" w:rsidRPr="0022774F">
        <w:rPr>
          <w:i w:val="0"/>
          <w:iCs/>
          <w:szCs w:val="24"/>
        </w:rPr>
        <w:t>30</w:t>
      </w:r>
      <w:r w:rsidR="00620016" w:rsidRPr="0022774F">
        <w:rPr>
          <w:i w:val="0"/>
          <w:iCs/>
          <w:szCs w:val="24"/>
        </w:rPr>
        <w:t xml:space="preserve"> dana od primitka</w:t>
      </w:r>
      <w:r w:rsidR="00B04363" w:rsidRPr="0022774F">
        <w:rPr>
          <w:i w:val="0"/>
          <w:iCs/>
          <w:szCs w:val="24"/>
        </w:rPr>
        <w:t xml:space="preserve"> navedenih izvještaja o istima dostaviti informaciju Gradonačelniku</w:t>
      </w:r>
      <w:r w:rsidR="005E501B" w:rsidRPr="0022774F">
        <w:rPr>
          <w:i w:val="0"/>
          <w:iCs/>
          <w:szCs w:val="24"/>
        </w:rPr>
        <w:t>.</w:t>
      </w:r>
    </w:p>
    <w:p w14:paraId="6ADFD6B2" w14:textId="57FF19EA" w:rsidR="004F4DA5" w:rsidRPr="0022774F" w:rsidRDefault="00CA45A6" w:rsidP="00CA45A6">
      <w:pPr>
        <w:pStyle w:val="Tijeloteksta2"/>
        <w:ind w:right="-2"/>
        <w:rPr>
          <w:i w:val="0"/>
          <w:iCs/>
          <w:szCs w:val="24"/>
        </w:rPr>
      </w:pPr>
      <w:r w:rsidRPr="0022774F">
        <w:rPr>
          <w:i w:val="0"/>
          <w:iCs/>
          <w:szCs w:val="24"/>
        </w:rPr>
        <w:tab/>
      </w:r>
      <w:r w:rsidR="004F4DA5" w:rsidRPr="0022774F">
        <w:rPr>
          <w:i w:val="0"/>
          <w:iCs/>
          <w:szCs w:val="24"/>
        </w:rPr>
        <w:t xml:space="preserve">U </w:t>
      </w:r>
      <w:r w:rsidR="0096131D" w:rsidRPr="0022774F">
        <w:rPr>
          <w:i w:val="0"/>
          <w:iCs/>
          <w:szCs w:val="24"/>
        </w:rPr>
        <w:t xml:space="preserve">situacijama kada se </w:t>
      </w:r>
      <w:r w:rsidR="00DC1015" w:rsidRPr="0022774F">
        <w:rPr>
          <w:i w:val="0"/>
          <w:iCs/>
          <w:szCs w:val="24"/>
        </w:rPr>
        <w:t>provedb</w:t>
      </w:r>
      <w:r w:rsidR="00345741" w:rsidRPr="0022774F">
        <w:rPr>
          <w:i w:val="0"/>
          <w:iCs/>
          <w:szCs w:val="24"/>
        </w:rPr>
        <w:t>a</w:t>
      </w:r>
      <w:r w:rsidR="00DC1015" w:rsidRPr="0022774F">
        <w:rPr>
          <w:i w:val="0"/>
          <w:iCs/>
          <w:szCs w:val="24"/>
        </w:rPr>
        <w:t xml:space="preserve"> srednjeg i velikog investicijskog projekta</w:t>
      </w:r>
      <w:r w:rsidR="00345741" w:rsidRPr="0022774F">
        <w:rPr>
          <w:i w:val="0"/>
          <w:iCs/>
          <w:szCs w:val="24"/>
        </w:rPr>
        <w:t xml:space="preserve"> </w:t>
      </w:r>
      <w:r w:rsidR="0057027A" w:rsidRPr="0022774F">
        <w:rPr>
          <w:i w:val="0"/>
          <w:iCs/>
          <w:szCs w:val="24"/>
        </w:rPr>
        <w:t xml:space="preserve">ne odvija prema planu utvrđenom projektnom dokumentacijom i Obrascem </w:t>
      </w:r>
      <w:r w:rsidR="00642C68" w:rsidRPr="0022774F">
        <w:rPr>
          <w:i w:val="0"/>
          <w:iCs/>
          <w:szCs w:val="24"/>
        </w:rPr>
        <w:t xml:space="preserve">sažetka projekta </w:t>
      </w:r>
      <w:r w:rsidR="0076531E" w:rsidRPr="0022774F">
        <w:rPr>
          <w:i w:val="0"/>
          <w:iCs/>
          <w:szCs w:val="24"/>
        </w:rPr>
        <w:t>a za posljedicu ima pro</w:t>
      </w:r>
      <w:r w:rsidR="003A6E7E" w:rsidRPr="0022774F">
        <w:rPr>
          <w:i w:val="0"/>
          <w:iCs/>
          <w:szCs w:val="24"/>
        </w:rPr>
        <w:t>mjenu u dinamici provedbe</w:t>
      </w:r>
      <w:r w:rsidR="00345741" w:rsidRPr="0022774F">
        <w:rPr>
          <w:i w:val="0"/>
          <w:iCs/>
          <w:szCs w:val="24"/>
        </w:rPr>
        <w:t xml:space="preserve"> </w:t>
      </w:r>
      <w:r w:rsidR="00AB10FF" w:rsidRPr="0022774F">
        <w:rPr>
          <w:i w:val="0"/>
          <w:iCs/>
          <w:szCs w:val="24"/>
        </w:rPr>
        <w:t xml:space="preserve">investicijskog projekta uslijed čega se aktivnosti provedbe i povezani troškovi </w:t>
      </w:r>
      <w:r w:rsidR="00B15E1A" w:rsidRPr="0022774F">
        <w:rPr>
          <w:i w:val="0"/>
          <w:iCs/>
          <w:szCs w:val="24"/>
        </w:rPr>
        <w:t>pomiču na sljedeću proračunsku godinu te ako se</w:t>
      </w:r>
      <w:r w:rsidR="00297293" w:rsidRPr="0022774F">
        <w:rPr>
          <w:i w:val="0"/>
          <w:iCs/>
          <w:szCs w:val="24"/>
        </w:rPr>
        <w:t xml:space="preserve"> s</w:t>
      </w:r>
      <w:r w:rsidR="00642C68" w:rsidRPr="0022774F">
        <w:rPr>
          <w:i w:val="0"/>
          <w:iCs/>
          <w:szCs w:val="24"/>
        </w:rPr>
        <w:t xml:space="preserve">tvarni troškovi provedbe investicijskog projekta </w:t>
      </w:r>
      <w:r w:rsidR="00297293" w:rsidRPr="0022774F">
        <w:rPr>
          <w:i w:val="0"/>
          <w:iCs/>
          <w:szCs w:val="24"/>
        </w:rPr>
        <w:t xml:space="preserve">značajno </w:t>
      </w:r>
      <w:r w:rsidR="00642C68" w:rsidRPr="0022774F">
        <w:rPr>
          <w:i w:val="0"/>
          <w:iCs/>
          <w:szCs w:val="24"/>
        </w:rPr>
        <w:t xml:space="preserve">povećaju </w:t>
      </w:r>
      <w:r w:rsidR="00297293" w:rsidRPr="0022774F">
        <w:rPr>
          <w:i w:val="0"/>
          <w:iCs/>
          <w:szCs w:val="24"/>
        </w:rPr>
        <w:t>u odnosu na planirane</w:t>
      </w:r>
      <w:r w:rsidR="002A186A" w:rsidRPr="0022774F">
        <w:rPr>
          <w:i w:val="0"/>
          <w:iCs/>
          <w:szCs w:val="24"/>
        </w:rPr>
        <w:t xml:space="preserve"> a posebno ukoliko je povećanje veće od 30</w:t>
      </w:r>
      <w:r w:rsidR="0022774F">
        <w:rPr>
          <w:i w:val="0"/>
          <w:iCs/>
          <w:szCs w:val="24"/>
        </w:rPr>
        <w:t xml:space="preserve"> </w:t>
      </w:r>
      <w:r w:rsidR="002A186A" w:rsidRPr="0022774F">
        <w:rPr>
          <w:i w:val="0"/>
          <w:iCs/>
          <w:szCs w:val="24"/>
        </w:rPr>
        <w:t>%</w:t>
      </w:r>
      <w:r w:rsidR="00F41F12" w:rsidRPr="0022774F">
        <w:rPr>
          <w:i w:val="0"/>
          <w:iCs/>
          <w:szCs w:val="24"/>
        </w:rPr>
        <w:t xml:space="preserve">, upravni odjeli </w:t>
      </w:r>
      <w:r w:rsidR="0014489A" w:rsidRPr="0022774F">
        <w:rPr>
          <w:i w:val="0"/>
          <w:iCs/>
          <w:szCs w:val="24"/>
        </w:rPr>
        <w:t xml:space="preserve">odnosno proračunski korisnici </w:t>
      </w:r>
      <w:r w:rsidR="000C2AE1" w:rsidRPr="0022774F">
        <w:rPr>
          <w:i w:val="0"/>
          <w:iCs/>
          <w:szCs w:val="24"/>
        </w:rPr>
        <w:t>Grada Osijeka putem nadležnih upravnih odjela</w:t>
      </w:r>
      <w:r w:rsidR="00DB060B" w:rsidRPr="0022774F">
        <w:rPr>
          <w:i w:val="0"/>
          <w:iCs/>
          <w:szCs w:val="24"/>
        </w:rPr>
        <w:t>,</w:t>
      </w:r>
      <w:r w:rsidR="000C2AE1" w:rsidRPr="0022774F">
        <w:rPr>
          <w:i w:val="0"/>
          <w:iCs/>
          <w:szCs w:val="24"/>
        </w:rPr>
        <w:t xml:space="preserve"> dužni su </w:t>
      </w:r>
      <w:r w:rsidR="000641A3" w:rsidRPr="0022774F">
        <w:rPr>
          <w:i w:val="0"/>
          <w:iCs/>
          <w:szCs w:val="24"/>
        </w:rPr>
        <w:t>u roku 3 dana od utvrđenih poteškoća</w:t>
      </w:r>
      <w:r w:rsidR="00E266B5" w:rsidRPr="0022774F">
        <w:rPr>
          <w:i w:val="0"/>
          <w:iCs/>
          <w:szCs w:val="24"/>
        </w:rPr>
        <w:t xml:space="preserve"> o tome</w:t>
      </w:r>
      <w:r w:rsidR="00CA32CB" w:rsidRPr="0022774F">
        <w:rPr>
          <w:i w:val="0"/>
          <w:iCs/>
          <w:szCs w:val="24"/>
        </w:rPr>
        <w:t xml:space="preserve"> obavijestiti Upravni odjel za financije i nabavu te </w:t>
      </w:r>
      <w:r w:rsidR="00CC293B" w:rsidRPr="0022774F">
        <w:rPr>
          <w:i w:val="0"/>
          <w:iCs/>
          <w:szCs w:val="24"/>
        </w:rPr>
        <w:t>Povjerenstvo</w:t>
      </w:r>
      <w:r w:rsidR="00CA32CB" w:rsidRPr="0022774F">
        <w:rPr>
          <w:i w:val="0"/>
          <w:iCs/>
          <w:szCs w:val="24"/>
        </w:rPr>
        <w:t xml:space="preserve"> koj</w:t>
      </w:r>
      <w:r w:rsidR="001A26D8" w:rsidRPr="0022774F">
        <w:rPr>
          <w:i w:val="0"/>
          <w:iCs/>
          <w:szCs w:val="24"/>
        </w:rPr>
        <w:t>e</w:t>
      </w:r>
      <w:r w:rsidR="00CA32CB" w:rsidRPr="0022774F">
        <w:rPr>
          <w:i w:val="0"/>
          <w:iCs/>
          <w:szCs w:val="24"/>
        </w:rPr>
        <w:t xml:space="preserve"> će </w:t>
      </w:r>
      <w:r w:rsidR="005C59AE" w:rsidRPr="0022774F">
        <w:rPr>
          <w:i w:val="0"/>
          <w:iCs/>
          <w:szCs w:val="24"/>
        </w:rPr>
        <w:t>obavijest o poteškoćama odmah dostaviti Ministarstvu financija.</w:t>
      </w:r>
    </w:p>
    <w:p w14:paraId="168B32BA" w14:textId="77777777" w:rsidR="00BF735E" w:rsidRPr="0022774F" w:rsidRDefault="00BF735E" w:rsidP="00CA45A6">
      <w:pPr>
        <w:pStyle w:val="Tijeloteksta2"/>
        <w:ind w:right="-2"/>
        <w:rPr>
          <w:i w:val="0"/>
          <w:iCs/>
          <w:szCs w:val="24"/>
        </w:rPr>
      </w:pPr>
    </w:p>
    <w:p w14:paraId="27BCDC10" w14:textId="77777777" w:rsidR="002510EF" w:rsidRPr="0022774F" w:rsidRDefault="002510EF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KLASA: 024-03/25-01/16</w:t>
      </w:r>
    </w:p>
    <w:p w14:paraId="13532A4E" w14:textId="0F567C4A" w:rsidR="002510EF" w:rsidRPr="0022774F" w:rsidRDefault="002510EF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URBROJ: 2158-1-</w:t>
      </w:r>
      <w:r w:rsidR="00CA45A6" w:rsidRPr="0022774F">
        <w:rPr>
          <w:sz w:val="24"/>
          <w:szCs w:val="24"/>
          <w:lang w:val="hr-HR"/>
        </w:rPr>
        <w:t>02</w:t>
      </w:r>
      <w:r w:rsidRPr="0022774F">
        <w:rPr>
          <w:sz w:val="24"/>
          <w:szCs w:val="24"/>
          <w:lang w:val="hr-HR"/>
        </w:rPr>
        <w:t>-25-</w:t>
      </w:r>
      <w:r w:rsidR="00D13DF6">
        <w:rPr>
          <w:sz w:val="24"/>
          <w:szCs w:val="24"/>
          <w:lang w:val="hr-HR"/>
        </w:rPr>
        <w:t>6</w:t>
      </w:r>
    </w:p>
    <w:p w14:paraId="788AB9AA" w14:textId="542D0315" w:rsidR="002510EF" w:rsidRPr="0022774F" w:rsidRDefault="002510EF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 xml:space="preserve">Osijek, </w:t>
      </w:r>
      <w:r w:rsidR="0022774F">
        <w:rPr>
          <w:sz w:val="24"/>
          <w:szCs w:val="24"/>
          <w:lang w:val="hr-HR"/>
        </w:rPr>
        <w:t xml:space="preserve">24. </w:t>
      </w:r>
      <w:r w:rsidRPr="0022774F">
        <w:rPr>
          <w:sz w:val="24"/>
          <w:szCs w:val="24"/>
          <w:lang w:val="hr-HR"/>
        </w:rPr>
        <w:t>rujn</w:t>
      </w:r>
      <w:r w:rsidR="00CA45A6" w:rsidRPr="0022774F">
        <w:rPr>
          <w:sz w:val="24"/>
          <w:szCs w:val="24"/>
          <w:lang w:val="hr-HR"/>
        </w:rPr>
        <w:t>a</w:t>
      </w:r>
      <w:r w:rsidRPr="0022774F">
        <w:rPr>
          <w:sz w:val="24"/>
          <w:szCs w:val="24"/>
          <w:lang w:val="hr-HR"/>
        </w:rPr>
        <w:t xml:space="preserve"> 2025.</w:t>
      </w:r>
    </w:p>
    <w:p w14:paraId="7D01ABF6" w14:textId="77777777" w:rsidR="002510EF" w:rsidRPr="0022774F" w:rsidRDefault="002510EF" w:rsidP="00CA45A6">
      <w:pPr>
        <w:ind w:right="-2"/>
        <w:rPr>
          <w:lang w:val="hr-HR"/>
        </w:rPr>
      </w:pPr>
    </w:p>
    <w:p w14:paraId="56DEDE57" w14:textId="67E6ACFB" w:rsidR="002510EF" w:rsidRPr="0022774F" w:rsidRDefault="00CA45A6" w:rsidP="00CA45A6">
      <w:pPr>
        <w:tabs>
          <w:tab w:val="center" w:pos="7371"/>
        </w:tabs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ab/>
      </w:r>
      <w:r w:rsidR="002510EF" w:rsidRPr="0022774F">
        <w:rPr>
          <w:sz w:val="24"/>
          <w:szCs w:val="24"/>
          <w:lang w:val="hr-HR"/>
        </w:rPr>
        <w:t>GRADONAČELNIK</w:t>
      </w:r>
    </w:p>
    <w:p w14:paraId="4758DE6C" w14:textId="20FAA845" w:rsidR="00CA45A6" w:rsidRDefault="00CA45A6" w:rsidP="00CA45A6">
      <w:pPr>
        <w:pStyle w:val="Tijeloteksta2"/>
        <w:tabs>
          <w:tab w:val="center" w:pos="7371"/>
        </w:tabs>
        <w:ind w:right="-2"/>
        <w:rPr>
          <w:i w:val="0"/>
          <w:iCs/>
          <w:szCs w:val="24"/>
        </w:rPr>
      </w:pPr>
      <w:r w:rsidRPr="0022774F">
        <w:rPr>
          <w:i w:val="0"/>
          <w:iCs/>
          <w:szCs w:val="24"/>
        </w:rPr>
        <w:tab/>
      </w:r>
      <w:r w:rsidR="002510EF" w:rsidRPr="0022774F">
        <w:rPr>
          <w:i w:val="0"/>
          <w:iCs/>
          <w:szCs w:val="24"/>
        </w:rPr>
        <w:t xml:space="preserve">Ivan Radić, mag. </w:t>
      </w:r>
      <w:proofErr w:type="spellStart"/>
      <w:r w:rsidR="002510EF" w:rsidRPr="0022774F">
        <w:rPr>
          <w:i w:val="0"/>
          <w:iCs/>
          <w:szCs w:val="24"/>
        </w:rPr>
        <w:t>oec</w:t>
      </w:r>
      <w:proofErr w:type="spellEnd"/>
      <w:r w:rsidR="002510EF" w:rsidRPr="0022774F">
        <w:rPr>
          <w:i w:val="0"/>
          <w:iCs/>
          <w:szCs w:val="24"/>
        </w:rPr>
        <w:t>.</w:t>
      </w:r>
      <w:r w:rsidR="009C5BFE">
        <w:rPr>
          <w:i w:val="0"/>
          <w:iCs/>
          <w:szCs w:val="24"/>
        </w:rPr>
        <w:t>, v. r.</w:t>
      </w:r>
    </w:p>
    <w:p w14:paraId="46588F48" w14:textId="77777777" w:rsidR="00CA45A6" w:rsidRPr="0022774F" w:rsidRDefault="00CA45A6">
      <w:pPr>
        <w:spacing w:after="160" w:line="259" w:lineRule="auto"/>
        <w:rPr>
          <w:iCs/>
          <w:sz w:val="24"/>
          <w:szCs w:val="24"/>
          <w:lang w:val="hr-HR"/>
        </w:rPr>
      </w:pPr>
      <w:r w:rsidRPr="0022774F">
        <w:rPr>
          <w:i/>
          <w:iCs/>
          <w:szCs w:val="24"/>
          <w:lang w:val="hr-HR"/>
        </w:rPr>
        <w:br w:type="page"/>
      </w:r>
    </w:p>
    <w:p w14:paraId="425AE580" w14:textId="62F3006F" w:rsidR="00C856C0" w:rsidRPr="0022774F" w:rsidRDefault="00C856C0" w:rsidP="00CA45A6">
      <w:pPr>
        <w:pStyle w:val="Tijeloteksta2"/>
        <w:ind w:right="-2"/>
        <w:jc w:val="right"/>
        <w:rPr>
          <w:b/>
          <w:szCs w:val="24"/>
        </w:rPr>
      </w:pPr>
      <w:r w:rsidRPr="0022774F">
        <w:rPr>
          <w:b/>
          <w:szCs w:val="24"/>
        </w:rPr>
        <w:lastRenderedPageBreak/>
        <w:t>Prilog 1</w:t>
      </w:r>
    </w:p>
    <w:p w14:paraId="34234840" w14:textId="6EC9C080" w:rsidR="00C856C0" w:rsidRPr="0022774F" w:rsidRDefault="00C856C0" w:rsidP="00CA45A6">
      <w:pPr>
        <w:ind w:right="-2"/>
        <w:jc w:val="center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O</w:t>
      </w:r>
      <w:r w:rsidR="00A735A7" w:rsidRPr="0022774F">
        <w:rPr>
          <w:b/>
          <w:sz w:val="24"/>
          <w:szCs w:val="24"/>
          <w:lang w:val="hr-HR"/>
        </w:rPr>
        <w:t>brazac sažetka projekta</w:t>
      </w:r>
    </w:p>
    <w:p w14:paraId="4897968B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7A771D6C" w14:textId="77777777" w:rsidR="00C856C0" w:rsidRPr="0022774F" w:rsidRDefault="00C856C0" w:rsidP="00CA45A6">
      <w:pPr>
        <w:shd w:val="clear" w:color="auto" w:fill="DEEAF6" w:themeFill="accent1" w:themeFillTint="33"/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 xml:space="preserve">1. Osnovni podaci o nositelju investicijskog projekta </w:t>
      </w:r>
    </w:p>
    <w:p w14:paraId="46B0AAA6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Nositelj investicijskog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856C0" w:rsidRPr="0022774F" w14:paraId="57B6D0CD" w14:textId="77777777" w:rsidTr="007E3EED">
        <w:trPr>
          <w:trHeight w:val="238"/>
        </w:trPr>
        <w:tc>
          <w:tcPr>
            <w:tcW w:w="9067" w:type="dxa"/>
          </w:tcPr>
          <w:p w14:paraId="028F8A3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0" w:name="Tekst5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0"/>
          </w:p>
        </w:tc>
      </w:tr>
    </w:tbl>
    <w:p w14:paraId="1B751A60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76818D71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Odgovorna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C856C0" w:rsidRPr="0022774F" w14:paraId="53B442E3" w14:textId="77777777" w:rsidTr="007E3EED">
        <w:tc>
          <w:tcPr>
            <w:tcW w:w="2235" w:type="dxa"/>
          </w:tcPr>
          <w:p w14:paraId="631C2D9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832" w:type="dxa"/>
          </w:tcPr>
          <w:p w14:paraId="4B0D2E4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" w:name="Tekst11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"/>
          </w:p>
        </w:tc>
      </w:tr>
      <w:tr w:rsidR="00C856C0" w:rsidRPr="0022774F" w14:paraId="4AC93246" w14:textId="77777777" w:rsidTr="007E3EED">
        <w:tc>
          <w:tcPr>
            <w:tcW w:w="2235" w:type="dxa"/>
          </w:tcPr>
          <w:p w14:paraId="4576DF0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Funkcija</w:t>
            </w:r>
          </w:p>
        </w:tc>
        <w:tc>
          <w:tcPr>
            <w:tcW w:w="6832" w:type="dxa"/>
          </w:tcPr>
          <w:p w14:paraId="7C57AE5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2" w:name="Tekst12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"/>
          </w:p>
        </w:tc>
      </w:tr>
      <w:tr w:rsidR="00C856C0" w:rsidRPr="0022774F" w14:paraId="28796CB0" w14:textId="77777777" w:rsidTr="007E3EED">
        <w:tc>
          <w:tcPr>
            <w:tcW w:w="2235" w:type="dxa"/>
          </w:tcPr>
          <w:p w14:paraId="239A977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Telefon </w:t>
            </w:r>
          </w:p>
        </w:tc>
        <w:tc>
          <w:tcPr>
            <w:tcW w:w="6832" w:type="dxa"/>
          </w:tcPr>
          <w:p w14:paraId="7CB0DF7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3" w:name="Tekst13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"/>
          </w:p>
        </w:tc>
      </w:tr>
      <w:tr w:rsidR="00C856C0" w:rsidRPr="0022774F" w14:paraId="50BE1414" w14:textId="77777777" w:rsidTr="007E3EED">
        <w:tc>
          <w:tcPr>
            <w:tcW w:w="2235" w:type="dxa"/>
          </w:tcPr>
          <w:p w14:paraId="554B660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6832" w:type="dxa"/>
          </w:tcPr>
          <w:p w14:paraId="4896801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4" w:name="Tekst14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"/>
          </w:p>
        </w:tc>
      </w:tr>
    </w:tbl>
    <w:p w14:paraId="271535E8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73C1DBAC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Kontakt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C856C0" w:rsidRPr="0022774F" w14:paraId="521D65F4" w14:textId="77777777" w:rsidTr="007E3EED">
        <w:tc>
          <w:tcPr>
            <w:tcW w:w="2235" w:type="dxa"/>
          </w:tcPr>
          <w:p w14:paraId="6F153FE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832" w:type="dxa"/>
          </w:tcPr>
          <w:p w14:paraId="1D40983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03B7CB60" w14:textId="77777777" w:rsidTr="007E3EED">
        <w:tc>
          <w:tcPr>
            <w:tcW w:w="2235" w:type="dxa"/>
          </w:tcPr>
          <w:p w14:paraId="4CDD1CE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Funkcija</w:t>
            </w:r>
          </w:p>
        </w:tc>
        <w:tc>
          <w:tcPr>
            <w:tcW w:w="6832" w:type="dxa"/>
          </w:tcPr>
          <w:p w14:paraId="59AAACE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2E6DB119" w14:textId="77777777" w:rsidTr="007E3EED">
        <w:tc>
          <w:tcPr>
            <w:tcW w:w="2235" w:type="dxa"/>
          </w:tcPr>
          <w:p w14:paraId="3D01D0D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Telefon </w:t>
            </w:r>
          </w:p>
        </w:tc>
        <w:tc>
          <w:tcPr>
            <w:tcW w:w="6832" w:type="dxa"/>
          </w:tcPr>
          <w:p w14:paraId="09B6372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15F0E2F1" w14:textId="77777777" w:rsidTr="007E3EED">
        <w:tc>
          <w:tcPr>
            <w:tcW w:w="2235" w:type="dxa"/>
          </w:tcPr>
          <w:p w14:paraId="412FEA3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e-mail adresa</w:t>
            </w:r>
          </w:p>
        </w:tc>
        <w:tc>
          <w:tcPr>
            <w:tcW w:w="6832" w:type="dxa"/>
          </w:tcPr>
          <w:p w14:paraId="6638390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</w:tbl>
    <w:p w14:paraId="553EF4C4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6B40EC66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34BA0628" w14:textId="77777777" w:rsidR="00C856C0" w:rsidRPr="0022774F" w:rsidRDefault="00C856C0" w:rsidP="00CA45A6">
      <w:pPr>
        <w:shd w:val="clear" w:color="auto" w:fill="DEEAF6" w:themeFill="accent1" w:themeFillTint="33"/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2. Osnovni podaci o projektu</w:t>
      </w:r>
    </w:p>
    <w:p w14:paraId="5F8B052B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 xml:space="preserve">Naziv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352B1237" w14:textId="77777777" w:rsidTr="007E3EED">
        <w:tc>
          <w:tcPr>
            <w:tcW w:w="9288" w:type="dxa"/>
          </w:tcPr>
          <w:p w14:paraId="73523E4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5"/>
          </w:p>
        </w:tc>
      </w:tr>
    </w:tbl>
    <w:p w14:paraId="53750CCC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4C78D450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 xml:space="preserve">Procijenjena vrijednost investicijskog projekta </w:t>
      </w:r>
      <w:r w:rsidRPr="0022774F">
        <w:rPr>
          <w:i/>
          <w:color w:val="808080"/>
          <w:sz w:val="24"/>
          <w:szCs w:val="24"/>
          <w:lang w:val="hr-HR"/>
        </w:rPr>
        <w:t>(unosi se ukupna procijenjena vrijednost projekta do trenutka stavljanja projekta u uporabu)</w:t>
      </w:r>
      <w:r w:rsidRPr="0022774F">
        <w:rPr>
          <w:sz w:val="24"/>
          <w:szCs w:val="24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C856C0" w:rsidRPr="0022774F" w14:paraId="0CF731A1" w14:textId="77777777" w:rsidTr="007E3EED">
        <w:tc>
          <w:tcPr>
            <w:tcW w:w="3348" w:type="dxa"/>
          </w:tcPr>
          <w:p w14:paraId="5275D19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6"/>
          </w:p>
        </w:tc>
      </w:tr>
    </w:tbl>
    <w:p w14:paraId="0237ACCF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2CED20F8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Trajanje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683"/>
      </w:tblGrid>
      <w:tr w:rsidR="00C856C0" w:rsidRPr="0022774F" w14:paraId="2E997DF3" w14:textId="77777777" w:rsidTr="007E3EED">
        <w:tc>
          <w:tcPr>
            <w:tcW w:w="3384" w:type="dxa"/>
          </w:tcPr>
          <w:p w14:paraId="2016A48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Očekivani početak projekta </w:t>
            </w:r>
          </w:p>
        </w:tc>
        <w:tc>
          <w:tcPr>
            <w:tcW w:w="5683" w:type="dxa"/>
          </w:tcPr>
          <w:p w14:paraId="1FB2EF7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" w:name="Tekst10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7"/>
          </w:p>
        </w:tc>
      </w:tr>
      <w:tr w:rsidR="00C856C0" w:rsidRPr="0022774F" w14:paraId="043B9ACE" w14:textId="77777777" w:rsidTr="007E3EED">
        <w:tc>
          <w:tcPr>
            <w:tcW w:w="3384" w:type="dxa"/>
          </w:tcPr>
          <w:p w14:paraId="5181A55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Očekivani završetak projekta</w:t>
            </w:r>
          </w:p>
        </w:tc>
        <w:tc>
          <w:tcPr>
            <w:tcW w:w="5683" w:type="dxa"/>
          </w:tcPr>
          <w:p w14:paraId="75B0370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8" w:name="Tekst7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8"/>
          </w:p>
        </w:tc>
      </w:tr>
    </w:tbl>
    <w:p w14:paraId="7DAE782B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294517B0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Lokacija izvođenja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59999050" w14:textId="77777777" w:rsidTr="007E3EED">
        <w:tc>
          <w:tcPr>
            <w:tcW w:w="9288" w:type="dxa"/>
          </w:tcPr>
          <w:p w14:paraId="5AAA7D6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9" w:name="Tekst8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9"/>
          </w:p>
        </w:tc>
      </w:tr>
    </w:tbl>
    <w:p w14:paraId="73423A3B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4EC0DC39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Sažeti opis projekta:</w:t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i/>
          <w:sz w:val="24"/>
          <w:szCs w:val="24"/>
          <w:lang w:val="hr-HR"/>
        </w:rPr>
        <w:t>/</w:t>
      </w:r>
      <w:proofErr w:type="spellStart"/>
      <w:r w:rsidRPr="0022774F">
        <w:rPr>
          <w:i/>
          <w:sz w:val="24"/>
          <w:szCs w:val="24"/>
          <w:lang w:val="hr-HR"/>
        </w:rPr>
        <w:t>max</w:t>
      </w:r>
      <w:proofErr w:type="spellEnd"/>
      <w:r w:rsidRPr="0022774F">
        <w:rPr>
          <w:i/>
          <w:sz w:val="24"/>
          <w:szCs w:val="24"/>
          <w:lang w:val="hr-HR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00EE4CE1" w14:textId="77777777" w:rsidTr="007E3EED">
        <w:trPr>
          <w:trHeight w:val="2835"/>
        </w:trPr>
        <w:tc>
          <w:tcPr>
            <w:tcW w:w="9288" w:type="dxa"/>
          </w:tcPr>
          <w:p w14:paraId="57CD5B0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0"/>
          </w:p>
          <w:p w14:paraId="7C2A4A6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7D760F7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353D0AC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01D40C9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3EF4374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39F975A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3222CCB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7C13CAB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1E559B1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  <w:p w14:paraId="552B808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5108100E" w14:textId="62D7C687" w:rsidR="0022774F" w:rsidRDefault="0022774F" w:rsidP="00CA45A6">
      <w:pPr>
        <w:ind w:right="-2"/>
        <w:rPr>
          <w:sz w:val="24"/>
          <w:szCs w:val="24"/>
          <w:lang w:val="hr-HR"/>
        </w:rPr>
      </w:pPr>
    </w:p>
    <w:p w14:paraId="0AE81338" w14:textId="77777777" w:rsidR="0022774F" w:rsidRDefault="0022774F">
      <w:pPr>
        <w:spacing w:after="160" w:line="259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br w:type="page"/>
      </w:r>
    </w:p>
    <w:p w14:paraId="64CB35B1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3D5CCB65" w14:textId="77777777" w:rsidR="00C856C0" w:rsidRPr="0022774F" w:rsidRDefault="00C856C0" w:rsidP="00CA45A6">
      <w:pPr>
        <w:shd w:val="clear" w:color="auto" w:fill="DEEAF6" w:themeFill="accent1" w:themeFillTint="33"/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3. Svrha i ciljevi projekta</w:t>
      </w:r>
    </w:p>
    <w:p w14:paraId="2BF3AC9F" w14:textId="77777777" w:rsidR="00C856C0" w:rsidRPr="0022774F" w:rsidRDefault="00C856C0" w:rsidP="00CA45A6">
      <w:pPr>
        <w:ind w:right="-2"/>
        <w:jc w:val="both"/>
        <w:rPr>
          <w:b/>
          <w:color w:val="222222"/>
          <w:sz w:val="24"/>
          <w:szCs w:val="24"/>
          <w:shd w:val="clear" w:color="auto" w:fill="FFFFFF"/>
          <w:lang w:val="hr-HR"/>
        </w:rPr>
      </w:pPr>
      <w:r w:rsidRPr="0022774F">
        <w:rPr>
          <w:b/>
          <w:color w:val="222222"/>
          <w:sz w:val="24"/>
          <w:szCs w:val="24"/>
          <w:shd w:val="clear" w:color="auto" w:fill="FFFFFF"/>
          <w:lang w:val="hr-HR"/>
        </w:rPr>
        <w:t xml:space="preserve">Doprinos provedbi akata strateškog planiranja </w:t>
      </w:r>
    </w:p>
    <w:p w14:paraId="3E321BD0" w14:textId="77777777" w:rsidR="00C856C0" w:rsidRPr="0022774F" w:rsidRDefault="00C856C0" w:rsidP="00CA45A6">
      <w:pPr>
        <w:ind w:right="-2"/>
        <w:jc w:val="both"/>
        <w:rPr>
          <w:sz w:val="24"/>
          <w:szCs w:val="24"/>
          <w:lang w:val="hr-HR"/>
        </w:rPr>
      </w:pPr>
      <w:r w:rsidRPr="0022774F">
        <w:rPr>
          <w:color w:val="808080" w:themeColor="background1" w:themeShade="80"/>
          <w:sz w:val="24"/>
          <w:szCs w:val="24"/>
          <w:shd w:val="clear" w:color="auto" w:fill="FFFFFF"/>
          <w:lang w:val="hr-HR"/>
        </w:rPr>
        <w:t>(</w:t>
      </w:r>
      <w:r w:rsidRPr="0022774F">
        <w:rPr>
          <w:i/>
          <w:color w:val="808080" w:themeColor="background1" w:themeShade="80"/>
          <w:sz w:val="24"/>
          <w:szCs w:val="24"/>
          <w:shd w:val="clear" w:color="auto" w:fill="FFFFFF"/>
          <w:lang w:val="hr-HR"/>
        </w:rPr>
        <w:t>navedite naziv sektorske ili višesektorske strategije, nacionalnog plana ili plana razvoja čijoj provedbi izravno doprinosi prijedlog investicijskog projekta</w:t>
      </w:r>
      <w:r w:rsidRPr="0022774F">
        <w:rPr>
          <w:color w:val="808080" w:themeColor="background1" w:themeShade="80"/>
          <w:sz w:val="24"/>
          <w:szCs w:val="24"/>
          <w:shd w:val="clear" w:color="auto" w:fill="FFFFFF"/>
          <w:lang w:val="hr-HR"/>
        </w:rPr>
        <w:t>)</w:t>
      </w:r>
      <w:r w:rsidRPr="0022774F">
        <w:rPr>
          <w:color w:val="808080" w:themeColor="background1" w:themeShade="80"/>
          <w:sz w:val="24"/>
          <w:szCs w:val="24"/>
          <w:lang w:val="hr-HR"/>
        </w:rPr>
        <w:t xml:space="preserve">                  </w:t>
      </w:r>
      <w:r w:rsidRPr="0022774F">
        <w:rPr>
          <w:i/>
          <w:sz w:val="24"/>
          <w:szCs w:val="24"/>
          <w:lang w:val="hr-HR"/>
        </w:rPr>
        <w:t>/</w:t>
      </w:r>
      <w:proofErr w:type="spellStart"/>
      <w:r w:rsidRPr="0022774F">
        <w:rPr>
          <w:i/>
          <w:sz w:val="24"/>
          <w:szCs w:val="24"/>
          <w:lang w:val="hr-HR"/>
        </w:rPr>
        <w:t>max</w:t>
      </w:r>
      <w:proofErr w:type="spellEnd"/>
      <w:r w:rsidRPr="0022774F">
        <w:rPr>
          <w:i/>
          <w:sz w:val="24"/>
          <w:szCs w:val="24"/>
          <w:lang w:val="hr-HR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7D37CCE7" w14:textId="77777777" w:rsidTr="007E3EED">
        <w:trPr>
          <w:trHeight w:val="2835"/>
        </w:trPr>
        <w:tc>
          <w:tcPr>
            <w:tcW w:w="9060" w:type="dxa"/>
          </w:tcPr>
          <w:p w14:paraId="2361E26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1" w:name="Tekst16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1"/>
          </w:p>
        </w:tc>
      </w:tr>
    </w:tbl>
    <w:p w14:paraId="60BCB64C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42AA6F88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 xml:space="preserve">Ciljevi provedbe projekta:                                                                      </w:t>
      </w:r>
      <w:r w:rsidRPr="0022774F">
        <w:rPr>
          <w:sz w:val="24"/>
          <w:szCs w:val="24"/>
          <w:lang w:val="hr-HR"/>
        </w:rPr>
        <w:t>/</w:t>
      </w:r>
      <w:proofErr w:type="spellStart"/>
      <w:r w:rsidRPr="0022774F">
        <w:rPr>
          <w:sz w:val="24"/>
          <w:szCs w:val="24"/>
          <w:lang w:val="hr-HR"/>
        </w:rPr>
        <w:t>max</w:t>
      </w:r>
      <w:proofErr w:type="spellEnd"/>
      <w:r w:rsidRPr="0022774F">
        <w:rPr>
          <w:sz w:val="24"/>
          <w:szCs w:val="24"/>
          <w:lang w:val="hr-HR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C856C0" w:rsidRPr="0022774F" w14:paraId="729FD32F" w14:textId="77777777" w:rsidTr="007E3EED">
        <w:trPr>
          <w:trHeight w:val="1134"/>
        </w:trPr>
        <w:tc>
          <w:tcPr>
            <w:tcW w:w="1980" w:type="dxa"/>
          </w:tcPr>
          <w:p w14:paraId="1F8579C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Opći cilj:</w:t>
            </w:r>
          </w:p>
        </w:tc>
        <w:tc>
          <w:tcPr>
            <w:tcW w:w="7080" w:type="dxa"/>
          </w:tcPr>
          <w:p w14:paraId="5E9E1BD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2" w:name="Tekst17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2"/>
          </w:p>
        </w:tc>
      </w:tr>
      <w:tr w:rsidR="00C856C0" w:rsidRPr="0022774F" w14:paraId="193E6FD2" w14:textId="77777777" w:rsidTr="007E3EED">
        <w:trPr>
          <w:trHeight w:val="1134"/>
        </w:trPr>
        <w:tc>
          <w:tcPr>
            <w:tcW w:w="1980" w:type="dxa"/>
          </w:tcPr>
          <w:p w14:paraId="7875B37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Posebni cilj/</w:t>
            </w:r>
            <w:proofErr w:type="spellStart"/>
            <w:r w:rsidRPr="0022774F">
              <w:rPr>
                <w:sz w:val="24"/>
                <w:szCs w:val="24"/>
                <w:lang w:val="hr-HR"/>
              </w:rPr>
              <w:t>evi</w:t>
            </w:r>
            <w:proofErr w:type="spellEnd"/>
            <w:r w:rsidRPr="0022774F"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7080" w:type="dxa"/>
          </w:tcPr>
          <w:p w14:paraId="56731D7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3" w:name="Tekst18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3"/>
          </w:p>
        </w:tc>
      </w:tr>
    </w:tbl>
    <w:p w14:paraId="0B547BFF" w14:textId="77777777" w:rsidR="00C856C0" w:rsidRPr="0022774F" w:rsidRDefault="00C856C0" w:rsidP="00CA45A6">
      <w:pPr>
        <w:spacing w:before="120"/>
        <w:ind w:right="-2"/>
        <w:jc w:val="both"/>
        <w:rPr>
          <w:sz w:val="24"/>
          <w:szCs w:val="24"/>
          <w:lang w:val="hr-HR"/>
        </w:rPr>
      </w:pPr>
    </w:p>
    <w:p w14:paraId="43259BA9" w14:textId="77777777" w:rsidR="00C856C0" w:rsidRPr="0022774F" w:rsidRDefault="00C856C0" w:rsidP="00CA45A6">
      <w:pPr>
        <w:spacing w:before="120"/>
        <w:ind w:right="-2"/>
        <w:jc w:val="both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Poveznica sa doprinosom provedbi Ciljeva održivog razvoja UN Agende 2030</w:t>
      </w:r>
    </w:p>
    <w:p w14:paraId="14D17AD0" w14:textId="77777777" w:rsidR="00C856C0" w:rsidRPr="0022774F" w:rsidRDefault="00C856C0" w:rsidP="00CA45A6">
      <w:pPr>
        <w:spacing w:before="120"/>
        <w:ind w:right="-2"/>
        <w:jc w:val="right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/</w:t>
      </w:r>
      <w:proofErr w:type="spellStart"/>
      <w:r w:rsidRPr="0022774F">
        <w:rPr>
          <w:sz w:val="24"/>
          <w:szCs w:val="24"/>
          <w:lang w:val="hr-HR"/>
        </w:rPr>
        <w:t>max</w:t>
      </w:r>
      <w:proofErr w:type="spellEnd"/>
      <w:r w:rsidRPr="0022774F">
        <w:rPr>
          <w:sz w:val="24"/>
          <w:szCs w:val="24"/>
          <w:lang w:val="hr-HR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5720"/>
      </w:tblGrid>
      <w:tr w:rsidR="00C856C0" w:rsidRPr="0022774F" w14:paraId="5E1D94EB" w14:textId="77777777" w:rsidTr="007E3EED">
        <w:tc>
          <w:tcPr>
            <w:tcW w:w="3384" w:type="dxa"/>
          </w:tcPr>
          <w:p w14:paraId="43613DE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1. </w:t>
            </w:r>
          </w:p>
        </w:tc>
        <w:tc>
          <w:tcPr>
            <w:tcW w:w="5796" w:type="dxa"/>
          </w:tcPr>
          <w:p w14:paraId="0491881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21DAA72C" w14:textId="77777777" w:rsidTr="007E3EED">
        <w:tc>
          <w:tcPr>
            <w:tcW w:w="3384" w:type="dxa"/>
          </w:tcPr>
          <w:p w14:paraId="2FE6E3A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796" w:type="dxa"/>
          </w:tcPr>
          <w:p w14:paraId="47B9115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706F70F0" w14:textId="77777777" w:rsidTr="007E3EED">
        <w:tc>
          <w:tcPr>
            <w:tcW w:w="3384" w:type="dxa"/>
          </w:tcPr>
          <w:p w14:paraId="5C4C0CC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3. ….</w:t>
            </w:r>
          </w:p>
        </w:tc>
        <w:tc>
          <w:tcPr>
            <w:tcW w:w="5796" w:type="dxa"/>
          </w:tcPr>
          <w:p w14:paraId="6C9377F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7E4C9867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5B7F92F0" w14:textId="77777777" w:rsidR="00C856C0" w:rsidRPr="0022774F" w:rsidRDefault="00C856C0" w:rsidP="00CA45A6">
      <w:pPr>
        <w:spacing w:before="120"/>
        <w:ind w:right="-2"/>
        <w:jc w:val="both"/>
        <w:rPr>
          <w:i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Relevantni akti strateškog planiranja i prostorni planovi koji su temelj za pripremu i provedbu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5720"/>
      </w:tblGrid>
      <w:tr w:rsidR="00C856C0" w:rsidRPr="0022774F" w14:paraId="56ACABA2" w14:textId="77777777" w:rsidTr="007E3EED">
        <w:tc>
          <w:tcPr>
            <w:tcW w:w="3384" w:type="dxa"/>
          </w:tcPr>
          <w:p w14:paraId="4834F43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1. </w:t>
            </w:r>
          </w:p>
        </w:tc>
        <w:tc>
          <w:tcPr>
            <w:tcW w:w="5796" w:type="dxa"/>
          </w:tcPr>
          <w:p w14:paraId="328941C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331DAF0D" w14:textId="77777777" w:rsidTr="007E3EED">
        <w:tc>
          <w:tcPr>
            <w:tcW w:w="3384" w:type="dxa"/>
          </w:tcPr>
          <w:p w14:paraId="39413ED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5796" w:type="dxa"/>
          </w:tcPr>
          <w:p w14:paraId="17159C6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687307E5" w14:textId="77777777" w:rsidTr="007E3EED">
        <w:tc>
          <w:tcPr>
            <w:tcW w:w="3384" w:type="dxa"/>
          </w:tcPr>
          <w:p w14:paraId="14D14FD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3. ….</w:t>
            </w:r>
          </w:p>
        </w:tc>
        <w:tc>
          <w:tcPr>
            <w:tcW w:w="5796" w:type="dxa"/>
          </w:tcPr>
          <w:p w14:paraId="3CF0442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2002CED5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26C597C6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Pokazatelji rezultata predloženog investicijskog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8"/>
        <w:gridCol w:w="6302"/>
      </w:tblGrid>
      <w:tr w:rsidR="00C856C0" w:rsidRPr="0022774F" w14:paraId="70BE9A5D" w14:textId="77777777" w:rsidTr="007E3EED">
        <w:tc>
          <w:tcPr>
            <w:tcW w:w="2808" w:type="dxa"/>
          </w:tcPr>
          <w:p w14:paraId="055C4AF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Pokazatelj rezultata 1</w:t>
            </w:r>
          </w:p>
        </w:tc>
        <w:tc>
          <w:tcPr>
            <w:tcW w:w="6480" w:type="dxa"/>
          </w:tcPr>
          <w:p w14:paraId="40B4BCD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4" w:name="Tekst37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4"/>
          </w:p>
        </w:tc>
      </w:tr>
      <w:tr w:rsidR="00C856C0" w:rsidRPr="0022774F" w14:paraId="299D097B" w14:textId="77777777" w:rsidTr="007E3EED">
        <w:tc>
          <w:tcPr>
            <w:tcW w:w="2808" w:type="dxa"/>
          </w:tcPr>
          <w:p w14:paraId="5B34DC7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Pokazatelj rezultata 2</w:t>
            </w:r>
          </w:p>
        </w:tc>
        <w:tc>
          <w:tcPr>
            <w:tcW w:w="6480" w:type="dxa"/>
          </w:tcPr>
          <w:p w14:paraId="15F9C23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5" w:name="Tekst38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5"/>
          </w:p>
        </w:tc>
      </w:tr>
      <w:tr w:rsidR="00C856C0" w:rsidRPr="0022774F" w14:paraId="134E7886" w14:textId="77777777" w:rsidTr="007E3EED">
        <w:tc>
          <w:tcPr>
            <w:tcW w:w="2808" w:type="dxa"/>
          </w:tcPr>
          <w:p w14:paraId="0881886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Pokazatelj rezultata 3</w:t>
            </w:r>
          </w:p>
        </w:tc>
        <w:tc>
          <w:tcPr>
            <w:tcW w:w="6480" w:type="dxa"/>
          </w:tcPr>
          <w:p w14:paraId="6C5BA82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16" w:name="Tekst39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6"/>
          </w:p>
        </w:tc>
      </w:tr>
      <w:tr w:rsidR="00C856C0" w:rsidRPr="0022774F" w14:paraId="4B6B0650" w14:textId="77777777" w:rsidTr="007E3EED">
        <w:tc>
          <w:tcPr>
            <w:tcW w:w="2808" w:type="dxa"/>
          </w:tcPr>
          <w:p w14:paraId="4472618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Pokazatelj rezultata …</w:t>
            </w:r>
          </w:p>
        </w:tc>
        <w:tc>
          <w:tcPr>
            <w:tcW w:w="6480" w:type="dxa"/>
          </w:tcPr>
          <w:p w14:paraId="73136DD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17" w:name="Tekst40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7"/>
          </w:p>
        </w:tc>
      </w:tr>
    </w:tbl>
    <w:p w14:paraId="63DE001B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2939AB84" w14:textId="77777777" w:rsidR="009C5BFE" w:rsidRDefault="009C5BFE">
      <w:pPr>
        <w:spacing w:after="160" w:line="259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br w:type="page"/>
      </w:r>
    </w:p>
    <w:p w14:paraId="2B5028EC" w14:textId="4B16153D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lastRenderedPageBreak/>
        <w:t>Pokazatelji čijem ostvarenju doprinosi prijedlog investicijskog projekta</w:t>
      </w:r>
    </w:p>
    <w:p w14:paraId="3D3EA247" w14:textId="77777777" w:rsidR="00C856C0" w:rsidRPr="0022774F" w:rsidRDefault="00C856C0" w:rsidP="00CA45A6">
      <w:pPr>
        <w:ind w:right="-2"/>
        <w:rPr>
          <w:i/>
          <w:color w:val="808080" w:themeColor="background1" w:themeShade="80"/>
          <w:sz w:val="24"/>
          <w:szCs w:val="24"/>
          <w:shd w:val="clear" w:color="auto" w:fill="FFFFFF"/>
          <w:lang w:val="hr-HR"/>
        </w:rPr>
      </w:pPr>
      <w:r w:rsidRPr="0022774F">
        <w:rPr>
          <w:i/>
          <w:color w:val="808080" w:themeColor="background1" w:themeShade="80"/>
          <w:sz w:val="24"/>
          <w:szCs w:val="24"/>
          <w:shd w:val="clear" w:color="auto" w:fill="FFFFFF"/>
          <w:lang w:val="hr-HR"/>
        </w:rPr>
        <w:t>(navedite naziv ili nazive pokazatelja učinka ili pokazatelja ishoda strategije, nacionalnog plana ili plana razvoja čijem ostvarenju izravno doprinosi prijedlog investicijskog projekta)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300"/>
      </w:tblGrid>
      <w:tr w:rsidR="00C856C0" w:rsidRPr="0022774F" w14:paraId="4EAC5230" w14:textId="77777777" w:rsidTr="007E3EED">
        <w:tc>
          <w:tcPr>
            <w:tcW w:w="2760" w:type="dxa"/>
          </w:tcPr>
          <w:p w14:paraId="26E44EA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1FA9C30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18" w:name="Tekst41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8"/>
          </w:p>
        </w:tc>
      </w:tr>
      <w:tr w:rsidR="00C856C0" w:rsidRPr="0022774F" w14:paraId="5148B135" w14:textId="77777777" w:rsidTr="007E3EED">
        <w:tc>
          <w:tcPr>
            <w:tcW w:w="2760" w:type="dxa"/>
          </w:tcPr>
          <w:p w14:paraId="43D9E96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19DD13A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19" w:name="Tekst42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19"/>
          </w:p>
        </w:tc>
      </w:tr>
      <w:tr w:rsidR="00C856C0" w:rsidRPr="0022774F" w14:paraId="375CD992" w14:textId="77777777" w:rsidTr="007E3EED">
        <w:tc>
          <w:tcPr>
            <w:tcW w:w="2760" w:type="dxa"/>
          </w:tcPr>
          <w:p w14:paraId="6CC3248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155D4CE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0" w:name="Tekst43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0"/>
          </w:p>
        </w:tc>
      </w:tr>
      <w:tr w:rsidR="00C856C0" w:rsidRPr="0022774F" w14:paraId="3E4A45B2" w14:textId="77777777" w:rsidTr="007E3EED">
        <w:tc>
          <w:tcPr>
            <w:tcW w:w="2760" w:type="dxa"/>
          </w:tcPr>
          <w:p w14:paraId="001375B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Naziv pokazatelja i kod iz biblioteke pokazatelja</w:t>
            </w:r>
          </w:p>
        </w:tc>
        <w:tc>
          <w:tcPr>
            <w:tcW w:w="6300" w:type="dxa"/>
          </w:tcPr>
          <w:p w14:paraId="0598498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1" w:name="Tekst44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1"/>
          </w:p>
        </w:tc>
      </w:tr>
    </w:tbl>
    <w:p w14:paraId="0C969106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07465891" w14:textId="77777777" w:rsidR="00C856C0" w:rsidRPr="0022774F" w:rsidRDefault="00C856C0" w:rsidP="00CA45A6">
      <w:pPr>
        <w:ind w:right="-2"/>
        <w:rPr>
          <w:i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 xml:space="preserve">Rizici i upravljanje rizicima </w:t>
      </w:r>
      <w:r w:rsidRPr="0022774F">
        <w:rPr>
          <w:b/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sz w:val="24"/>
          <w:szCs w:val="24"/>
          <w:lang w:val="hr-HR"/>
        </w:rPr>
        <w:tab/>
      </w:r>
      <w:r w:rsidRPr="0022774F">
        <w:rPr>
          <w:i/>
          <w:sz w:val="24"/>
          <w:szCs w:val="24"/>
          <w:lang w:val="hr-HR"/>
        </w:rPr>
        <w:t>/dodati po potrebi/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9"/>
        <w:gridCol w:w="2278"/>
        <w:gridCol w:w="2261"/>
        <w:gridCol w:w="2272"/>
      </w:tblGrid>
      <w:tr w:rsidR="00C856C0" w:rsidRPr="0022774F" w14:paraId="722721C0" w14:textId="77777777" w:rsidTr="007E3EED">
        <w:tc>
          <w:tcPr>
            <w:tcW w:w="2322" w:type="dxa"/>
            <w:vAlign w:val="center"/>
          </w:tcPr>
          <w:p w14:paraId="30C06DCC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Opis i vrsta rizika</w:t>
            </w:r>
          </w:p>
        </w:tc>
        <w:tc>
          <w:tcPr>
            <w:tcW w:w="2322" w:type="dxa"/>
            <w:vAlign w:val="center"/>
          </w:tcPr>
          <w:p w14:paraId="6140EAA6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Vjerojatnost nastanka</w:t>
            </w:r>
          </w:p>
          <w:p w14:paraId="1276BD58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sz w:val="24"/>
                <w:szCs w:val="24"/>
                <w:lang w:val="hr-HR"/>
              </w:rPr>
              <w:t>/mala, srednja, velika/</w:t>
            </w:r>
          </w:p>
        </w:tc>
        <w:tc>
          <w:tcPr>
            <w:tcW w:w="2322" w:type="dxa"/>
            <w:vAlign w:val="center"/>
          </w:tcPr>
          <w:p w14:paraId="704AA70B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Učinak nastanka</w:t>
            </w:r>
          </w:p>
          <w:p w14:paraId="7AF7352C" w14:textId="77777777" w:rsidR="00C856C0" w:rsidRPr="0022774F" w:rsidRDefault="00C856C0" w:rsidP="00CA45A6">
            <w:pPr>
              <w:ind w:right="-2"/>
              <w:jc w:val="center"/>
              <w:rPr>
                <w:i/>
                <w:sz w:val="24"/>
                <w:szCs w:val="24"/>
                <w:lang w:val="hr-HR"/>
              </w:rPr>
            </w:pPr>
            <w:r w:rsidRPr="0022774F">
              <w:rPr>
                <w:i/>
                <w:sz w:val="24"/>
                <w:szCs w:val="24"/>
                <w:lang w:val="hr-HR"/>
              </w:rPr>
              <w:t>/mali, srednji, veliki/</w:t>
            </w:r>
          </w:p>
        </w:tc>
        <w:tc>
          <w:tcPr>
            <w:tcW w:w="2322" w:type="dxa"/>
            <w:vAlign w:val="center"/>
          </w:tcPr>
          <w:p w14:paraId="78BFD3A4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Mjere za otklanjanje</w:t>
            </w:r>
          </w:p>
        </w:tc>
      </w:tr>
      <w:tr w:rsidR="00C856C0" w:rsidRPr="0022774F" w14:paraId="2B4A1CFC" w14:textId="77777777" w:rsidTr="007E3EED">
        <w:tc>
          <w:tcPr>
            <w:tcW w:w="2322" w:type="dxa"/>
          </w:tcPr>
          <w:p w14:paraId="6246C79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22" w:name="Tekst94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2"/>
          </w:p>
        </w:tc>
        <w:tc>
          <w:tcPr>
            <w:tcW w:w="2322" w:type="dxa"/>
          </w:tcPr>
          <w:p w14:paraId="5064145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23" w:name="Tekst85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3"/>
          </w:p>
        </w:tc>
        <w:tc>
          <w:tcPr>
            <w:tcW w:w="2322" w:type="dxa"/>
          </w:tcPr>
          <w:p w14:paraId="2A6E478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24" w:name="Tekst88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4"/>
          </w:p>
        </w:tc>
        <w:tc>
          <w:tcPr>
            <w:tcW w:w="2322" w:type="dxa"/>
          </w:tcPr>
          <w:p w14:paraId="63BB80D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25" w:name="Tekst91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5"/>
          </w:p>
        </w:tc>
      </w:tr>
      <w:tr w:rsidR="00C856C0" w:rsidRPr="0022774F" w14:paraId="6180D13D" w14:textId="77777777" w:rsidTr="007E3EED">
        <w:tc>
          <w:tcPr>
            <w:tcW w:w="2322" w:type="dxa"/>
          </w:tcPr>
          <w:p w14:paraId="5546AC7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26" w:name="Tekst95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6"/>
          </w:p>
        </w:tc>
        <w:tc>
          <w:tcPr>
            <w:tcW w:w="2322" w:type="dxa"/>
          </w:tcPr>
          <w:p w14:paraId="13531E8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27" w:name="Tekst86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7"/>
          </w:p>
        </w:tc>
        <w:tc>
          <w:tcPr>
            <w:tcW w:w="2322" w:type="dxa"/>
          </w:tcPr>
          <w:p w14:paraId="76C818C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28" w:name="Tekst89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8"/>
          </w:p>
        </w:tc>
        <w:tc>
          <w:tcPr>
            <w:tcW w:w="2322" w:type="dxa"/>
          </w:tcPr>
          <w:p w14:paraId="756C944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29" w:name="Tekst92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29"/>
          </w:p>
        </w:tc>
      </w:tr>
      <w:tr w:rsidR="00C856C0" w:rsidRPr="0022774F" w14:paraId="1BC57FB1" w14:textId="77777777" w:rsidTr="007E3EED">
        <w:tc>
          <w:tcPr>
            <w:tcW w:w="2322" w:type="dxa"/>
          </w:tcPr>
          <w:p w14:paraId="25E7F79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30" w:name="Tekst96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0"/>
          </w:p>
        </w:tc>
        <w:tc>
          <w:tcPr>
            <w:tcW w:w="2322" w:type="dxa"/>
          </w:tcPr>
          <w:p w14:paraId="4F121AF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1" w:name="Tekst87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1"/>
          </w:p>
        </w:tc>
        <w:tc>
          <w:tcPr>
            <w:tcW w:w="2322" w:type="dxa"/>
          </w:tcPr>
          <w:p w14:paraId="04A08D8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32" w:name="Tekst90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2"/>
          </w:p>
        </w:tc>
        <w:tc>
          <w:tcPr>
            <w:tcW w:w="2322" w:type="dxa"/>
          </w:tcPr>
          <w:p w14:paraId="1E6174AB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33" w:name="Tekst93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rFonts w:eastAsia="Arial Unicode MS"/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3"/>
          </w:p>
        </w:tc>
      </w:tr>
    </w:tbl>
    <w:p w14:paraId="2B071532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49C4EF7D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Da li je projekt komplementaran s nekim drugim projektom?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57684C18" w14:textId="77777777" w:rsidTr="007E3EED">
        <w:trPr>
          <w:trHeight w:val="2268"/>
        </w:trPr>
        <w:tc>
          <w:tcPr>
            <w:tcW w:w="9288" w:type="dxa"/>
          </w:tcPr>
          <w:p w14:paraId="2324747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PotvrdniOkvir5"/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4"/>
            <w:r w:rsidRPr="0022774F">
              <w:rPr>
                <w:sz w:val="24"/>
                <w:szCs w:val="24"/>
                <w:lang w:val="hr-HR"/>
              </w:rPr>
              <w:t>DA</w:t>
            </w:r>
          </w:p>
          <w:p w14:paraId="4894BBD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PotvrdniOkvir6"/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5"/>
            <w:r w:rsidRPr="0022774F">
              <w:rPr>
                <w:sz w:val="24"/>
                <w:szCs w:val="24"/>
                <w:lang w:val="hr-HR"/>
              </w:rPr>
              <w:t>NE</w:t>
            </w:r>
          </w:p>
          <w:p w14:paraId="0CF7134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Ako je odgovor DA, navedite s kojim i na koji način</w:t>
            </w:r>
          </w:p>
          <w:p w14:paraId="7DAC55E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36" w:name="Tekst22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6"/>
          </w:p>
        </w:tc>
      </w:tr>
    </w:tbl>
    <w:p w14:paraId="47E54620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</w:p>
    <w:p w14:paraId="41C01C28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Može li se očekivati da će projekt imati značajan utjecaj na okoliš?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856C0" w:rsidRPr="0022774F" w14:paraId="0E24279F" w14:textId="77777777" w:rsidTr="007E3EED">
        <w:trPr>
          <w:trHeight w:val="2268"/>
        </w:trPr>
        <w:tc>
          <w:tcPr>
            <w:tcW w:w="9067" w:type="dxa"/>
          </w:tcPr>
          <w:p w14:paraId="0204FEE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r w:rsidRPr="0022774F">
              <w:rPr>
                <w:sz w:val="24"/>
                <w:szCs w:val="24"/>
                <w:lang w:val="hr-HR"/>
              </w:rPr>
              <w:t>DA</w:t>
            </w:r>
          </w:p>
          <w:p w14:paraId="14B3ABA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r w:rsidRPr="0022774F">
              <w:rPr>
                <w:sz w:val="24"/>
                <w:szCs w:val="24"/>
                <w:lang w:val="hr-HR"/>
              </w:rPr>
              <w:t>NE</w:t>
            </w:r>
          </w:p>
          <w:p w14:paraId="4BCBEC7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Ako je odgovor DA, opišite kako</w:t>
            </w:r>
          </w:p>
          <w:p w14:paraId="693AC1A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</w:tbl>
    <w:p w14:paraId="1C10AD38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4F64779D" w14:textId="77777777" w:rsidR="009C5BFE" w:rsidRDefault="009C5BFE">
      <w:pPr>
        <w:spacing w:after="160" w:line="259" w:lineRule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br w:type="page"/>
      </w:r>
    </w:p>
    <w:p w14:paraId="46D2087F" w14:textId="24759F14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lastRenderedPageBreak/>
        <w:t>Može li se očekivati da će projekt imati društveni (na populaciju, socijalni, ekonomski) učinak?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C856C0" w:rsidRPr="0022774F" w14:paraId="7CFB2E26" w14:textId="77777777" w:rsidTr="007E3EED">
        <w:trPr>
          <w:trHeight w:val="2268"/>
        </w:trPr>
        <w:tc>
          <w:tcPr>
            <w:tcW w:w="9067" w:type="dxa"/>
          </w:tcPr>
          <w:p w14:paraId="029CD11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r w:rsidRPr="0022774F">
              <w:rPr>
                <w:sz w:val="24"/>
                <w:szCs w:val="24"/>
                <w:lang w:val="hr-HR"/>
              </w:rPr>
              <w:t>DA</w:t>
            </w:r>
          </w:p>
          <w:p w14:paraId="550E613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r w:rsidRPr="0022774F">
              <w:rPr>
                <w:sz w:val="24"/>
                <w:szCs w:val="24"/>
                <w:lang w:val="hr-HR"/>
              </w:rPr>
              <w:t>NE</w:t>
            </w:r>
          </w:p>
          <w:p w14:paraId="23B3FFC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Ako je odgovor DA, opišite kako</w:t>
            </w:r>
          </w:p>
          <w:p w14:paraId="4B6857C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</w:tbl>
    <w:p w14:paraId="4B2659FF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19575E96" w14:textId="77777777" w:rsidR="00C856C0" w:rsidRPr="0022774F" w:rsidRDefault="00C856C0" w:rsidP="00CA45A6">
      <w:pPr>
        <w:shd w:val="clear" w:color="auto" w:fill="BDD6EE"/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4. Financiranje projekta</w:t>
      </w:r>
    </w:p>
    <w:p w14:paraId="47D456E4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 xml:space="preserve">Dinamika financiranja projekta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5"/>
        <w:gridCol w:w="2265"/>
        <w:gridCol w:w="2265"/>
        <w:gridCol w:w="2265"/>
      </w:tblGrid>
      <w:tr w:rsidR="00C856C0" w:rsidRPr="0022774F" w14:paraId="5CBC0319" w14:textId="77777777" w:rsidTr="00501AB1">
        <w:tc>
          <w:tcPr>
            <w:tcW w:w="1250" w:type="pct"/>
            <w:vAlign w:val="center"/>
          </w:tcPr>
          <w:p w14:paraId="38163DB9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početnoj godini n</w:t>
            </w:r>
          </w:p>
        </w:tc>
        <w:tc>
          <w:tcPr>
            <w:tcW w:w="1250" w:type="pct"/>
            <w:vAlign w:val="center"/>
          </w:tcPr>
          <w:p w14:paraId="484AB454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n+1</w:t>
            </w:r>
          </w:p>
        </w:tc>
        <w:tc>
          <w:tcPr>
            <w:tcW w:w="1250" w:type="pct"/>
            <w:vAlign w:val="center"/>
          </w:tcPr>
          <w:p w14:paraId="74F4D759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n+2</w:t>
            </w:r>
          </w:p>
        </w:tc>
        <w:tc>
          <w:tcPr>
            <w:tcW w:w="1250" w:type="pct"/>
            <w:vAlign w:val="center"/>
          </w:tcPr>
          <w:p w14:paraId="6FF6738E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n+…</w:t>
            </w:r>
          </w:p>
        </w:tc>
      </w:tr>
      <w:tr w:rsidR="00C856C0" w:rsidRPr="0022774F" w14:paraId="11EE0FFB" w14:textId="77777777" w:rsidTr="00501AB1">
        <w:tc>
          <w:tcPr>
            <w:tcW w:w="1250" w:type="pct"/>
          </w:tcPr>
          <w:p w14:paraId="33CFC14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4437A46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25AADFC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2758BA4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4499F30B" w14:textId="77777777" w:rsidTr="00501AB1">
        <w:tc>
          <w:tcPr>
            <w:tcW w:w="1250" w:type="pct"/>
          </w:tcPr>
          <w:p w14:paraId="74E7C4C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7A751A2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797825F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1156A8E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4FE3E14F" w14:textId="77777777" w:rsidTr="00501AB1">
        <w:tc>
          <w:tcPr>
            <w:tcW w:w="1250" w:type="pct"/>
          </w:tcPr>
          <w:p w14:paraId="610DBA0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66A6478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1412ED9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50" w:type="pct"/>
          </w:tcPr>
          <w:p w14:paraId="3531BB1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</w:tbl>
    <w:p w14:paraId="7447801E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760AF8BB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Investicijski troškovi projekta:</w:t>
      </w:r>
    </w:p>
    <w:p w14:paraId="1DF50543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a) Troškovi pripreme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29"/>
        <w:gridCol w:w="1379"/>
        <w:gridCol w:w="1387"/>
        <w:gridCol w:w="1383"/>
        <w:gridCol w:w="1351"/>
      </w:tblGrid>
      <w:tr w:rsidR="00C856C0" w:rsidRPr="0022774F" w14:paraId="6929CEA2" w14:textId="77777777" w:rsidTr="007E3EED">
        <w:tc>
          <w:tcPr>
            <w:tcW w:w="2031" w:type="dxa"/>
          </w:tcPr>
          <w:p w14:paraId="5BD7A16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Vrsta troška</w:t>
            </w:r>
          </w:p>
          <w:p w14:paraId="7A57998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/razradit po vrstama/</w:t>
            </w:r>
          </w:p>
          <w:p w14:paraId="0DA990D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29" w:type="dxa"/>
          </w:tcPr>
          <w:p w14:paraId="3D27000B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početnoj godini n</w:t>
            </w:r>
          </w:p>
        </w:tc>
        <w:tc>
          <w:tcPr>
            <w:tcW w:w="1379" w:type="dxa"/>
          </w:tcPr>
          <w:p w14:paraId="1C3981B6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n+1</w:t>
            </w:r>
          </w:p>
        </w:tc>
        <w:tc>
          <w:tcPr>
            <w:tcW w:w="1387" w:type="dxa"/>
          </w:tcPr>
          <w:p w14:paraId="6531E32E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n+2</w:t>
            </w:r>
          </w:p>
        </w:tc>
        <w:tc>
          <w:tcPr>
            <w:tcW w:w="1383" w:type="dxa"/>
          </w:tcPr>
          <w:p w14:paraId="45E5412A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n+3</w:t>
            </w:r>
          </w:p>
        </w:tc>
        <w:tc>
          <w:tcPr>
            <w:tcW w:w="1351" w:type="dxa"/>
          </w:tcPr>
          <w:p w14:paraId="0701BFDA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n+…</w:t>
            </w:r>
          </w:p>
        </w:tc>
      </w:tr>
      <w:tr w:rsidR="00C856C0" w:rsidRPr="0022774F" w14:paraId="78BBE014" w14:textId="77777777" w:rsidTr="007E3EED">
        <w:tc>
          <w:tcPr>
            <w:tcW w:w="2031" w:type="dxa"/>
          </w:tcPr>
          <w:p w14:paraId="03E8FEC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29" w:type="dxa"/>
          </w:tcPr>
          <w:p w14:paraId="1C83280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79" w:type="dxa"/>
          </w:tcPr>
          <w:p w14:paraId="6EA2970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7" w:type="dxa"/>
          </w:tcPr>
          <w:p w14:paraId="6E892AF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3" w:type="dxa"/>
          </w:tcPr>
          <w:p w14:paraId="1F41C80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51" w:type="dxa"/>
          </w:tcPr>
          <w:p w14:paraId="39A48CD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  <w:tr w:rsidR="00C856C0" w:rsidRPr="0022774F" w14:paraId="04DAAC65" w14:textId="77777777" w:rsidTr="007E3EED">
        <w:tc>
          <w:tcPr>
            <w:tcW w:w="2031" w:type="dxa"/>
          </w:tcPr>
          <w:p w14:paraId="5A90668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29" w:type="dxa"/>
          </w:tcPr>
          <w:p w14:paraId="70B9842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79" w:type="dxa"/>
          </w:tcPr>
          <w:p w14:paraId="1810DBB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7" w:type="dxa"/>
          </w:tcPr>
          <w:p w14:paraId="59C8B5E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3" w:type="dxa"/>
          </w:tcPr>
          <w:p w14:paraId="03F6EC8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51" w:type="dxa"/>
          </w:tcPr>
          <w:p w14:paraId="32DDDFA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5414492D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29481CD0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b) Troškovi provedbe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523"/>
        <w:gridCol w:w="1387"/>
        <w:gridCol w:w="1381"/>
        <w:gridCol w:w="1377"/>
        <w:gridCol w:w="1345"/>
      </w:tblGrid>
      <w:tr w:rsidR="00C856C0" w:rsidRPr="0022774F" w14:paraId="272B8C84" w14:textId="77777777" w:rsidTr="007E3EED">
        <w:tc>
          <w:tcPr>
            <w:tcW w:w="2093" w:type="dxa"/>
          </w:tcPr>
          <w:p w14:paraId="4E862CC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Izvor financiranja:</w:t>
            </w:r>
          </w:p>
        </w:tc>
        <w:tc>
          <w:tcPr>
            <w:tcW w:w="1559" w:type="dxa"/>
          </w:tcPr>
          <w:p w14:paraId="0C6FD61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Vrsta troška</w:t>
            </w:r>
          </w:p>
          <w:p w14:paraId="3975BC86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/razradit po vrstama/</w:t>
            </w:r>
          </w:p>
        </w:tc>
        <w:tc>
          <w:tcPr>
            <w:tcW w:w="1413" w:type="dxa"/>
          </w:tcPr>
          <w:p w14:paraId="74CE3E0A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početnoj godini n</w:t>
            </w:r>
          </w:p>
        </w:tc>
        <w:tc>
          <w:tcPr>
            <w:tcW w:w="1422" w:type="dxa"/>
          </w:tcPr>
          <w:p w14:paraId="272EEBE9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n+1</w:t>
            </w:r>
          </w:p>
        </w:tc>
        <w:tc>
          <w:tcPr>
            <w:tcW w:w="1418" w:type="dxa"/>
          </w:tcPr>
          <w:p w14:paraId="4E1D213C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n+2</w:t>
            </w:r>
          </w:p>
        </w:tc>
        <w:tc>
          <w:tcPr>
            <w:tcW w:w="1383" w:type="dxa"/>
          </w:tcPr>
          <w:p w14:paraId="4E90E199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n+…</w:t>
            </w:r>
          </w:p>
        </w:tc>
      </w:tr>
      <w:tr w:rsidR="00C856C0" w:rsidRPr="0022774F" w14:paraId="2AFC51F6" w14:textId="77777777" w:rsidTr="007E3EED">
        <w:tc>
          <w:tcPr>
            <w:tcW w:w="2093" w:type="dxa"/>
          </w:tcPr>
          <w:p w14:paraId="4CBA66F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260BEDD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32B1079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22" w:type="dxa"/>
          </w:tcPr>
          <w:p w14:paraId="4C7DBAB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0E7116E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3" w:type="dxa"/>
          </w:tcPr>
          <w:p w14:paraId="2387C77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  <w:tr w:rsidR="00C856C0" w:rsidRPr="0022774F" w14:paraId="7C9D75A0" w14:textId="77777777" w:rsidTr="007E3EED">
        <w:tc>
          <w:tcPr>
            <w:tcW w:w="2093" w:type="dxa"/>
          </w:tcPr>
          <w:p w14:paraId="2CE11E8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535C60C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19F8ABC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22" w:type="dxa"/>
          </w:tcPr>
          <w:p w14:paraId="73E3893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7B1440E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3" w:type="dxa"/>
          </w:tcPr>
          <w:p w14:paraId="530B894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  <w:tr w:rsidR="00C856C0" w:rsidRPr="0022774F" w14:paraId="05C00AE7" w14:textId="77777777" w:rsidTr="007E3EED">
        <w:tc>
          <w:tcPr>
            <w:tcW w:w="2093" w:type="dxa"/>
          </w:tcPr>
          <w:p w14:paraId="3FB6745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559AC35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2D45ADB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22" w:type="dxa"/>
          </w:tcPr>
          <w:p w14:paraId="6526F52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22982D5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3" w:type="dxa"/>
          </w:tcPr>
          <w:p w14:paraId="4311323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  <w:tr w:rsidR="00C856C0" w:rsidRPr="0022774F" w14:paraId="462340FF" w14:textId="77777777" w:rsidTr="007E3EED">
        <w:tc>
          <w:tcPr>
            <w:tcW w:w="2093" w:type="dxa"/>
          </w:tcPr>
          <w:p w14:paraId="336EE5C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559" w:type="dxa"/>
          </w:tcPr>
          <w:p w14:paraId="407112E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3" w:type="dxa"/>
          </w:tcPr>
          <w:p w14:paraId="4CEEF01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22" w:type="dxa"/>
          </w:tcPr>
          <w:p w14:paraId="057CDFA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18" w:type="dxa"/>
          </w:tcPr>
          <w:p w14:paraId="229D8A0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383" w:type="dxa"/>
          </w:tcPr>
          <w:p w14:paraId="10C3E48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51815FAF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6B40AFBD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</w:p>
    <w:p w14:paraId="2BA2C678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Procijenjeni operativni troškovi i troškovi održavanja projekta</w:t>
      </w:r>
      <w:r w:rsidRPr="0022774F">
        <w:rPr>
          <w:b/>
          <w:sz w:val="24"/>
          <w:szCs w:val="24"/>
          <w:lang w:val="hr-HR"/>
        </w:rPr>
        <w:tab/>
      </w:r>
      <w:r w:rsidRPr="0022774F">
        <w:rPr>
          <w:b/>
          <w:sz w:val="24"/>
          <w:szCs w:val="24"/>
          <w:lang w:val="hr-HR"/>
        </w:rPr>
        <w:tab/>
      </w:r>
    </w:p>
    <w:p w14:paraId="1EA4B726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i/>
          <w:sz w:val="24"/>
          <w:szCs w:val="24"/>
          <w:lang w:val="hr-HR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C856C0" w:rsidRPr="0022774F" w14:paraId="1E38AF20" w14:textId="77777777" w:rsidTr="007E3EED">
        <w:tc>
          <w:tcPr>
            <w:tcW w:w="3464" w:type="dxa"/>
          </w:tcPr>
          <w:p w14:paraId="3012E03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Vrsta troška</w:t>
            </w:r>
          </w:p>
          <w:p w14:paraId="5F301BF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/razradit po vrstama/</w:t>
            </w:r>
          </w:p>
        </w:tc>
        <w:tc>
          <w:tcPr>
            <w:tcW w:w="1467" w:type="dxa"/>
            <w:vAlign w:val="center"/>
          </w:tcPr>
          <w:p w14:paraId="53AD6383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prvoj godini po završetku projekta n</w:t>
            </w:r>
          </w:p>
        </w:tc>
        <w:tc>
          <w:tcPr>
            <w:tcW w:w="1467" w:type="dxa"/>
            <w:vAlign w:val="center"/>
          </w:tcPr>
          <w:p w14:paraId="3DCF8CCE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n+1</w:t>
            </w:r>
          </w:p>
        </w:tc>
        <w:tc>
          <w:tcPr>
            <w:tcW w:w="1467" w:type="dxa"/>
            <w:vAlign w:val="center"/>
          </w:tcPr>
          <w:p w14:paraId="5E598A1C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n+2</w:t>
            </w:r>
          </w:p>
        </w:tc>
        <w:tc>
          <w:tcPr>
            <w:tcW w:w="1202" w:type="dxa"/>
            <w:vAlign w:val="center"/>
          </w:tcPr>
          <w:p w14:paraId="2C1434C2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n+…</w:t>
            </w:r>
          </w:p>
        </w:tc>
      </w:tr>
      <w:tr w:rsidR="00C856C0" w:rsidRPr="0022774F" w14:paraId="18664C37" w14:textId="77777777" w:rsidTr="007E3EED">
        <w:tc>
          <w:tcPr>
            <w:tcW w:w="3464" w:type="dxa"/>
          </w:tcPr>
          <w:p w14:paraId="7FA31E6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37" w:name="Tekst98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7"/>
          </w:p>
        </w:tc>
        <w:tc>
          <w:tcPr>
            <w:tcW w:w="1467" w:type="dxa"/>
          </w:tcPr>
          <w:p w14:paraId="2FD1ABE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38" w:name="Tekst101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8"/>
          </w:p>
        </w:tc>
        <w:tc>
          <w:tcPr>
            <w:tcW w:w="1467" w:type="dxa"/>
          </w:tcPr>
          <w:p w14:paraId="19BCCB8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39" w:name="Tekst104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39"/>
          </w:p>
        </w:tc>
        <w:tc>
          <w:tcPr>
            <w:tcW w:w="1467" w:type="dxa"/>
          </w:tcPr>
          <w:p w14:paraId="7AD8071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40" w:name="Tekst107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0"/>
          </w:p>
        </w:tc>
        <w:tc>
          <w:tcPr>
            <w:tcW w:w="1202" w:type="dxa"/>
          </w:tcPr>
          <w:p w14:paraId="4C95583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41" w:name="Tekst110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1"/>
          </w:p>
        </w:tc>
      </w:tr>
      <w:tr w:rsidR="00C856C0" w:rsidRPr="0022774F" w14:paraId="6AA10406" w14:textId="77777777" w:rsidTr="007E3EED">
        <w:tc>
          <w:tcPr>
            <w:tcW w:w="3464" w:type="dxa"/>
          </w:tcPr>
          <w:p w14:paraId="278694B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42" w:name="Tekst99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2"/>
          </w:p>
        </w:tc>
        <w:tc>
          <w:tcPr>
            <w:tcW w:w="1467" w:type="dxa"/>
          </w:tcPr>
          <w:p w14:paraId="710466A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43" w:name="Tekst102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3"/>
          </w:p>
        </w:tc>
        <w:tc>
          <w:tcPr>
            <w:tcW w:w="1467" w:type="dxa"/>
          </w:tcPr>
          <w:p w14:paraId="50E21E2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44" w:name="Tekst105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4"/>
          </w:p>
        </w:tc>
        <w:tc>
          <w:tcPr>
            <w:tcW w:w="1467" w:type="dxa"/>
          </w:tcPr>
          <w:p w14:paraId="0DAACAB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45" w:name="Tekst109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5"/>
          </w:p>
        </w:tc>
        <w:tc>
          <w:tcPr>
            <w:tcW w:w="1202" w:type="dxa"/>
          </w:tcPr>
          <w:p w14:paraId="6C2F38C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46" w:name="Tekst111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6"/>
          </w:p>
        </w:tc>
      </w:tr>
      <w:tr w:rsidR="00C856C0" w:rsidRPr="0022774F" w14:paraId="6C03C289" w14:textId="77777777" w:rsidTr="007E3EED">
        <w:tc>
          <w:tcPr>
            <w:tcW w:w="3464" w:type="dxa"/>
          </w:tcPr>
          <w:p w14:paraId="3E24582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47" w:name="Tekst100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7"/>
          </w:p>
        </w:tc>
        <w:tc>
          <w:tcPr>
            <w:tcW w:w="1467" w:type="dxa"/>
          </w:tcPr>
          <w:p w14:paraId="1355F72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48" w:name="Tekst103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8"/>
          </w:p>
        </w:tc>
        <w:tc>
          <w:tcPr>
            <w:tcW w:w="1467" w:type="dxa"/>
          </w:tcPr>
          <w:p w14:paraId="63F7751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49" w:name="Tekst106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49"/>
          </w:p>
        </w:tc>
        <w:tc>
          <w:tcPr>
            <w:tcW w:w="1467" w:type="dxa"/>
          </w:tcPr>
          <w:p w14:paraId="2754296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50" w:name="Tekst108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50"/>
          </w:p>
        </w:tc>
        <w:tc>
          <w:tcPr>
            <w:tcW w:w="1202" w:type="dxa"/>
          </w:tcPr>
          <w:p w14:paraId="62C649A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51" w:name="Tekst112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51"/>
          </w:p>
        </w:tc>
      </w:tr>
      <w:tr w:rsidR="00C856C0" w:rsidRPr="0022774F" w14:paraId="7098D95D" w14:textId="77777777" w:rsidTr="007E3EED">
        <w:tc>
          <w:tcPr>
            <w:tcW w:w="3464" w:type="dxa"/>
          </w:tcPr>
          <w:p w14:paraId="674AF72E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67" w:type="dxa"/>
          </w:tcPr>
          <w:p w14:paraId="41F991D4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67" w:type="dxa"/>
          </w:tcPr>
          <w:p w14:paraId="1E5C3DF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467" w:type="dxa"/>
          </w:tcPr>
          <w:p w14:paraId="53C31A2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  <w:tc>
          <w:tcPr>
            <w:tcW w:w="1202" w:type="dxa"/>
          </w:tcPr>
          <w:p w14:paraId="7ECF450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32D7B64D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18798902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0989CDD3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lastRenderedPageBreak/>
        <w:t>Procijenjeni trošak zatvaranja projekta</w:t>
      </w:r>
    </w:p>
    <w:p w14:paraId="06A9BEB2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i/>
          <w:sz w:val="24"/>
          <w:szCs w:val="24"/>
          <w:lang w:val="hr-HR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C856C0" w:rsidRPr="0022774F" w14:paraId="67294EC4" w14:textId="77777777" w:rsidTr="007E3EED">
        <w:tc>
          <w:tcPr>
            <w:tcW w:w="3464" w:type="dxa"/>
          </w:tcPr>
          <w:p w14:paraId="3905582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Vrsta troška</w:t>
            </w:r>
          </w:p>
          <w:p w14:paraId="1D12BCF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/razradit po vrstama/</w:t>
            </w:r>
          </w:p>
        </w:tc>
        <w:tc>
          <w:tcPr>
            <w:tcW w:w="1467" w:type="dxa"/>
            <w:vAlign w:val="center"/>
          </w:tcPr>
          <w:p w14:paraId="72E6F995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prvoj godini po završetku projekta n</w:t>
            </w:r>
          </w:p>
        </w:tc>
        <w:tc>
          <w:tcPr>
            <w:tcW w:w="1467" w:type="dxa"/>
            <w:vAlign w:val="center"/>
          </w:tcPr>
          <w:p w14:paraId="2201C463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n+1</w:t>
            </w:r>
          </w:p>
        </w:tc>
        <w:tc>
          <w:tcPr>
            <w:tcW w:w="1467" w:type="dxa"/>
            <w:vAlign w:val="center"/>
          </w:tcPr>
          <w:p w14:paraId="38D7DC29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n+2</w:t>
            </w:r>
          </w:p>
        </w:tc>
        <w:tc>
          <w:tcPr>
            <w:tcW w:w="1202" w:type="dxa"/>
            <w:vAlign w:val="center"/>
          </w:tcPr>
          <w:p w14:paraId="4C25F4B3" w14:textId="77777777" w:rsidR="00C856C0" w:rsidRPr="0022774F" w:rsidRDefault="00C856C0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U godini n+…</w:t>
            </w:r>
          </w:p>
        </w:tc>
      </w:tr>
      <w:tr w:rsidR="00C856C0" w:rsidRPr="0022774F" w14:paraId="45A1499A" w14:textId="77777777" w:rsidTr="007E3EED">
        <w:tc>
          <w:tcPr>
            <w:tcW w:w="3464" w:type="dxa"/>
          </w:tcPr>
          <w:p w14:paraId="36BFA9F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71E75C3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53CA7A42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19C1179C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02" w:type="dxa"/>
          </w:tcPr>
          <w:p w14:paraId="1FB3892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3C5C5103" w14:textId="77777777" w:rsidTr="007E3EED">
        <w:tc>
          <w:tcPr>
            <w:tcW w:w="3464" w:type="dxa"/>
          </w:tcPr>
          <w:p w14:paraId="579167C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0046CDB5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374E43C3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508A73B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02" w:type="dxa"/>
          </w:tcPr>
          <w:p w14:paraId="6A8646F0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  <w:tr w:rsidR="00C856C0" w:rsidRPr="0022774F" w14:paraId="3A24E4DF" w14:textId="77777777" w:rsidTr="007E3EED">
        <w:tc>
          <w:tcPr>
            <w:tcW w:w="3464" w:type="dxa"/>
          </w:tcPr>
          <w:p w14:paraId="3C9CA22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60067A2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73881F6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467" w:type="dxa"/>
          </w:tcPr>
          <w:p w14:paraId="48297CF9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  <w:tc>
          <w:tcPr>
            <w:tcW w:w="1202" w:type="dxa"/>
          </w:tcPr>
          <w:p w14:paraId="7AAC2C1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</w:tc>
      </w:tr>
    </w:tbl>
    <w:p w14:paraId="346D0991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5614CF40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</w:p>
    <w:p w14:paraId="775FA057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Očekuje li se da će po završetku projekt ostvarivati prihod?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16D4AF25" w14:textId="77777777" w:rsidTr="007E3EED">
        <w:trPr>
          <w:trHeight w:val="2268"/>
        </w:trPr>
        <w:tc>
          <w:tcPr>
            <w:tcW w:w="9060" w:type="dxa"/>
          </w:tcPr>
          <w:p w14:paraId="2A971E7F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r w:rsidRPr="0022774F">
              <w:rPr>
                <w:sz w:val="24"/>
                <w:szCs w:val="24"/>
                <w:lang w:val="hr-HR"/>
              </w:rPr>
              <w:t>DA</w:t>
            </w:r>
          </w:p>
          <w:p w14:paraId="0279AF67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FORMCHECKBOX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r w:rsidRPr="0022774F">
              <w:rPr>
                <w:sz w:val="24"/>
                <w:szCs w:val="24"/>
                <w:lang w:val="hr-HR"/>
              </w:rPr>
              <w:t>NE</w:t>
            </w:r>
          </w:p>
          <w:p w14:paraId="114ABDE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>Ako je odgovor DA, navedite kakve i procijenite u kojem godišnjem iznosu</w:t>
            </w:r>
          </w:p>
          <w:p w14:paraId="7B647606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</w:p>
          <w:p w14:paraId="5810C7FA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784FD270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29491524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Opišite planiranu namjenu, tip vlasništva i vrstu financiranja projekta po završetku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2B85FE7B" w14:textId="77777777" w:rsidTr="007E3EED">
        <w:trPr>
          <w:trHeight w:val="2268"/>
        </w:trPr>
        <w:tc>
          <w:tcPr>
            <w:tcW w:w="9288" w:type="dxa"/>
          </w:tcPr>
          <w:p w14:paraId="73BCC2B1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4E808A07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</w:p>
    <w:p w14:paraId="343C041D" w14:textId="77777777" w:rsidR="00C856C0" w:rsidRPr="0022774F" w:rsidRDefault="00C856C0" w:rsidP="00CA45A6">
      <w:pPr>
        <w:shd w:val="clear" w:color="auto" w:fill="BDD6EE"/>
        <w:ind w:right="-2"/>
        <w:rPr>
          <w:b/>
          <w:sz w:val="24"/>
          <w:szCs w:val="24"/>
          <w:lang w:val="hr-HR"/>
        </w:rPr>
      </w:pPr>
      <w:r w:rsidRPr="0022774F">
        <w:rPr>
          <w:b/>
          <w:sz w:val="24"/>
          <w:szCs w:val="24"/>
          <w:lang w:val="hr-HR"/>
        </w:rPr>
        <w:t>5. Autorizacija</w:t>
      </w:r>
    </w:p>
    <w:p w14:paraId="7D7690A4" w14:textId="77777777" w:rsidR="00C856C0" w:rsidRPr="0022774F" w:rsidRDefault="00C856C0" w:rsidP="00CA45A6">
      <w:pPr>
        <w:ind w:right="-2"/>
        <w:jc w:val="both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 xml:space="preserve">Izjavljujem da imam ovlast za upućivanje prijedloga investicijskog projekta. Potvrđujem da su podaci navedeni u ovom Obrascu točni. Svjestan/svjesna sam da bi, ukoliko ovaj Obrazac nije potpun, prijedlog investicijskog projekta mogao biti odbačen. Isto tako sam svjestan/svjesna da će, ukoliko su u Obrascu namjerno navedeni netočni ili neistini podaci, prijedlog investicijskog projekta biti odbačen te u narednih godinu dana niti jedan drugi prijedlog koji uputim neće biti uzet u razmatranje. </w:t>
      </w:r>
    </w:p>
    <w:p w14:paraId="06AE19F6" w14:textId="77777777" w:rsidR="00C856C0" w:rsidRPr="0022774F" w:rsidRDefault="00C856C0" w:rsidP="00CA45A6">
      <w:pPr>
        <w:ind w:right="-2"/>
        <w:jc w:val="right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MP</w:t>
      </w:r>
    </w:p>
    <w:p w14:paraId="6026A0AC" w14:textId="77777777" w:rsidR="00C856C0" w:rsidRPr="0022774F" w:rsidRDefault="00C856C0" w:rsidP="00CA45A6">
      <w:pPr>
        <w:ind w:right="-2"/>
        <w:jc w:val="right"/>
        <w:rPr>
          <w:sz w:val="24"/>
          <w:szCs w:val="24"/>
          <w:lang w:val="hr-HR"/>
        </w:rPr>
      </w:pPr>
    </w:p>
    <w:p w14:paraId="44EECA10" w14:textId="77777777" w:rsidR="00C856C0" w:rsidRPr="0022774F" w:rsidRDefault="00C856C0" w:rsidP="00CA45A6">
      <w:pPr>
        <w:ind w:right="-2"/>
        <w:jc w:val="right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fldChar w:fldCharType="begin">
          <w:ffData>
            <w:name w:val="Tekst114"/>
            <w:enabled/>
            <w:calcOnExit w:val="0"/>
            <w:textInput/>
          </w:ffData>
        </w:fldChar>
      </w:r>
      <w:bookmarkStart w:id="52" w:name="Tekst114"/>
      <w:r w:rsidRPr="0022774F">
        <w:rPr>
          <w:sz w:val="24"/>
          <w:szCs w:val="24"/>
          <w:lang w:val="hr-HR"/>
        </w:rPr>
        <w:instrText xml:space="preserve"> FORMTEXT </w:instrText>
      </w:r>
      <w:r w:rsidRPr="0022774F">
        <w:rPr>
          <w:sz w:val="24"/>
          <w:szCs w:val="24"/>
          <w:lang w:val="hr-HR"/>
        </w:rPr>
      </w:r>
      <w:r w:rsidRPr="0022774F">
        <w:rPr>
          <w:sz w:val="24"/>
          <w:szCs w:val="24"/>
          <w:lang w:val="hr-HR"/>
        </w:rPr>
        <w:fldChar w:fldCharType="separate"/>
      </w:r>
      <w:r w:rsidRPr="0022774F">
        <w:rPr>
          <w:sz w:val="24"/>
          <w:szCs w:val="24"/>
          <w:lang w:val="hr-HR"/>
        </w:rPr>
        <w:t> </w:t>
      </w:r>
      <w:r w:rsidRPr="0022774F">
        <w:rPr>
          <w:sz w:val="24"/>
          <w:szCs w:val="24"/>
          <w:lang w:val="hr-HR"/>
        </w:rPr>
        <w:t> </w:t>
      </w:r>
      <w:r w:rsidRPr="0022774F">
        <w:rPr>
          <w:sz w:val="24"/>
          <w:szCs w:val="24"/>
          <w:lang w:val="hr-HR"/>
        </w:rPr>
        <w:t> </w:t>
      </w:r>
      <w:r w:rsidRPr="0022774F">
        <w:rPr>
          <w:sz w:val="24"/>
          <w:szCs w:val="24"/>
          <w:lang w:val="hr-HR"/>
        </w:rPr>
        <w:t> </w:t>
      </w:r>
      <w:r w:rsidRPr="0022774F">
        <w:rPr>
          <w:sz w:val="24"/>
          <w:szCs w:val="24"/>
          <w:lang w:val="hr-HR"/>
        </w:rPr>
        <w:t> </w:t>
      </w:r>
      <w:r w:rsidRPr="0022774F">
        <w:rPr>
          <w:sz w:val="24"/>
          <w:szCs w:val="24"/>
          <w:lang w:val="hr-HR"/>
        </w:rPr>
        <w:fldChar w:fldCharType="end"/>
      </w:r>
      <w:bookmarkEnd w:id="52"/>
    </w:p>
    <w:p w14:paraId="17CAB104" w14:textId="77777777" w:rsidR="00C856C0" w:rsidRPr="0022774F" w:rsidRDefault="00C856C0" w:rsidP="00CA45A6">
      <w:pPr>
        <w:ind w:right="-2"/>
        <w:jc w:val="right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 xml:space="preserve">Ime, prezime i funkcija odgovorne osobe </w:t>
      </w:r>
    </w:p>
    <w:p w14:paraId="55F59AD4" w14:textId="77777777" w:rsidR="00C856C0" w:rsidRPr="0022774F" w:rsidRDefault="00C856C0" w:rsidP="00CA45A6">
      <w:pPr>
        <w:ind w:right="-2"/>
        <w:jc w:val="right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predlagatelja investicijskog projekta</w:t>
      </w:r>
    </w:p>
    <w:p w14:paraId="4A418F95" w14:textId="77777777" w:rsidR="00C856C0" w:rsidRPr="0022774F" w:rsidRDefault="00C856C0" w:rsidP="00CA45A6">
      <w:pPr>
        <w:ind w:right="-2"/>
        <w:jc w:val="right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/potpis i pečat/</w:t>
      </w:r>
    </w:p>
    <w:p w14:paraId="502E156E" w14:textId="77777777" w:rsidR="00C856C0" w:rsidRPr="0022774F" w:rsidRDefault="00C856C0" w:rsidP="00CA45A6">
      <w:pPr>
        <w:ind w:right="-2"/>
        <w:rPr>
          <w:b/>
          <w:sz w:val="24"/>
          <w:szCs w:val="24"/>
          <w:lang w:val="hr-HR"/>
        </w:rPr>
      </w:pPr>
    </w:p>
    <w:p w14:paraId="12F8EFAF" w14:textId="77777777" w:rsidR="00C856C0" w:rsidRPr="0022774F" w:rsidRDefault="00C856C0" w:rsidP="00CA45A6">
      <w:pPr>
        <w:ind w:right="-2"/>
        <w:rPr>
          <w:sz w:val="24"/>
          <w:szCs w:val="24"/>
          <w:lang w:val="hr-HR"/>
        </w:rPr>
      </w:pPr>
      <w:r w:rsidRPr="0022774F">
        <w:rPr>
          <w:sz w:val="24"/>
          <w:szCs w:val="24"/>
          <w:lang w:val="hr-HR"/>
        </w:rPr>
        <w:t>Mjesto i datum popunjavanja Obrasca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856C0" w:rsidRPr="0022774F" w14:paraId="037F727F" w14:textId="77777777" w:rsidTr="007E3EED">
        <w:tc>
          <w:tcPr>
            <w:tcW w:w="9060" w:type="dxa"/>
          </w:tcPr>
          <w:p w14:paraId="730FD46D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53" w:name="Tekst113"/>
            <w:r w:rsidRPr="0022774F">
              <w:rPr>
                <w:sz w:val="24"/>
                <w:szCs w:val="24"/>
                <w:lang w:val="hr-HR"/>
              </w:rPr>
              <w:instrText xml:space="preserve"> FORMTEXT </w:instrText>
            </w:r>
            <w:r w:rsidRPr="0022774F">
              <w:rPr>
                <w:sz w:val="24"/>
                <w:szCs w:val="24"/>
                <w:lang w:val="hr-HR"/>
              </w:rPr>
            </w:r>
            <w:r w:rsidRPr="0022774F">
              <w:rPr>
                <w:sz w:val="24"/>
                <w:szCs w:val="24"/>
                <w:lang w:val="hr-HR"/>
              </w:rPr>
              <w:fldChar w:fldCharType="separate"/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t> </w:t>
            </w:r>
            <w:r w:rsidRPr="0022774F">
              <w:rPr>
                <w:sz w:val="24"/>
                <w:szCs w:val="24"/>
                <w:lang w:val="hr-HR"/>
              </w:rPr>
              <w:fldChar w:fldCharType="end"/>
            </w:r>
            <w:bookmarkEnd w:id="53"/>
          </w:p>
          <w:p w14:paraId="41556138" w14:textId="77777777" w:rsidR="00C856C0" w:rsidRPr="0022774F" w:rsidRDefault="00C856C0" w:rsidP="00CA45A6">
            <w:pPr>
              <w:ind w:right="-2"/>
              <w:rPr>
                <w:sz w:val="24"/>
                <w:szCs w:val="24"/>
                <w:lang w:val="hr-HR"/>
              </w:rPr>
            </w:pPr>
          </w:p>
        </w:tc>
      </w:tr>
    </w:tbl>
    <w:p w14:paraId="0F3DA345" w14:textId="77777777" w:rsidR="00EF6644" w:rsidRPr="0022774F" w:rsidRDefault="00EF6644" w:rsidP="00CA45A6">
      <w:pPr>
        <w:ind w:right="-2"/>
        <w:rPr>
          <w:sz w:val="24"/>
          <w:szCs w:val="24"/>
          <w:lang w:val="hr-HR"/>
        </w:rPr>
      </w:pPr>
    </w:p>
    <w:p w14:paraId="12D1B620" w14:textId="77777777" w:rsidR="00D26658" w:rsidRPr="0022774F" w:rsidRDefault="00D26658" w:rsidP="00CA45A6">
      <w:pPr>
        <w:tabs>
          <w:tab w:val="left" w:pos="1240"/>
        </w:tabs>
        <w:ind w:right="-2"/>
        <w:jc w:val="right"/>
        <w:rPr>
          <w:b/>
          <w:sz w:val="24"/>
          <w:szCs w:val="24"/>
          <w:lang w:val="hr-HR" w:eastAsia="hr-HR"/>
        </w:rPr>
      </w:pPr>
      <w:r w:rsidRPr="0022774F">
        <w:rPr>
          <w:b/>
          <w:sz w:val="24"/>
          <w:szCs w:val="24"/>
          <w:lang w:val="hr-HR" w:eastAsia="hr-HR"/>
        </w:rPr>
        <w:lastRenderedPageBreak/>
        <w:t>Prilog 2</w:t>
      </w:r>
    </w:p>
    <w:p w14:paraId="6CDE8507" w14:textId="4BD90BB2" w:rsidR="00D26658" w:rsidRPr="0022774F" w:rsidRDefault="00D26658" w:rsidP="00CA45A6">
      <w:pPr>
        <w:tabs>
          <w:tab w:val="left" w:pos="1240"/>
        </w:tabs>
        <w:ind w:right="-2"/>
        <w:jc w:val="center"/>
        <w:rPr>
          <w:b/>
          <w:sz w:val="24"/>
          <w:szCs w:val="24"/>
          <w:lang w:val="hr-HR" w:eastAsia="hr-HR"/>
        </w:rPr>
      </w:pPr>
      <w:r w:rsidRPr="0022774F">
        <w:rPr>
          <w:rFonts w:eastAsia="Calibri"/>
          <w:b/>
          <w:sz w:val="24"/>
          <w:szCs w:val="24"/>
          <w:lang w:val="hr-HR"/>
        </w:rPr>
        <w:t>Tablica za ocjenu spremnosti prijedloga investicijskih projekata</w:t>
      </w:r>
    </w:p>
    <w:p w14:paraId="2FA26072" w14:textId="77777777" w:rsidR="00D26658" w:rsidRPr="0022774F" w:rsidRDefault="00D26658" w:rsidP="00CA45A6">
      <w:pPr>
        <w:ind w:right="-2"/>
        <w:jc w:val="both"/>
        <w:rPr>
          <w:rFonts w:eastAsia="Calibri"/>
          <w:b/>
          <w:sz w:val="24"/>
          <w:szCs w:val="24"/>
          <w:lang w:val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231"/>
        <w:gridCol w:w="1416"/>
        <w:gridCol w:w="1413"/>
      </w:tblGrid>
      <w:tr w:rsidR="00D26658" w:rsidRPr="0022774F" w14:paraId="49F0EEC6" w14:textId="77777777" w:rsidTr="003D0B67">
        <w:tc>
          <w:tcPr>
            <w:tcW w:w="5000" w:type="pct"/>
            <w:gridSpan w:val="3"/>
            <w:shd w:val="clear" w:color="auto" w:fill="DBDBDB" w:themeFill="accent3" w:themeFillTint="66"/>
          </w:tcPr>
          <w:p w14:paraId="035AB57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/>
                <w:sz w:val="24"/>
                <w:szCs w:val="24"/>
                <w:lang w:val="hr-HR"/>
              </w:rPr>
              <w:t>Osnovni kriteriji koje investicijski projekt mora ispuniti</w:t>
            </w:r>
          </w:p>
        </w:tc>
      </w:tr>
      <w:tr w:rsidR="00D26658" w:rsidRPr="0022774F" w14:paraId="3E65A85D" w14:textId="77777777" w:rsidTr="003D0B67">
        <w:tc>
          <w:tcPr>
            <w:tcW w:w="3439" w:type="pct"/>
            <w:vMerge w:val="restart"/>
            <w:shd w:val="clear" w:color="auto" w:fill="EDEDED" w:themeFill="accent3" w:themeFillTint="33"/>
            <w:vAlign w:val="center"/>
          </w:tcPr>
          <w:p w14:paraId="3B04F986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/>
                <w:sz w:val="24"/>
                <w:szCs w:val="24"/>
                <w:lang w:val="hr-HR"/>
              </w:rPr>
              <w:t>Osnovni kriterij</w:t>
            </w:r>
          </w:p>
        </w:tc>
        <w:tc>
          <w:tcPr>
            <w:tcW w:w="1561" w:type="pct"/>
            <w:gridSpan w:val="2"/>
            <w:shd w:val="clear" w:color="auto" w:fill="EDEDED" w:themeFill="accent3" w:themeFillTint="33"/>
          </w:tcPr>
          <w:p w14:paraId="48E54A1E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/>
                <w:sz w:val="24"/>
                <w:szCs w:val="24"/>
                <w:lang w:val="hr-HR"/>
              </w:rPr>
              <w:t>Status</w:t>
            </w:r>
          </w:p>
          <w:p w14:paraId="1F5942D5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i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i/>
                <w:sz w:val="24"/>
                <w:szCs w:val="24"/>
                <w:lang w:val="hr-HR"/>
              </w:rPr>
              <w:t>(označiti s X)</w:t>
            </w:r>
          </w:p>
        </w:tc>
      </w:tr>
      <w:tr w:rsidR="00D26658" w:rsidRPr="0022774F" w14:paraId="5EB45BDF" w14:textId="77777777" w:rsidTr="003D0B67">
        <w:tc>
          <w:tcPr>
            <w:tcW w:w="3439" w:type="pct"/>
            <w:vMerge/>
            <w:shd w:val="clear" w:color="auto" w:fill="EDEDED" w:themeFill="accent3" w:themeFillTint="33"/>
          </w:tcPr>
          <w:p w14:paraId="5CF8E075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1" w:type="pct"/>
            <w:shd w:val="clear" w:color="auto" w:fill="EDEDED" w:themeFill="accent3" w:themeFillTint="33"/>
            <w:vAlign w:val="center"/>
          </w:tcPr>
          <w:p w14:paraId="52C7DF31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Zadovoljava</w:t>
            </w:r>
          </w:p>
        </w:tc>
        <w:tc>
          <w:tcPr>
            <w:tcW w:w="780" w:type="pct"/>
            <w:shd w:val="clear" w:color="auto" w:fill="EDEDED" w:themeFill="accent3" w:themeFillTint="33"/>
            <w:vAlign w:val="center"/>
          </w:tcPr>
          <w:p w14:paraId="58CA29D9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Ne zadovoljava</w:t>
            </w:r>
          </w:p>
        </w:tc>
      </w:tr>
      <w:tr w:rsidR="00D26658" w:rsidRPr="0022774F" w14:paraId="41297E4E" w14:textId="77777777" w:rsidTr="003D0B67">
        <w:tc>
          <w:tcPr>
            <w:tcW w:w="3439" w:type="pct"/>
          </w:tcPr>
          <w:p w14:paraId="48356562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Obrazac sažetka projekta je popunjen</w:t>
            </w:r>
          </w:p>
        </w:tc>
        <w:tc>
          <w:tcPr>
            <w:tcW w:w="781" w:type="pct"/>
          </w:tcPr>
          <w:p w14:paraId="437F459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049E1F75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E84644C" w14:textId="77777777" w:rsidTr="003D0B67">
        <w:tc>
          <w:tcPr>
            <w:tcW w:w="3439" w:type="pct"/>
          </w:tcPr>
          <w:p w14:paraId="6FDF5604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Pred-investicijske studije su izrađene i priložene</w:t>
            </w:r>
          </w:p>
        </w:tc>
        <w:tc>
          <w:tcPr>
            <w:tcW w:w="781" w:type="pct"/>
          </w:tcPr>
          <w:p w14:paraId="65F3D5E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5662FCAD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1B46541A" w14:textId="77777777" w:rsidTr="003D0B67">
        <w:tc>
          <w:tcPr>
            <w:tcW w:w="3439" w:type="pct"/>
          </w:tcPr>
          <w:p w14:paraId="28087D38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Pred-investicijske studije analiziraju sve potrebne elemente i uvjete</w:t>
            </w:r>
          </w:p>
        </w:tc>
        <w:tc>
          <w:tcPr>
            <w:tcW w:w="781" w:type="pct"/>
          </w:tcPr>
          <w:p w14:paraId="68B89D5D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0D79F8B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417E37AD" w14:textId="77777777" w:rsidTr="003D0B67">
        <w:tc>
          <w:tcPr>
            <w:tcW w:w="3439" w:type="pct"/>
          </w:tcPr>
          <w:p w14:paraId="74152CF4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Izrađena je potrebna projektna dokumentacija </w:t>
            </w:r>
          </w:p>
        </w:tc>
        <w:tc>
          <w:tcPr>
            <w:tcW w:w="781" w:type="pct"/>
          </w:tcPr>
          <w:p w14:paraId="6B6A7FB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6FB302C5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EA015E1" w14:textId="77777777" w:rsidTr="003D0B67">
        <w:tc>
          <w:tcPr>
            <w:tcW w:w="3439" w:type="pct"/>
          </w:tcPr>
          <w:p w14:paraId="222AC848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Rizici su identificirani te je pripremljen plan otklanjanja i prevencije rizika</w:t>
            </w:r>
          </w:p>
        </w:tc>
        <w:tc>
          <w:tcPr>
            <w:tcW w:w="781" w:type="pct"/>
          </w:tcPr>
          <w:p w14:paraId="5E52433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14E9F67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1CE13BF8" w14:textId="77777777" w:rsidTr="003D0B67">
        <w:tc>
          <w:tcPr>
            <w:tcW w:w="3439" w:type="pct"/>
          </w:tcPr>
          <w:p w14:paraId="0E7447DC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Zemljište je dostupno (ukoliko je potrebno za projekt) </w:t>
            </w:r>
          </w:p>
        </w:tc>
        <w:tc>
          <w:tcPr>
            <w:tcW w:w="781" w:type="pct"/>
          </w:tcPr>
          <w:p w14:paraId="1DF584C9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6EF3DFE5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6D8E611" w14:textId="77777777" w:rsidTr="003D0B67">
        <w:tc>
          <w:tcPr>
            <w:tcW w:w="3439" w:type="pct"/>
          </w:tcPr>
          <w:p w14:paraId="07C6629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Dokumentacija za pokretanje postupka nabave roba, usluga i radova je pripremljena </w:t>
            </w:r>
          </w:p>
        </w:tc>
        <w:tc>
          <w:tcPr>
            <w:tcW w:w="781" w:type="pct"/>
          </w:tcPr>
          <w:p w14:paraId="60C168B0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76DA115C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146EBB42" w14:textId="77777777" w:rsidTr="003D0B67">
        <w:tc>
          <w:tcPr>
            <w:tcW w:w="3439" w:type="pct"/>
          </w:tcPr>
          <w:p w14:paraId="69FEE687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Resursi potrebni za provedbu projekta su dostupni (ljudi, materijal, oprema)</w:t>
            </w:r>
          </w:p>
        </w:tc>
        <w:tc>
          <w:tcPr>
            <w:tcW w:w="781" w:type="pct"/>
          </w:tcPr>
          <w:p w14:paraId="72DEA667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62A2A3B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1EC58ED1" w14:textId="77777777" w:rsidTr="003D0B67">
        <w:tc>
          <w:tcPr>
            <w:tcW w:w="3439" w:type="pct"/>
          </w:tcPr>
          <w:p w14:paraId="77129369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Resursi potrebni za upravljanje projektom i održavanje su dostupni (ljudi, materijal, oprema)</w:t>
            </w:r>
          </w:p>
        </w:tc>
        <w:tc>
          <w:tcPr>
            <w:tcW w:w="781" w:type="pct"/>
          </w:tcPr>
          <w:p w14:paraId="1EAE2B7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1AC5511D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5F11F9A" w14:textId="77777777" w:rsidTr="003D0B67">
        <w:tc>
          <w:tcPr>
            <w:tcW w:w="3439" w:type="pct"/>
          </w:tcPr>
          <w:p w14:paraId="1C04B42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Uspostavljen je okvir za praćenje napretka provedbe projekta</w:t>
            </w:r>
          </w:p>
        </w:tc>
        <w:tc>
          <w:tcPr>
            <w:tcW w:w="781" w:type="pct"/>
          </w:tcPr>
          <w:p w14:paraId="7B7F2569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57CB1BA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0D9B75DA" w14:textId="77777777" w:rsidTr="003D0B67">
        <w:tc>
          <w:tcPr>
            <w:tcW w:w="3439" w:type="pct"/>
          </w:tcPr>
          <w:p w14:paraId="2E561E6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Voditelj projekta je odabran</w:t>
            </w:r>
          </w:p>
        </w:tc>
        <w:tc>
          <w:tcPr>
            <w:tcW w:w="781" w:type="pct"/>
          </w:tcPr>
          <w:p w14:paraId="38DA206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  <w:tc>
          <w:tcPr>
            <w:tcW w:w="780" w:type="pct"/>
          </w:tcPr>
          <w:p w14:paraId="2318E87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</w:tbl>
    <w:p w14:paraId="47CAE2C4" w14:textId="77777777" w:rsidR="00D26658" w:rsidRPr="0022774F" w:rsidRDefault="00D26658" w:rsidP="00CA45A6">
      <w:pPr>
        <w:ind w:right="-2"/>
        <w:rPr>
          <w:sz w:val="24"/>
          <w:szCs w:val="24"/>
          <w:lang w:val="hr-HR"/>
        </w:rPr>
      </w:pPr>
    </w:p>
    <w:p w14:paraId="4D6A446E" w14:textId="77777777" w:rsidR="00D26658" w:rsidRPr="0022774F" w:rsidRDefault="00D26658" w:rsidP="00CA45A6">
      <w:pPr>
        <w:ind w:right="-2"/>
        <w:rPr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05"/>
        <w:gridCol w:w="1055"/>
      </w:tblGrid>
      <w:tr w:rsidR="00D26658" w:rsidRPr="0022774F" w14:paraId="5D115B46" w14:textId="77777777" w:rsidTr="007E3EED">
        <w:tc>
          <w:tcPr>
            <w:tcW w:w="9060" w:type="dxa"/>
            <w:gridSpan w:val="2"/>
            <w:shd w:val="clear" w:color="auto" w:fill="DBDBDB" w:themeFill="accent3" w:themeFillTint="66"/>
          </w:tcPr>
          <w:p w14:paraId="00D017E4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/>
                <w:sz w:val="24"/>
                <w:szCs w:val="24"/>
                <w:lang w:val="hr-HR"/>
              </w:rPr>
              <w:t>Kvalitativni kriteriji</w:t>
            </w:r>
          </w:p>
          <w:p w14:paraId="4A3136D5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Kroz analizu kvalitete projekta dodjeljuju se bodovi (1 ili 0) na temelju čega Povjerenstvo za odabir i financiranje investicijskih projekata odlučuje o odabiru investicijskih projekata.</w:t>
            </w:r>
          </w:p>
        </w:tc>
      </w:tr>
      <w:tr w:rsidR="00D26658" w:rsidRPr="0022774F" w14:paraId="17749954" w14:textId="77777777" w:rsidTr="007E3EED">
        <w:tc>
          <w:tcPr>
            <w:tcW w:w="8005" w:type="dxa"/>
            <w:shd w:val="clear" w:color="auto" w:fill="EDEDED" w:themeFill="accent3" w:themeFillTint="33"/>
            <w:vAlign w:val="center"/>
          </w:tcPr>
          <w:p w14:paraId="7DE7862F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/>
                <w:sz w:val="24"/>
                <w:szCs w:val="24"/>
                <w:lang w:val="hr-HR"/>
              </w:rPr>
              <w:t>Kriterij</w:t>
            </w:r>
          </w:p>
        </w:tc>
        <w:tc>
          <w:tcPr>
            <w:tcW w:w="1055" w:type="dxa"/>
            <w:shd w:val="clear" w:color="auto" w:fill="EDEDED" w:themeFill="accent3" w:themeFillTint="33"/>
          </w:tcPr>
          <w:p w14:paraId="3613BFA5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DA/NE</w:t>
            </w:r>
          </w:p>
          <w:p w14:paraId="2EABFF79" w14:textId="77777777" w:rsidR="00D26658" w:rsidRPr="0022774F" w:rsidRDefault="00D26658" w:rsidP="00CA45A6">
            <w:pPr>
              <w:spacing w:after="160"/>
              <w:ind w:right="-2"/>
              <w:jc w:val="center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(1/0)</w:t>
            </w:r>
          </w:p>
        </w:tc>
      </w:tr>
      <w:tr w:rsidR="00D26658" w:rsidRPr="0022774F" w14:paraId="68E4D6C8" w14:textId="77777777" w:rsidTr="007E3EED">
        <w:tc>
          <w:tcPr>
            <w:tcW w:w="8005" w:type="dxa"/>
            <w:vAlign w:val="center"/>
          </w:tcPr>
          <w:p w14:paraId="6F2AF338" w14:textId="77777777" w:rsidR="00D26658" w:rsidRPr="0022774F" w:rsidRDefault="00D26658" w:rsidP="00CA45A6">
            <w:pPr>
              <w:ind w:right="-2"/>
              <w:jc w:val="both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22774F">
              <w:rPr>
                <w:color w:val="222222"/>
                <w:sz w:val="24"/>
                <w:szCs w:val="24"/>
                <w:shd w:val="clear" w:color="auto" w:fill="FFFFFF"/>
                <w:lang w:val="hr-HR"/>
              </w:rPr>
              <w:t>Projekt je usklađen s ciljevima akata strateškog planiranja od nacionalnog značaja od nacionalnog značaja i od značaja za jedinice lokalne i područne (regionalne) samouprave</w:t>
            </w:r>
          </w:p>
        </w:tc>
        <w:tc>
          <w:tcPr>
            <w:tcW w:w="1055" w:type="dxa"/>
          </w:tcPr>
          <w:p w14:paraId="5DC1A507" w14:textId="77777777" w:rsidR="00D26658" w:rsidRPr="0022774F" w:rsidRDefault="00D26658" w:rsidP="00CA45A6">
            <w:pPr>
              <w:ind w:right="-2"/>
              <w:jc w:val="center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E4D7EE5" w14:textId="77777777" w:rsidTr="007E3EED">
        <w:tc>
          <w:tcPr>
            <w:tcW w:w="8005" w:type="dxa"/>
            <w:vAlign w:val="center"/>
          </w:tcPr>
          <w:p w14:paraId="2E109D4F" w14:textId="77777777" w:rsidR="00D26658" w:rsidRPr="0022774F" w:rsidRDefault="00D26658" w:rsidP="00CA45A6">
            <w:pPr>
              <w:spacing w:after="160"/>
              <w:ind w:right="-2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je usklađen s postojećim prioritetima javnim politika na razini izvršne vlasti</w:t>
            </w:r>
          </w:p>
        </w:tc>
        <w:tc>
          <w:tcPr>
            <w:tcW w:w="1055" w:type="dxa"/>
          </w:tcPr>
          <w:p w14:paraId="4E6FB3B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7E6FAFBA" w14:textId="77777777" w:rsidTr="007E3EED">
        <w:tc>
          <w:tcPr>
            <w:tcW w:w="8005" w:type="dxa"/>
          </w:tcPr>
          <w:p w14:paraId="6E09D8C0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lastRenderedPageBreak/>
              <w:t>Projekt je usklađen s razvojnim politikama i politikama u području uspostave suradnje koje provodi Europska komisija</w:t>
            </w:r>
          </w:p>
        </w:tc>
        <w:tc>
          <w:tcPr>
            <w:tcW w:w="1055" w:type="dxa"/>
          </w:tcPr>
          <w:p w14:paraId="0ACD3B7C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4A33ABDF" w14:textId="77777777" w:rsidTr="007E3EED">
        <w:tc>
          <w:tcPr>
            <w:tcW w:w="8005" w:type="dxa"/>
          </w:tcPr>
          <w:p w14:paraId="1DB56EC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Projekt je sukladan EU pravilu „ne čini značajnu štetu“ </w:t>
            </w:r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 xml:space="preserve">(Do no </w:t>
            </w:r>
            <w:proofErr w:type="spellStart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significant</w:t>
            </w:r>
            <w:proofErr w:type="spellEnd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harm</w:t>
            </w:r>
            <w:proofErr w:type="spellEnd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1055" w:type="dxa"/>
          </w:tcPr>
          <w:p w14:paraId="54688E9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774A7301" w14:textId="77777777" w:rsidTr="007E3EED">
        <w:tc>
          <w:tcPr>
            <w:tcW w:w="8005" w:type="dxa"/>
          </w:tcPr>
          <w:p w14:paraId="3B556281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je djelomično financiran od strane privatnog sektora</w:t>
            </w:r>
          </w:p>
        </w:tc>
        <w:tc>
          <w:tcPr>
            <w:tcW w:w="1055" w:type="dxa"/>
          </w:tcPr>
          <w:p w14:paraId="55B0B632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1BE8954" w14:textId="77777777" w:rsidTr="007E3EED">
        <w:tc>
          <w:tcPr>
            <w:tcW w:w="8005" w:type="dxa"/>
          </w:tcPr>
          <w:p w14:paraId="7E2ADB34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Postoji značajan interes javnosti za projektom</w:t>
            </w:r>
          </w:p>
        </w:tc>
        <w:tc>
          <w:tcPr>
            <w:tcW w:w="1055" w:type="dxa"/>
          </w:tcPr>
          <w:p w14:paraId="4D28652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41CE571B" w14:textId="77777777" w:rsidTr="007E3EED">
        <w:tc>
          <w:tcPr>
            <w:tcW w:w="8005" w:type="dxa"/>
          </w:tcPr>
          <w:p w14:paraId="25A71969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Nositelj investicijskog projekta prethodno je provodio sličan projekt</w:t>
            </w:r>
          </w:p>
        </w:tc>
        <w:tc>
          <w:tcPr>
            <w:tcW w:w="1055" w:type="dxa"/>
          </w:tcPr>
          <w:p w14:paraId="168685F9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631B225" w14:textId="77777777" w:rsidTr="007E3EED">
        <w:tc>
          <w:tcPr>
            <w:tcW w:w="8005" w:type="dxa"/>
          </w:tcPr>
          <w:p w14:paraId="23F082B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 i/ili studija izvedivosti sadrže analizu alternativnih rješenja predloženom projektu</w:t>
            </w:r>
          </w:p>
        </w:tc>
        <w:tc>
          <w:tcPr>
            <w:tcW w:w="1055" w:type="dxa"/>
          </w:tcPr>
          <w:p w14:paraId="5CD4AE5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43804811" w14:textId="77777777" w:rsidTr="007E3EED">
        <w:tc>
          <w:tcPr>
            <w:tcW w:w="8005" w:type="dxa"/>
          </w:tcPr>
          <w:p w14:paraId="1B8C3486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Studijom </w:t>
            </w:r>
            <w:proofErr w:type="spellStart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 i/ili studijom izvedivosti predložen je najkvalitetniji projekt</w:t>
            </w:r>
          </w:p>
        </w:tc>
        <w:tc>
          <w:tcPr>
            <w:tcW w:w="1055" w:type="dxa"/>
          </w:tcPr>
          <w:p w14:paraId="6CC7AE8D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4F43B2F1" w14:textId="77777777" w:rsidTr="007E3EED">
        <w:tc>
          <w:tcPr>
            <w:tcW w:w="8005" w:type="dxa"/>
          </w:tcPr>
          <w:p w14:paraId="2B597CE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Svi investicijski, operativni i troškovi završetka odnosno zatvaranja projekta (ako je primjenjivo) su jasno naznačeni i realno procijenjeni</w:t>
            </w:r>
          </w:p>
        </w:tc>
        <w:tc>
          <w:tcPr>
            <w:tcW w:w="1055" w:type="dxa"/>
          </w:tcPr>
          <w:p w14:paraId="231A9E9D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5333C81D" w14:textId="77777777" w:rsidTr="007E3EED">
        <w:tc>
          <w:tcPr>
            <w:tcW w:w="8005" w:type="dxa"/>
          </w:tcPr>
          <w:p w14:paraId="7334B372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predizvedivosti</w:t>
            </w:r>
            <w:proofErr w:type="spellEnd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 dokazuje da je projekt financijski opravdan </w:t>
            </w:r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 xml:space="preserve">(FNPV&gt;0 </w:t>
            </w:r>
            <w:proofErr w:type="spellStart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or</w:t>
            </w:r>
            <w:proofErr w:type="spellEnd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 xml:space="preserve"> AVC </w:t>
            </w:r>
            <w:proofErr w:type="spellStart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minimized</w:t>
            </w:r>
            <w:proofErr w:type="spellEnd"/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)</w:t>
            </w:r>
          </w:p>
        </w:tc>
        <w:tc>
          <w:tcPr>
            <w:tcW w:w="1055" w:type="dxa"/>
          </w:tcPr>
          <w:p w14:paraId="47D50BD5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D241B3C" w14:textId="77777777" w:rsidTr="007E3EED">
        <w:tc>
          <w:tcPr>
            <w:tcW w:w="8005" w:type="dxa"/>
          </w:tcPr>
          <w:p w14:paraId="0490E34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Studija </w:t>
            </w:r>
            <w:proofErr w:type="spellStart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predizvodivosti</w:t>
            </w:r>
            <w:proofErr w:type="spellEnd"/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 xml:space="preserve"> utvrđuje ekonomsku opravdanost projekta </w:t>
            </w:r>
            <w:r w:rsidRPr="0022774F">
              <w:rPr>
                <w:rFonts w:eastAsia="Calibri"/>
                <w:bCs/>
                <w:i/>
                <w:sz w:val="24"/>
                <w:szCs w:val="24"/>
                <w:lang w:val="hr-HR"/>
              </w:rPr>
              <w:t>(ENPV&gt;0)</w:t>
            </w:r>
          </w:p>
        </w:tc>
        <w:tc>
          <w:tcPr>
            <w:tcW w:w="1055" w:type="dxa"/>
          </w:tcPr>
          <w:p w14:paraId="456C7728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CA0999D" w14:textId="77777777" w:rsidTr="007E3EED">
        <w:tc>
          <w:tcPr>
            <w:tcW w:w="8005" w:type="dxa"/>
          </w:tcPr>
          <w:p w14:paraId="1D35C79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uključuje ili ima utjecaj na prioritetne skupine u društvu (djeca, stariji, ostali)</w:t>
            </w:r>
          </w:p>
        </w:tc>
        <w:tc>
          <w:tcPr>
            <w:tcW w:w="1055" w:type="dxa"/>
          </w:tcPr>
          <w:p w14:paraId="3337540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A97A3FA" w14:textId="77777777" w:rsidTr="007E3EED">
        <w:tc>
          <w:tcPr>
            <w:tcW w:w="8005" w:type="dxa"/>
          </w:tcPr>
          <w:p w14:paraId="683217E4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potiče inkluziju u društvu</w:t>
            </w:r>
          </w:p>
        </w:tc>
        <w:tc>
          <w:tcPr>
            <w:tcW w:w="1055" w:type="dxa"/>
          </w:tcPr>
          <w:p w14:paraId="64CB6968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E689445" w14:textId="77777777" w:rsidTr="007E3EED">
        <w:tc>
          <w:tcPr>
            <w:tcW w:w="8005" w:type="dxa"/>
          </w:tcPr>
          <w:p w14:paraId="567AAEEC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uključuje ili ima utjecaj na slabije razvijena područja u zemlji</w:t>
            </w:r>
          </w:p>
        </w:tc>
        <w:tc>
          <w:tcPr>
            <w:tcW w:w="1055" w:type="dxa"/>
          </w:tcPr>
          <w:p w14:paraId="3B956C4D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379A9B70" w14:textId="77777777" w:rsidTr="007E3EED">
        <w:tc>
          <w:tcPr>
            <w:tcW w:w="8005" w:type="dxa"/>
          </w:tcPr>
          <w:p w14:paraId="3D0D1427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Projektom se čuva kultura i/ili kulturna baština zemlje</w:t>
            </w:r>
          </w:p>
        </w:tc>
        <w:tc>
          <w:tcPr>
            <w:tcW w:w="1055" w:type="dxa"/>
          </w:tcPr>
          <w:p w14:paraId="39CAE406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32780BC6" w14:textId="77777777" w:rsidTr="007E3EED">
        <w:tc>
          <w:tcPr>
            <w:tcW w:w="8005" w:type="dxa"/>
          </w:tcPr>
          <w:p w14:paraId="4149E8A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Pozitivan učinak projekta osjećat će se najmanje 10 godina</w:t>
            </w:r>
          </w:p>
        </w:tc>
        <w:tc>
          <w:tcPr>
            <w:tcW w:w="1055" w:type="dxa"/>
          </w:tcPr>
          <w:p w14:paraId="4B7068F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DCEDC07" w14:textId="77777777" w:rsidTr="007E3EED">
        <w:tc>
          <w:tcPr>
            <w:tcW w:w="8005" w:type="dxa"/>
          </w:tcPr>
          <w:p w14:paraId="42687350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potiče osnaživanje institucija</w:t>
            </w:r>
          </w:p>
        </w:tc>
        <w:tc>
          <w:tcPr>
            <w:tcW w:w="1055" w:type="dxa"/>
          </w:tcPr>
          <w:p w14:paraId="3C1C895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7772A654" w14:textId="77777777" w:rsidTr="007E3EED">
        <w:tc>
          <w:tcPr>
            <w:tcW w:w="8005" w:type="dxa"/>
          </w:tcPr>
          <w:p w14:paraId="73DBBC33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prepoznaje i potiče nacionalnu koheziju</w:t>
            </w:r>
          </w:p>
        </w:tc>
        <w:tc>
          <w:tcPr>
            <w:tcW w:w="1055" w:type="dxa"/>
          </w:tcPr>
          <w:p w14:paraId="4FCFF18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3F5AB592" w14:textId="77777777" w:rsidTr="007E3EED">
        <w:tc>
          <w:tcPr>
            <w:tcW w:w="8005" w:type="dxa"/>
          </w:tcPr>
          <w:p w14:paraId="0463EB3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potiče društveno organiziranje</w:t>
            </w:r>
          </w:p>
        </w:tc>
        <w:tc>
          <w:tcPr>
            <w:tcW w:w="1055" w:type="dxa"/>
          </w:tcPr>
          <w:p w14:paraId="08444D6B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1EE03EF3" w14:textId="77777777" w:rsidTr="007E3EED">
        <w:tc>
          <w:tcPr>
            <w:tcW w:w="8005" w:type="dxa"/>
          </w:tcPr>
          <w:p w14:paraId="15F4889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prepoznaje i potiče aktivnosti u području nacionalne sigurnosti</w:t>
            </w:r>
          </w:p>
        </w:tc>
        <w:tc>
          <w:tcPr>
            <w:tcW w:w="1055" w:type="dxa"/>
          </w:tcPr>
          <w:p w14:paraId="6129E26C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23824E67" w14:textId="77777777" w:rsidTr="007E3EED">
        <w:tc>
          <w:tcPr>
            <w:tcW w:w="8005" w:type="dxa"/>
          </w:tcPr>
          <w:p w14:paraId="1BDBB178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 doprinosi otpornosti na klimatske promjene</w:t>
            </w:r>
          </w:p>
        </w:tc>
        <w:tc>
          <w:tcPr>
            <w:tcW w:w="1055" w:type="dxa"/>
          </w:tcPr>
          <w:p w14:paraId="5633FD1E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033C1E90" w14:textId="77777777" w:rsidTr="007E3EED">
        <w:tc>
          <w:tcPr>
            <w:tcW w:w="8005" w:type="dxa"/>
          </w:tcPr>
          <w:p w14:paraId="59068B7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Projektom se smanjuju emisije stakleničkih plinova</w:t>
            </w:r>
          </w:p>
        </w:tc>
        <w:tc>
          <w:tcPr>
            <w:tcW w:w="1055" w:type="dxa"/>
          </w:tcPr>
          <w:p w14:paraId="6B219AC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  <w:tr w:rsidR="00D26658" w:rsidRPr="0022774F" w14:paraId="6B1F5EB2" w14:textId="77777777" w:rsidTr="007E3EED">
        <w:tc>
          <w:tcPr>
            <w:tcW w:w="8005" w:type="dxa"/>
          </w:tcPr>
          <w:p w14:paraId="346D326F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  <w:r w:rsidRPr="0022774F">
              <w:rPr>
                <w:rFonts w:eastAsia="Calibri"/>
                <w:bCs/>
                <w:sz w:val="24"/>
                <w:szCs w:val="24"/>
                <w:lang w:val="hr-HR"/>
              </w:rPr>
              <w:t>Projektom se smanjuje rizik i/ili utjecaj prirodnih katastrofa</w:t>
            </w:r>
          </w:p>
        </w:tc>
        <w:tc>
          <w:tcPr>
            <w:tcW w:w="1055" w:type="dxa"/>
          </w:tcPr>
          <w:p w14:paraId="5C34A80A" w14:textId="77777777" w:rsidR="00D26658" w:rsidRPr="0022774F" w:rsidRDefault="00D26658" w:rsidP="00CA45A6">
            <w:pPr>
              <w:spacing w:after="160"/>
              <w:ind w:right="-2"/>
              <w:jc w:val="both"/>
              <w:rPr>
                <w:rFonts w:eastAsia="Calibri"/>
                <w:bCs/>
                <w:sz w:val="24"/>
                <w:szCs w:val="24"/>
                <w:lang w:val="hr-HR"/>
              </w:rPr>
            </w:pPr>
          </w:p>
        </w:tc>
      </w:tr>
    </w:tbl>
    <w:p w14:paraId="2D80D56A" w14:textId="77777777" w:rsidR="00D26658" w:rsidRPr="0022774F" w:rsidRDefault="00D26658" w:rsidP="00CA45A6">
      <w:pPr>
        <w:ind w:right="-2"/>
        <w:jc w:val="both"/>
        <w:rPr>
          <w:rFonts w:eastAsia="Calibri"/>
          <w:b/>
          <w:sz w:val="24"/>
          <w:szCs w:val="24"/>
          <w:lang w:val="hr-HR"/>
        </w:rPr>
      </w:pPr>
    </w:p>
    <w:p w14:paraId="42881C00" w14:textId="16382638" w:rsidR="0022774F" w:rsidRDefault="0022774F">
      <w:pPr>
        <w:spacing w:after="160" w:line="259" w:lineRule="auto"/>
        <w:rPr>
          <w:rFonts w:eastAsia="Calibri"/>
          <w:bCs/>
          <w:sz w:val="24"/>
          <w:szCs w:val="24"/>
          <w:lang w:val="hr-HR"/>
        </w:rPr>
      </w:pPr>
      <w:r>
        <w:rPr>
          <w:rFonts w:eastAsia="Calibri"/>
          <w:bCs/>
          <w:sz w:val="24"/>
          <w:szCs w:val="24"/>
          <w:lang w:val="hr-HR"/>
        </w:rPr>
        <w:br w:type="page"/>
      </w:r>
    </w:p>
    <w:p w14:paraId="1C7E8F4C" w14:textId="77777777" w:rsidR="0069444B" w:rsidRPr="0022774F" w:rsidRDefault="003D0B67" w:rsidP="00CA45A6">
      <w:pPr>
        <w:ind w:right="-2"/>
        <w:jc w:val="right"/>
        <w:rPr>
          <w:b/>
          <w:sz w:val="24"/>
          <w:szCs w:val="24"/>
          <w:lang w:val="hr-HR" w:eastAsia="hr-HR"/>
        </w:rPr>
      </w:pPr>
      <w:r w:rsidRPr="0022774F">
        <w:rPr>
          <w:b/>
          <w:sz w:val="24"/>
          <w:szCs w:val="24"/>
          <w:lang w:val="hr-HR" w:eastAsia="hr-HR"/>
        </w:rPr>
        <w:lastRenderedPageBreak/>
        <w:t>Prilog 3</w:t>
      </w:r>
    </w:p>
    <w:p w14:paraId="6E1CCA21" w14:textId="5BA44F7D" w:rsidR="00734098" w:rsidRPr="0022774F" w:rsidRDefault="00A735A7" w:rsidP="00CA45A6">
      <w:pPr>
        <w:ind w:right="-2"/>
        <w:rPr>
          <w:b/>
          <w:sz w:val="24"/>
          <w:szCs w:val="24"/>
          <w:lang w:val="hr-HR" w:eastAsia="hr-HR"/>
        </w:rPr>
      </w:pPr>
      <w:r w:rsidRPr="0022774F">
        <w:rPr>
          <w:b/>
          <w:sz w:val="24"/>
          <w:szCs w:val="24"/>
          <w:lang w:val="hr-HR" w:eastAsia="hr-HR"/>
        </w:rPr>
        <w:t>Izvještaj o provedbi investicijskog projekta</w:t>
      </w:r>
    </w:p>
    <w:p w14:paraId="422DA81B" w14:textId="77777777" w:rsidR="0069444B" w:rsidRPr="0022774F" w:rsidRDefault="0069444B" w:rsidP="00CA45A6">
      <w:pPr>
        <w:ind w:right="-2"/>
        <w:rPr>
          <w:b/>
          <w:sz w:val="24"/>
          <w:szCs w:val="24"/>
          <w:lang w:val="hr-HR" w:eastAsia="hr-HR"/>
        </w:rPr>
      </w:pPr>
    </w:p>
    <w:tbl>
      <w:tblPr>
        <w:tblW w:w="9464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9"/>
        <w:gridCol w:w="665"/>
        <w:gridCol w:w="80"/>
        <w:gridCol w:w="44"/>
        <w:gridCol w:w="781"/>
        <w:gridCol w:w="1491"/>
        <w:gridCol w:w="86"/>
        <w:gridCol w:w="68"/>
        <w:gridCol w:w="1503"/>
        <w:gridCol w:w="659"/>
        <w:gridCol w:w="128"/>
        <w:gridCol w:w="119"/>
        <w:gridCol w:w="666"/>
        <w:gridCol w:w="1605"/>
      </w:tblGrid>
      <w:tr w:rsidR="0069444B" w:rsidRPr="0022774F" w14:paraId="50B7211A" w14:textId="77777777">
        <w:trPr>
          <w:trHeight w:val="20"/>
        </w:trPr>
        <w:tc>
          <w:tcPr>
            <w:tcW w:w="4716" w:type="dxa"/>
            <w:gridSpan w:val="7"/>
          </w:tcPr>
          <w:p w14:paraId="3E4C28F5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IZVJEŠTAJNO RAZDOBLJE ZA KOJE SE IZVJEŠTAJ PODNOSI: </w:t>
            </w:r>
          </w:p>
        </w:tc>
        <w:tc>
          <w:tcPr>
            <w:tcW w:w="4748" w:type="dxa"/>
            <w:gridSpan w:val="7"/>
          </w:tcPr>
          <w:p w14:paraId="0ACC0A63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(m/g) </w:t>
            </w:r>
          </w:p>
        </w:tc>
      </w:tr>
      <w:tr w:rsidR="0069444B" w:rsidRPr="0022774F" w14:paraId="1D1200B0" w14:textId="77777777">
        <w:trPr>
          <w:trHeight w:val="20"/>
        </w:trPr>
        <w:tc>
          <w:tcPr>
            <w:tcW w:w="9464" w:type="dxa"/>
            <w:gridSpan w:val="14"/>
          </w:tcPr>
          <w:p w14:paraId="1C7DB192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Informacije o nositelju projekta </w:t>
            </w:r>
          </w:p>
        </w:tc>
      </w:tr>
      <w:tr w:rsidR="0069444B" w:rsidRPr="0022774F" w14:paraId="64452407" w14:textId="77777777">
        <w:trPr>
          <w:trHeight w:val="20"/>
        </w:trPr>
        <w:tc>
          <w:tcPr>
            <w:tcW w:w="9464" w:type="dxa"/>
            <w:gridSpan w:val="14"/>
          </w:tcPr>
          <w:p w14:paraId="56B120D3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Razdjel proračuna </w:t>
            </w:r>
          </w:p>
        </w:tc>
      </w:tr>
      <w:tr w:rsidR="0069444B" w:rsidRPr="0022774F" w14:paraId="258780F8" w14:textId="77777777">
        <w:trPr>
          <w:trHeight w:val="20"/>
        </w:trPr>
        <w:tc>
          <w:tcPr>
            <w:tcW w:w="9464" w:type="dxa"/>
            <w:gridSpan w:val="14"/>
          </w:tcPr>
          <w:p w14:paraId="4B841787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nositelja projekta </w:t>
            </w:r>
          </w:p>
        </w:tc>
      </w:tr>
      <w:tr w:rsidR="0069444B" w:rsidRPr="0022774F" w14:paraId="65198E63" w14:textId="77777777">
        <w:trPr>
          <w:trHeight w:val="20"/>
        </w:trPr>
        <w:tc>
          <w:tcPr>
            <w:tcW w:w="9464" w:type="dxa"/>
            <w:gridSpan w:val="14"/>
          </w:tcPr>
          <w:p w14:paraId="5A6B654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RKP nositelja projekta </w:t>
            </w:r>
          </w:p>
        </w:tc>
      </w:tr>
      <w:tr w:rsidR="0069444B" w:rsidRPr="0022774F" w14:paraId="7A9817E5" w14:textId="77777777">
        <w:trPr>
          <w:trHeight w:val="20"/>
        </w:trPr>
        <w:tc>
          <w:tcPr>
            <w:tcW w:w="4716" w:type="dxa"/>
            <w:gridSpan w:val="7"/>
          </w:tcPr>
          <w:p w14:paraId="2078693F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Podaci o kontakt osobi </w:t>
            </w:r>
          </w:p>
        </w:tc>
        <w:tc>
          <w:tcPr>
            <w:tcW w:w="4748" w:type="dxa"/>
            <w:gridSpan w:val="7"/>
          </w:tcPr>
          <w:p w14:paraId="466A6456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ime i prezime, funkcija, adresa elektroničke pošte </w:t>
            </w:r>
          </w:p>
        </w:tc>
      </w:tr>
      <w:tr w:rsidR="0069444B" w:rsidRPr="0022774F" w14:paraId="36891B7D" w14:textId="77777777">
        <w:trPr>
          <w:trHeight w:val="20"/>
        </w:trPr>
        <w:tc>
          <w:tcPr>
            <w:tcW w:w="9464" w:type="dxa"/>
            <w:gridSpan w:val="14"/>
          </w:tcPr>
          <w:p w14:paraId="37D9B888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Informacije o investicijskom projektu </w:t>
            </w:r>
          </w:p>
        </w:tc>
      </w:tr>
      <w:tr w:rsidR="0069444B" w:rsidRPr="0022774F" w14:paraId="53ECAC50" w14:textId="77777777">
        <w:trPr>
          <w:trHeight w:val="20"/>
        </w:trPr>
        <w:tc>
          <w:tcPr>
            <w:tcW w:w="9464" w:type="dxa"/>
            <w:gridSpan w:val="14"/>
          </w:tcPr>
          <w:p w14:paraId="44F05B55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Jedinstveni broj projekta </w:t>
            </w:r>
          </w:p>
        </w:tc>
      </w:tr>
      <w:tr w:rsidR="0069444B" w:rsidRPr="0022774F" w14:paraId="1577E8B9" w14:textId="77777777">
        <w:trPr>
          <w:trHeight w:val="20"/>
        </w:trPr>
        <w:tc>
          <w:tcPr>
            <w:tcW w:w="9464" w:type="dxa"/>
            <w:gridSpan w:val="14"/>
          </w:tcPr>
          <w:p w14:paraId="399B4A23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projekta </w:t>
            </w:r>
          </w:p>
        </w:tc>
      </w:tr>
      <w:tr w:rsidR="0069444B" w:rsidRPr="0022774F" w14:paraId="757EAA63" w14:textId="77777777">
        <w:trPr>
          <w:trHeight w:val="20"/>
        </w:trPr>
        <w:tc>
          <w:tcPr>
            <w:tcW w:w="9464" w:type="dxa"/>
            <w:gridSpan w:val="14"/>
          </w:tcPr>
          <w:p w14:paraId="3427CA0A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Kratak opis projekta </w:t>
            </w:r>
            <w:r w:rsidRPr="0022774F">
              <w:rPr>
                <w:i/>
                <w:iCs/>
                <w:sz w:val="24"/>
                <w:szCs w:val="24"/>
                <w:lang w:val="hr-HR"/>
              </w:rPr>
              <w:t>(</w:t>
            </w:r>
            <w:proofErr w:type="spellStart"/>
            <w:r w:rsidRPr="0022774F">
              <w:rPr>
                <w:i/>
                <w:iCs/>
                <w:sz w:val="24"/>
                <w:szCs w:val="24"/>
                <w:lang w:val="hr-HR"/>
              </w:rPr>
              <w:t>max</w:t>
            </w:r>
            <w:proofErr w:type="spellEnd"/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. 300 znakova) </w:t>
            </w:r>
          </w:p>
        </w:tc>
      </w:tr>
      <w:tr w:rsidR="0069444B" w:rsidRPr="0022774F" w14:paraId="64E6BE79" w14:textId="77777777">
        <w:trPr>
          <w:trHeight w:val="20"/>
        </w:trPr>
        <w:tc>
          <w:tcPr>
            <w:tcW w:w="4716" w:type="dxa"/>
            <w:gridSpan w:val="7"/>
          </w:tcPr>
          <w:p w14:paraId="175B801E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Ukupna vrijednost projekta </w:t>
            </w:r>
          </w:p>
        </w:tc>
        <w:tc>
          <w:tcPr>
            <w:tcW w:w="4748" w:type="dxa"/>
            <w:gridSpan w:val="7"/>
          </w:tcPr>
          <w:p w14:paraId="2C4EC4F5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>Ukupni investicijski troškovi (</w:t>
            </w:r>
            <w:proofErr w:type="spellStart"/>
            <w:r w:rsidRPr="0022774F">
              <w:rPr>
                <w:i/>
                <w:iCs/>
                <w:sz w:val="24"/>
                <w:szCs w:val="24"/>
                <w:lang w:val="hr-HR"/>
              </w:rPr>
              <w:t>eur</w:t>
            </w:r>
            <w:proofErr w:type="spellEnd"/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) </w:t>
            </w:r>
          </w:p>
        </w:tc>
      </w:tr>
      <w:tr w:rsidR="0069444B" w:rsidRPr="0022774F" w14:paraId="5E293296" w14:textId="77777777">
        <w:trPr>
          <w:trHeight w:val="20"/>
        </w:trPr>
        <w:tc>
          <w:tcPr>
            <w:tcW w:w="4716" w:type="dxa"/>
            <w:gridSpan w:val="7"/>
          </w:tcPr>
          <w:p w14:paraId="03260F23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Kategorija projekta </w:t>
            </w:r>
          </w:p>
        </w:tc>
        <w:tc>
          <w:tcPr>
            <w:tcW w:w="4748" w:type="dxa"/>
            <w:gridSpan w:val="7"/>
          </w:tcPr>
          <w:p w14:paraId="661F69C2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Srednji/veliki projekt </w:t>
            </w:r>
          </w:p>
        </w:tc>
      </w:tr>
      <w:tr w:rsidR="0069444B" w:rsidRPr="0022774F" w14:paraId="4B10F0A5" w14:textId="77777777">
        <w:trPr>
          <w:trHeight w:val="20"/>
        </w:trPr>
        <w:tc>
          <w:tcPr>
            <w:tcW w:w="4716" w:type="dxa"/>
            <w:gridSpan w:val="7"/>
          </w:tcPr>
          <w:p w14:paraId="6D867FAD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Izvori financiranja </w:t>
            </w:r>
          </w:p>
        </w:tc>
        <w:tc>
          <w:tcPr>
            <w:tcW w:w="4748" w:type="dxa"/>
            <w:gridSpan w:val="7"/>
          </w:tcPr>
          <w:p w14:paraId="5BDD123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Ukratko navesti omjere financiranja u postotku i iznosu </w:t>
            </w:r>
          </w:p>
        </w:tc>
      </w:tr>
      <w:tr w:rsidR="0069444B" w:rsidRPr="0022774F" w14:paraId="0C64C9BD" w14:textId="77777777">
        <w:trPr>
          <w:trHeight w:val="20"/>
        </w:trPr>
        <w:tc>
          <w:tcPr>
            <w:tcW w:w="9464" w:type="dxa"/>
            <w:gridSpan w:val="14"/>
          </w:tcPr>
          <w:p w14:paraId="63ECBEE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Lokacija predviđena za realizaciju projekta </w:t>
            </w:r>
          </w:p>
        </w:tc>
      </w:tr>
      <w:tr w:rsidR="0069444B" w:rsidRPr="0022774F" w14:paraId="2A38F154" w14:textId="77777777">
        <w:trPr>
          <w:trHeight w:val="20"/>
        </w:trPr>
        <w:tc>
          <w:tcPr>
            <w:tcW w:w="9464" w:type="dxa"/>
            <w:gridSpan w:val="14"/>
          </w:tcPr>
          <w:p w14:paraId="119C0A04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Opći cilj projekta </w:t>
            </w:r>
          </w:p>
        </w:tc>
      </w:tr>
      <w:tr w:rsidR="0069444B" w:rsidRPr="0022774F" w14:paraId="374D183E" w14:textId="77777777">
        <w:trPr>
          <w:trHeight w:val="20"/>
        </w:trPr>
        <w:tc>
          <w:tcPr>
            <w:tcW w:w="9464" w:type="dxa"/>
            <w:gridSpan w:val="14"/>
          </w:tcPr>
          <w:p w14:paraId="658EEDFE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Posebni cilj projekta </w:t>
            </w:r>
          </w:p>
        </w:tc>
      </w:tr>
      <w:tr w:rsidR="0069444B" w:rsidRPr="0022774F" w14:paraId="79CC0CCF" w14:textId="77777777">
        <w:trPr>
          <w:trHeight w:val="20"/>
        </w:trPr>
        <w:tc>
          <w:tcPr>
            <w:tcW w:w="9464" w:type="dxa"/>
            <w:gridSpan w:val="14"/>
          </w:tcPr>
          <w:p w14:paraId="23A7DCBD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Posebni cilj projekta </w:t>
            </w:r>
          </w:p>
        </w:tc>
      </w:tr>
      <w:tr w:rsidR="0069444B" w:rsidRPr="0022774F" w14:paraId="59529635" w14:textId="77777777">
        <w:trPr>
          <w:trHeight w:val="20"/>
        </w:trPr>
        <w:tc>
          <w:tcPr>
            <w:tcW w:w="4716" w:type="dxa"/>
            <w:gridSpan w:val="7"/>
          </w:tcPr>
          <w:p w14:paraId="24144C5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Početak projekta: </w:t>
            </w:r>
          </w:p>
        </w:tc>
        <w:tc>
          <w:tcPr>
            <w:tcW w:w="4748" w:type="dxa"/>
            <w:gridSpan w:val="7"/>
          </w:tcPr>
          <w:p w14:paraId="39C1C295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Navesti početak projekta (m/g) </w:t>
            </w:r>
          </w:p>
        </w:tc>
      </w:tr>
      <w:tr w:rsidR="0069444B" w:rsidRPr="0022774F" w14:paraId="2BC60364" w14:textId="77777777">
        <w:trPr>
          <w:trHeight w:val="20"/>
        </w:trPr>
        <w:tc>
          <w:tcPr>
            <w:tcW w:w="4716" w:type="dxa"/>
            <w:gridSpan w:val="7"/>
          </w:tcPr>
          <w:p w14:paraId="5059656A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Predviđeni završetak projekta: </w:t>
            </w:r>
          </w:p>
        </w:tc>
        <w:tc>
          <w:tcPr>
            <w:tcW w:w="4748" w:type="dxa"/>
            <w:gridSpan w:val="7"/>
          </w:tcPr>
          <w:p w14:paraId="10947E82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Navesti predviđen završetak projekta (m/g) </w:t>
            </w:r>
          </w:p>
        </w:tc>
      </w:tr>
      <w:tr w:rsidR="0069444B" w:rsidRPr="0022774F" w14:paraId="5E1FA4C5" w14:textId="77777777">
        <w:trPr>
          <w:trHeight w:val="20"/>
        </w:trPr>
        <w:tc>
          <w:tcPr>
            <w:tcW w:w="9464" w:type="dxa"/>
            <w:gridSpan w:val="14"/>
          </w:tcPr>
          <w:p w14:paraId="667CD5B6" w14:textId="77777777" w:rsidR="0069444B" w:rsidRPr="0022774F" w:rsidRDefault="0069444B" w:rsidP="0022774F">
            <w:pPr>
              <w:spacing w:after="120"/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>Financijski izvještaj o napretku</w:t>
            </w:r>
          </w:p>
        </w:tc>
      </w:tr>
      <w:tr w:rsidR="0069444B" w:rsidRPr="0022774F" w14:paraId="660A65F9" w14:textId="77777777">
        <w:trPr>
          <w:trHeight w:val="20"/>
        </w:trPr>
        <w:tc>
          <w:tcPr>
            <w:tcW w:w="9464" w:type="dxa"/>
            <w:gridSpan w:val="14"/>
          </w:tcPr>
          <w:p w14:paraId="7F010ADB" w14:textId="77777777" w:rsidR="0069444B" w:rsidRPr="0022774F" w:rsidRDefault="0069444B" w:rsidP="0022774F">
            <w:pPr>
              <w:spacing w:after="120"/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i/>
                <w:iCs/>
                <w:sz w:val="24"/>
                <w:szCs w:val="24"/>
                <w:lang w:val="hr-HR"/>
              </w:rPr>
              <w:t>Dinamika financiranja projekta (ugovoreno)</w:t>
            </w:r>
          </w:p>
        </w:tc>
      </w:tr>
      <w:tr w:rsidR="0069444B" w:rsidRPr="0022774F" w14:paraId="30B7151E" w14:textId="77777777">
        <w:trPr>
          <w:trHeight w:val="20"/>
        </w:trPr>
        <w:tc>
          <w:tcPr>
            <w:tcW w:w="2358" w:type="dxa"/>
            <w:gridSpan w:val="4"/>
          </w:tcPr>
          <w:p w14:paraId="37F6E962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 početnoj godini (eura) </w:t>
            </w:r>
          </w:p>
        </w:tc>
        <w:tc>
          <w:tcPr>
            <w:tcW w:w="2358" w:type="dxa"/>
            <w:gridSpan w:val="3"/>
          </w:tcPr>
          <w:p w14:paraId="16642BF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 godini N+1 (eura) </w:t>
            </w:r>
          </w:p>
        </w:tc>
        <w:tc>
          <w:tcPr>
            <w:tcW w:w="2358" w:type="dxa"/>
            <w:gridSpan w:val="4"/>
          </w:tcPr>
          <w:p w14:paraId="1BF79AFE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 godini N+2 (eura) </w:t>
            </w:r>
          </w:p>
        </w:tc>
        <w:tc>
          <w:tcPr>
            <w:tcW w:w="2390" w:type="dxa"/>
            <w:gridSpan w:val="3"/>
          </w:tcPr>
          <w:p w14:paraId="0501CA35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 godini N+3 (eura) </w:t>
            </w:r>
          </w:p>
        </w:tc>
      </w:tr>
      <w:tr w:rsidR="0069444B" w:rsidRPr="0022774F" w14:paraId="28D11C0E" w14:textId="77777777">
        <w:trPr>
          <w:trHeight w:val="20"/>
        </w:trPr>
        <w:tc>
          <w:tcPr>
            <w:tcW w:w="2358" w:type="dxa"/>
            <w:gridSpan w:val="4"/>
          </w:tcPr>
          <w:p w14:paraId="7AB1ECC6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358" w:type="dxa"/>
            <w:gridSpan w:val="3"/>
          </w:tcPr>
          <w:p w14:paraId="16D54FB5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358" w:type="dxa"/>
            <w:gridSpan w:val="4"/>
          </w:tcPr>
          <w:p w14:paraId="105F9C43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390" w:type="dxa"/>
            <w:gridSpan w:val="3"/>
          </w:tcPr>
          <w:p w14:paraId="3EFA7116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69444B" w:rsidRPr="0022774F" w14:paraId="76E9F859" w14:textId="77777777">
        <w:trPr>
          <w:trHeight w:val="20"/>
        </w:trPr>
        <w:tc>
          <w:tcPr>
            <w:tcW w:w="9464" w:type="dxa"/>
            <w:gridSpan w:val="14"/>
          </w:tcPr>
          <w:p w14:paraId="792E0E5D" w14:textId="77777777" w:rsidR="0069444B" w:rsidRPr="0022774F" w:rsidRDefault="0069444B" w:rsidP="00CA45A6">
            <w:pPr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i/>
                <w:iCs/>
                <w:sz w:val="24"/>
                <w:szCs w:val="24"/>
                <w:lang w:val="hr-HR"/>
              </w:rPr>
              <w:t>Utrošena sredstva</w:t>
            </w:r>
          </w:p>
        </w:tc>
      </w:tr>
      <w:tr w:rsidR="0069444B" w:rsidRPr="0022774F" w14:paraId="3CD1D137" w14:textId="77777777">
        <w:trPr>
          <w:trHeight w:val="20"/>
        </w:trPr>
        <w:tc>
          <w:tcPr>
            <w:tcW w:w="1569" w:type="dxa"/>
          </w:tcPr>
          <w:p w14:paraId="08E96433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Utrošena sredstva u prethodnih šest mjeseci (eura) </w:t>
            </w:r>
          </w:p>
        </w:tc>
        <w:tc>
          <w:tcPr>
            <w:tcW w:w="1570" w:type="dxa"/>
            <w:gridSpan w:val="4"/>
          </w:tcPr>
          <w:p w14:paraId="7CB5A15C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Potrebna sredstva do kraja godine (ažurirano) (eura) </w:t>
            </w:r>
          </w:p>
        </w:tc>
        <w:tc>
          <w:tcPr>
            <w:tcW w:w="1577" w:type="dxa"/>
            <w:gridSpan w:val="2"/>
          </w:tcPr>
          <w:p w14:paraId="5EFC4666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Utrošena sredstva od početka provedbe projekta (kumulativno) (eura) </w:t>
            </w:r>
          </w:p>
        </w:tc>
        <w:tc>
          <w:tcPr>
            <w:tcW w:w="1571" w:type="dxa"/>
            <w:gridSpan w:val="2"/>
          </w:tcPr>
          <w:p w14:paraId="0F259A30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Potrebna sredstva u N+1 (ažurirano) (eura) </w:t>
            </w:r>
          </w:p>
        </w:tc>
        <w:tc>
          <w:tcPr>
            <w:tcW w:w="1572" w:type="dxa"/>
            <w:gridSpan w:val="4"/>
          </w:tcPr>
          <w:p w14:paraId="3098E2D4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Potrebna sredstva u N+2 (ažurirano) (eura) </w:t>
            </w:r>
          </w:p>
        </w:tc>
        <w:tc>
          <w:tcPr>
            <w:tcW w:w="1605" w:type="dxa"/>
          </w:tcPr>
          <w:p w14:paraId="7442AC1D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Potrebna sredstva u N+3 (ažurirano) (eura) </w:t>
            </w:r>
          </w:p>
        </w:tc>
      </w:tr>
      <w:tr w:rsidR="0069444B" w:rsidRPr="0022774F" w14:paraId="736C3485" w14:textId="77777777">
        <w:trPr>
          <w:trHeight w:val="20"/>
        </w:trPr>
        <w:tc>
          <w:tcPr>
            <w:tcW w:w="1569" w:type="dxa"/>
          </w:tcPr>
          <w:p w14:paraId="58540E69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0" w:type="dxa"/>
            <w:gridSpan w:val="4"/>
          </w:tcPr>
          <w:p w14:paraId="2BB9AD69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7" w:type="dxa"/>
            <w:gridSpan w:val="2"/>
          </w:tcPr>
          <w:p w14:paraId="0D3E51C4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1" w:type="dxa"/>
            <w:gridSpan w:val="2"/>
          </w:tcPr>
          <w:p w14:paraId="2AD37DA8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72" w:type="dxa"/>
            <w:gridSpan w:val="4"/>
          </w:tcPr>
          <w:p w14:paraId="0E886B61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605" w:type="dxa"/>
          </w:tcPr>
          <w:p w14:paraId="228C1772" w14:textId="77777777" w:rsidR="0069444B" w:rsidRPr="0022774F" w:rsidRDefault="0069444B" w:rsidP="00CA45A6">
            <w:pPr>
              <w:ind w:right="-2"/>
              <w:rPr>
                <w:b/>
                <w:bCs/>
                <w:sz w:val="24"/>
                <w:szCs w:val="24"/>
                <w:lang w:val="hr-HR"/>
              </w:rPr>
            </w:pPr>
          </w:p>
        </w:tc>
      </w:tr>
      <w:tr w:rsidR="0069444B" w:rsidRPr="0022774F" w14:paraId="2867E29E" w14:textId="77777777">
        <w:trPr>
          <w:trHeight w:val="20"/>
        </w:trPr>
        <w:tc>
          <w:tcPr>
            <w:tcW w:w="9464" w:type="dxa"/>
            <w:gridSpan w:val="14"/>
          </w:tcPr>
          <w:p w14:paraId="1927D6CB" w14:textId="77777777" w:rsidR="0069444B" w:rsidRPr="0022774F" w:rsidRDefault="0069444B" w:rsidP="0022774F">
            <w:pPr>
              <w:spacing w:after="120"/>
              <w:ind w:right="-2"/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>Opisni izvještaj o napretku</w:t>
            </w:r>
          </w:p>
        </w:tc>
      </w:tr>
      <w:tr w:rsidR="0069444B" w:rsidRPr="0022774F" w14:paraId="3E7A700A" w14:textId="77777777">
        <w:trPr>
          <w:trHeight w:val="20"/>
        </w:trPr>
        <w:tc>
          <w:tcPr>
            <w:tcW w:w="2234" w:type="dxa"/>
            <w:gridSpan w:val="2"/>
          </w:tcPr>
          <w:p w14:paraId="346D9C12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Pokazatelji projekta </w:t>
            </w:r>
          </w:p>
        </w:tc>
        <w:tc>
          <w:tcPr>
            <w:tcW w:w="2550" w:type="dxa"/>
            <w:gridSpan w:val="6"/>
          </w:tcPr>
          <w:p w14:paraId="6C091BC1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Ugovorena vrijednost </w:t>
            </w:r>
          </w:p>
        </w:tc>
        <w:tc>
          <w:tcPr>
            <w:tcW w:w="2409" w:type="dxa"/>
            <w:gridSpan w:val="4"/>
          </w:tcPr>
          <w:p w14:paraId="347AA450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Postignuto u izvještajnom razdoblju </w:t>
            </w:r>
          </w:p>
        </w:tc>
        <w:tc>
          <w:tcPr>
            <w:tcW w:w="2271" w:type="dxa"/>
            <w:gridSpan w:val="2"/>
          </w:tcPr>
          <w:p w14:paraId="5FFE6BCD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Postignuta vrijednost od početka provedbe (kumulativno) </w:t>
            </w:r>
          </w:p>
        </w:tc>
      </w:tr>
      <w:tr w:rsidR="0069444B" w:rsidRPr="0022774F" w14:paraId="11A28C8C" w14:textId="77777777">
        <w:trPr>
          <w:trHeight w:val="20"/>
        </w:trPr>
        <w:tc>
          <w:tcPr>
            <w:tcW w:w="9464" w:type="dxa"/>
            <w:gridSpan w:val="14"/>
          </w:tcPr>
          <w:p w14:paraId="7A28FDEE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pokazatelja 1 </w:t>
            </w:r>
          </w:p>
        </w:tc>
      </w:tr>
      <w:tr w:rsidR="0069444B" w:rsidRPr="0022774F" w14:paraId="4733B3BD" w14:textId="77777777">
        <w:trPr>
          <w:trHeight w:val="20"/>
        </w:trPr>
        <w:tc>
          <w:tcPr>
            <w:tcW w:w="9464" w:type="dxa"/>
            <w:gridSpan w:val="14"/>
          </w:tcPr>
          <w:p w14:paraId="23F69EB8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pokazatelja 2 </w:t>
            </w:r>
          </w:p>
        </w:tc>
      </w:tr>
      <w:tr w:rsidR="0069444B" w:rsidRPr="0022774F" w14:paraId="3408566F" w14:textId="77777777">
        <w:trPr>
          <w:trHeight w:val="20"/>
        </w:trPr>
        <w:tc>
          <w:tcPr>
            <w:tcW w:w="9464" w:type="dxa"/>
            <w:gridSpan w:val="14"/>
          </w:tcPr>
          <w:p w14:paraId="25832AA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pokazatelja 3 </w:t>
            </w:r>
          </w:p>
        </w:tc>
      </w:tr>
      <w:tr w:rsidR="0069444B" w:rsidRPr="0022774F" w14:paraId="68FC8C0E" w14:textId="77777777">
        <w:trPr>
          <w:trHeight w:val="20"/>
        </w:trPr>
        <w:tc>
          <w:tcPr>
            <w:tcW w:w="2314" w:type="dxa"/>
            <w:gridSpan w:val="3"/>
          </w:tcPr>
          <w:p w14:paraId="3EE8AD47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lastRenderedPageBreak/>
              <w:t xml:space="preserve">Naziv aktivnosti projekta </w:t>
            </w:r>
          </w:p>
        </w:tc>
        <w:tc>
          <w:tcPr>
            <w:tcW w:w="2316" w:type="dxa"/>
            <w:gridSpan w:val="3"/>
          </w:tcPr>
          <w:p w14:paraId="7F4C452C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Status aktivnosti </w:t>
            </w:r>
          </w:p>
          <w:p w14:paraId="2C0694A8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(nije započeto, u pripremi, u provedbi, završeno) </w:t>
            </w:r>
          </w:p>
        </w:tc>
        <w:tc>
          <w:tcPr>
            <w:tcW w:w="2316" w:type="dxa"/>
            <w:gridSpan w:val="4"/>
          </w:tcPr>
          <w:p w14:paraId="1381CB9F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Planirano trajanje aktivnosti </w:t>
            </w:r>
          </w:p>
          <w:p w14:paraId="756D5D63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(u mjesecima) </w:t>
            </w:r>
          </w:p>
        </w:tc>
        <w:tc>
          <w:tcPr>
            <w:tcW w:w="2518" w:type="dxa"/>
            <w:gridSpan w:val="4"/>
          </w:tcPr>
          <w:p w14:paraId="7FA49BDE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 xml:space="preserve">Postotak izvršenosti </w:t>
            </w:r>
          </w:p>
        </w:tc>
      </w:tr>
      <w:tr w:rsidR="0069444B" w:rsidRPr="0022774F" w14:paraId="025A7049" w14:textId="77777777">
        <w:trPr>
          <w:trHeight w:val="20"/>
        </w:trPr>
        <w:tc>
          <w:tcPr>
            <w:tcW w:w="9464" w:type="dxa"/>
            <w:gridSpan w:val="14"/>
          </w:tcPr>
          <w:p w14:paraId="3B95F164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aktivnosti 1 </w:t>
            </w:r>
          </w:p>
        </w:tc>
      </w:tr>
      <w:tr w:rsidR="0069444B" w:rsidRPr="0022774F" w14:paraId="203A8B82" w14:textId="77777777">
        <w:trPr>
          <w:trHeight w:val="20"/>
        </w:trPr>
        <w:tc>
          <w:tcPr>
            <w:tcW w:w="9464" w:type="dxa"/>
            <w:gridSpan w:val="14"/>
          </w:tcPr>
          <w:p w14:paraId="629243A9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aktivnosti 2 </w:t>
            </w:r>
          </w:p>
        </w:tc>
      </w:tr>
      <w:tr w:rsidR="0069444B" w:rsidRPr="0022774F" w14:paraId="784B43AC" w14:textId="77777777">
        <w:trPr>
          <w:trHeight w:val="20"/>
        </w:trPr>
        <w:tc>
          <w:tcPr>
            <w:tcW w:w="9464" w:type="dxa"/>
            <w:gridSpan w:val="14"/>
          </w:tcPr>
          <w:p w14:paraId="0106ADEE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aktivnosti 3 </w:t>
            </w:r>
          </w:p>
        </w:tc>
      </w:tr>
      <w:tr w:rsidR="0069444B" w:rsidRPr="0022774F" w14:paraId="38443C44" w14:textId="77777777">
        <w:trPr>
          <w:trHeight w:val="20"/>
        </w:trPr>
        <w:tc>
          <w:tcPr>
            <w:tcW w:w="9464" w:type="dxa"/>
            <w:gridSpan w:val="14"/>
          </w:tcPr>
          <w:p w14:paraId="7A7010DF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aktivnosti 4 </w:t>
            </w:r>
          </w:p>
        </w:tc>
      </w:tr>
      <w:tr w:rsidR="0069444B" w:rsidRPr="0022774F" w14:paraId="2C045066" w14:textId="77777777">
        <w:trPr>
          <w:trHeight w:val="20"/>
        </w:trPr>
        <w:tc>
          <w:tcPr>
            <w:tcW w:w="9464" w:type="dxa"/>
            <w:gridSpan w:val="14"/>
          </w:tcPr>
          <w:p w14:paraId="2CC8BCEB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Naziv aktivnosti 5 </w:t>
            </w:r>
          </w:p>
        </w:tc>
      </w:tr>
      <w:tr w:rsidR="0069444B" w:rsidRPr="0022774F" w14:paraId="0E53DEF9" w14:textId="77777777">
        <w:trPr>
          <w:trHeight w:val="20"/>
        </w:trPr>
        <w:tc>
          <w:tcPr>
            <w:tcW w:w="9464" w:type="dxa"/>
            <w:gridSpan w:val="14"/>
          </w:tcPr>
          <w:p w14:paraId="3C8D2867" w14:textId="77777777" w:rsidR="0069444B" w:rsidRPr="0022774F" w:rsidRDefault="0069444B" w:rsidP="0022774F">
            <w:pPr>
              <w:spacing w:after="120"/>
              <w:ind w:right="-2"/>
              <w:jc w:val="center"/>
              <w:rPr>
                <w:sz w:val="24"/>
                <w:szCs w:val="24"/>
                <w:lang w:val="hr-HR"/>
              </w:rPr>
            </w:pPr>
            <w:r w:rsidRPr="0022774F">
              <w:rPr>
                <w:b/>
                <w:bCs/>
                <w:sz w:val="24"/>
                <w:szCs w:val="24"/>
                <w:lang w:val="hr-HR"/>
              </w:rPr>
              <w:t>Opća ocjena ostvarenog napretka u provedbi projekta (kumulativno)</w:t>
            </w:r>
          </w:p>
        </w:tc>
      </w:tr>
      <w:tr w:rsidR="0069444B" w:rsidRPr="0022774F" w14:paraId="35B545B0" w14:textId="77777777">
        <w:trPr>
          <w:trHeight w:val="1603"/>
        </w:trPr>
        <w:tc>
          <w:tcPr>
            <w:tcW w:w="9464" w:type="dxa"/>
            <w:gridSpan w:val="14"/>
          </w:tcPr>
          <w:p w14:paraId="429DAAFB" w14:textId="77777777" w:rsidR="0069444B" w:rsidRPr="0022774F" w:rsidRDefault="0069444B" w:rsidP="00CA45A6">
            <w:pPr>
              <w:ind w:right="-2"/>
              <w:rPr>
                <w:sz w:val="24"/>
                <w:szCs w:val="24"/>
                <w:lang w:val="hr-HR"/>
              </w:rPr>
            </w:pPr>
            <w:r w:rsidRPr="0022774F">
              <w:rPr>
                <w:sz w:val="24"/>
                <w:szCs w:val="24"/>
                <w:lang w:val="hr-HR"/>
              </w:rPr>
              <w:t xml:space="preserve">Opisati ostvarene pokazatelje rezultata i provedene aktivnosti u polugodišnjem izvještajnom razdoblju za koje se dostavlja izvješće o provedbi </w:t>
            </w:r>
            <w:r w:rsidRPr="0022774F">
              <w:rPr>
                <w:i/>
                <w:iCs/>
                <w:sz w:val="24"/>
                <w:szCs w:val="24"/>
                <w:lang w:val="hr-HR"/>
              </w:rPr>
              <w:t>(</w:t>
            </w:r>
            <w:proofErr w:type="spellStart"/>
            <w:r w:rsidRPr="0022774F">
              <w:rPr>
                <w:i/>
                <w:iCs/>
                <w:sz w:val="24"/>
                <w:szCs w:val="24"/>
                <w:lang w:val="hr-HR"/>
              </w:rPr>
              <w:t>max</w:t>
            </w:r>
            <w:proofErr w:type="spellEnd"/>
            <w:r w:rsidRPr="0022774F">
              <w:rPr>
                <w:i/>
                <w:iCs/>
                <w:sz w:val="24"/>
                <w:szCs w:val="24"/>
                <w:lang w:val="hr-HR"/>
              </w:rPr>
              <w:t xml:space="preserve"> 300 znakova) </w:t>
            </w:r>
          </w:p>
        </w:tc>
      </w:tr>
    </w:tbl>
    <w:p w14:paraId="7C1E51E1" w14:textId="2D534E8D" w:rsidR="00D26658" w:rsidRPr="0022774F" w:rsidRDefault="00D26658" w:rsidP="00CA45A6">
      <w:pPr>
        <w:ind w:right="-2"/>
        <w:rPr>
          <w:b/>
          <w:sz w:val="24"/>
          <w:szCs w:val="24"/>
          <w:lang w:val="hr-HR" w:eastAsia="hr-HR"/>
        </w:rPr>
      </w:pPr>
    </w:p>
    <w:sectPr w:rsidR="00D26658" w:rsidRPr="0022774F" w:rsidSect="00AC76DC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D23"/>
    <w:multiLevelType w:val="hybridMultilevel"/>
    <w:tmpl w:val="805A7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4F17"/>
    <w:multiLevelType w:val="hybridMultilevel"/>
    <w:tmpl w:val="F64C5AA6"/>
    <w:lvl w:ilvl="0" w:tplc="E7F2C6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F2006F"/>
    <w:multiLevelType w:val="hybridMultilevel"/>
    <w:tmpl w:val="A95CCC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15399"/>
    <w:multiLevelType w:val="multilevel"/>
    <w:tmpl w:val="51E40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E935405"/>
    <w:multiLevelType w:val="hybridMultilevel"/>
    <w:tmpl w:val="380EC0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209406">
    <w:abstractNumId w:val="3"/>
  </w:num>
  <w:num w:numId="2" w16cid:durableId="1911580072">
    <w:abstractNumId w:val="2"/>
  </w:num>
  <w:num w:numId="3" w16cid:durableId="2125464708">
    <w:abstractNumId w:val="1"/>
  </w:num>
  <w:num w:numId="4" w16cid:durableId="1419446713">
    <w:abstractNumId w:val="4"/>
  </w:num>
  <w:num w:numId="5" w16cid:durableId="56290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6DC"/>
    <w:rsid w:val="00000450"/>
    <w:rsid w:val="00001F57"/>
    <w:rsid w:val="00002712"/>
    <w:rsid w:val="00002D31"/>
    <w:rsid w:val="0000436E"/>
    <w:rsid w:val="0000794F"/>
    <w:rsid w:val="00007B5D"/>
    <w:rsid w:val="00007B62"/>
    <w:rsid w:val="000102E2"/>
    <w:rsid w:val="000137AD"/>
    <w:rsid w:val="0001398A"/>
    <w:rsid w:val="00016157"/>
    <w:rsid w:val="00017518"/>
    <w:rsid w:val="0002090D"/>
    <w:rsid w:val="00021063"/>
    <w:rsid w:val="000215E2"/>
    <w:rsid w:val="0002218F"/>
    <w:rsid w:val="000233E2"/>
    <w:rsid w:val="00024480"/>
    <w:rsid w:val="00024910"/>
    <w:rsid w:val="000264AF"/>
    <w:rsid w:val="00032B0C"/>
    <w:rsid w:val="00032C6B"/>
    <w:rsid w:val="00040EFB"/>
    <w:rsid w:val="000413B5"/>
    <w:rsid w:val="00041A63"/>
    <w:rsid w:val="00043254"/>
    <w:rsid w:val="0004491F"/>
    <w:rsid w:val="00046F3F"/>
    <w:rsid w:val="000524B3"/>
    <w:rsid w:val="000527D6"/>
    <w:rsid w:val="00052E76"/>
    <w:rsid w:val="00053CC4"/>
    <w:rsid w:val="00054D4F"/>
    <w:rsid w:val="0005511D"/>
    <w:rsid w:val="0005561F"/>
    <w:rsid w:val="00055D62"/>
    <w:rsid w:val="000562A4"/>
    <w:rsid w:val="00057C2B"/>
    <w:rsid w:val="00057D3F"/>
    <w:rsid w:val="000600D7"/>
    <w:rsid w:val="000620C8"/>
    <w:rsid w:val="0006311C"/>
    <w:rsid w:val="00063B2F"/>
    <w:rsid w:val="000641A3"/>
    <w:rsid w:val="00064BE7"/>
    <w:rsid w:val="0006566B"/>
    <w:rsid w:val="0007013A"/>
    <w:rsid w:val="00070A94"/>
    <w:rsid w:val="000733E2"/>
    <w:rsid w:val="0007348D"/>
    <w:rsid w:val="0007596D"/>
    <w:rsid w:val="00076576"/>
    <w:rsid w:val="00077AE7"/>
    <w:rsid w:val="00085960"/>
    <w:rsid w:val="000861A0"/>
    <w:rsid w:val="00087EAB"/>
    <w:rsid w:val="000914B9"/>
    <w:rsid w:val="000926C8"/>
    <w:rsid w:val="00092D95"/>
    <w:rsid w:val="00092F28"/>
    <w:rsid w:val="0009349D"/>
    <w:rsid w:val="000936DE"/>
    <w:rsid w:val="00094F05"/>
    <w:rsid w:val="00095073"/>
    <w:rsid w:val="00095510"/>
    <w:rsid w:val="00096C88"/>
    <w:rsid w:val="000A18B1"/>
    <w:rsid w:val="000A2FC9"/>
    <w:rsid w:val="000A48A4"/>
    <w:rsid w:val="000A66A7"/>
    <w:rsid w:val="000A6E5D"/>
    <w:rsid w:val="000B05C9"/>
    <w:rsid w:val="000B097C"/>
    <w:rsid w:val="000B2E4E"/>
    <w:rsid w:val="000B4163"/>
    <w:rsid w:val="000B57B1"/>
    <w:rsid w:val="000B57B7"/>
    <w:rsid w:val="000B6C28"/>
    <w:rsid w:val="000C19F6"/>
    <w:rsid w:val="000C2492"/>
    <w:rsid w:val="000C289A"/>
    <w:rsid w:val="000C2AE1"/>
    <w:rsid w:val="000C37A1"/>
    <w:rsid w:val="000C4B9A"/>
    <w:rsid w:val="000C4DC4"/>
    <w:rsid w:val="000C7B20"/>
    <w:rsid w:val="000D1158"/>
    <w:rsid w:val="000D2633"/>
    <w:rsid w:val="000D29CF"/>
    <w:rsid w:val="000D4517"/>
    <w:rsid w:val="000D548B"/>
    <w:rsid w:val="000D5797"/>
    <w:rsid w:val="000D6E3A"/>
    <w:rsid w:val="000E1863"/>
    <w:rsid w:val="000E309E"/>
    <w:rsid w:val="000E3515"/>
    <w:rsid w:val="000E3EDB"/>
    <w:rsid w:val="000E538E"/>
    <w:rsid w:val="000E655B"/>
    <w:rsid w:val="000F14EE"/>
    <w:rsid w:val="000F5DDC"/>
    <w:rsid w:val="000F6956"/>
    <w:rsid w:val="000F71AF"/>
    <w:rsid w:val="001034FF"/>
    <w:rsid w:val="00103A50"/>
    <w:rsid w:val="00103FF4"/>
    <w:rsid w:val="00105DC8"/>
    <w:rsid w:val="001065FC"/>
    <w:rsid w:val="00107BF8"/>
    <w:rsid w:val="00107EDE"/>
    <w:rsid w:val="0011386C"/>
    <w:rsid w:val="0011441E"/>
    <w:rsid w:val="001153E3"/>
    <w:rsid w:val="001173FE"/>
    <w:rsid w:val="00117529"/>
    <w:rsid w:val="001200A6"/>
    <w:rsid w:val="00120B5A"/>
    <w:rsid w:val="00124BC3"/>
    <w:rsid w:val="00124CA5"/>
    <w:rsid w:val="00131F38"/>
    <w:rsid w:val="00132E98"/>
    <w:rsid w:val="00133AD0"/>
    <w:rsid w:val="001372BB"/>
    <w:rsid w:val="0013764F"/>
    <w:rsid w:val="001407F7"/>
    <w:rsid w:val="00140C4F"/>
    <w:rsid w:val="00140E0B"/>
    <w:rsid w:val="0014193B"/>
    <w:rsid w:val="001423AF"/>
    <w:rsid w:val="001426B6"/>
    <w:rsid w:val="00142C56"/>
    <w:rsid w:val="0014344B"/>
    <w:rsid w:val="001443FC"/>
    <w:rsid w:val="0014489A"/>
    <w:rsid w:val="0014712C"/>
    <w:rsid w:val="00147647"/>
    <w:rsid w:val="00147A20"/>
    <w:rsid w:val="00150093"/>
    <w:rsid w:val="00154070"/>
    <w:rsid w:val="00154864"/>
    <w:rsid w:val="00156B9E"/>
    <w:rsid w:val="001610EC"/>
    <w:rsid w:val="001701D6"/>
    <w:rsid w:val="00172A97"/>
    <w:rsid w:val="00173E03"/>
    <w:rsid w:val="0018237F"/>
    <w:rsid w:val="001824EC"/>
    <w:rsid w:val="001828AE"/>
    <w:rsid w:val="001842CD"/>
    <w:rsid w:val="00184563"/>
    <w:rsid w:val="00184CD3"/>
    <w:rsid w:val="001867A5"/>
    <w:rsid w:val="001915ED"/>
    <w:rsid w:val="00193756"/>
    <w:rsid w:val="00193A27"/>
    <w:rsid w:val="00193ECE"/>
    <w:rsid w:val="00194C72"/>
    <w:rsid w:val="001A26D8"/>
    <w:rsid w:val="001A3BD3"/>
    <w:rsid w:val="001A65F5"/>
    <w:rsid w:val="001A67F7"/>
    <w:rsid w:val="001B18BA"/>
    <w:rsid w:val="001B5783"/>
    <w:rsid w:val="001B6B74"/>
    <w:rsid w:val="001C1863"/>
    <w:rsid w:val="001C350C"/>
    <w:rsid w:val="001C44D5"/>
    <w:rsid w:val="001C5742"/>
    <w:rsid w:val="001C5EC9"/>
    <w:rsid w:val="001C762A"/>
    <w:rsid w:val="001D15EF"/>
    <w:rsid w:val="001D2946"/>
    <w:rsid w:val="001D527E"/>
    <w:rsid w:val="001D65B8"/>
    <w:rsid w:val="001E1789"/>
    <w:rsid w:val="001E22FC"/>
    <w:rsid w:val="001E253E"/>
    <w:rsid w:val="001E3793"/>
    <w:rsid w:val="001E41C0"/>
    <w:rsid w:val="001E511E"/>
    <w:rsid w:val="001E6391"/>
    <w:rsid w:val="001E71B4"/>
    <w:rsid w:val="001E7754"/>
    <w:rsid w:val="001F0174"/>
    <w:rsid w:val="001F20B8"/>
    <w:rsid w:val="001F327C"/>
    <w:rsid w:val="001F3795"/>
    <w:rsid w:val="001F7C87"/>
    <w:rsid w:val="001F7DAF"/>
    <w:rsid w:val="0020131D"/>
    <w:rsid w:val="00201669"/>
    <w:rsid w:val="0020380C"/>
    <w:rsid w:val="002038DD"/>
    <w:rsid w:val="00205F6E"/>
    <w:rsid w:val="00206482"/>
    <w:rsid w:val="002111C9"/>
    <w:rsid w:val="00211D13"/>
    <w:rsid w:val="002128EF"/>
    <w:rsid w:val="00214BD6"/>
    <w:rsid w:val="002152F7"/>
    <w:rsid w:val="00217667"/>
    <w:rsid w:val="00217D4B"/>
    <w:rsid w:val="00221EE1"/>
    <w:rsid w:val="0022660F"/>
    <w:rsid w:val="0022774F"/>
    <w:rsid w:val="00235B44"/>
    <w:rsid w:val="00235F61"/>
    <w:rsid w:val="00243A0E"/>
    <w:rsid w:val="0024453D"/>
    <w:rsid w:val="0024497D"/>
    <w:rsid w:val="0024657C"/>
    <w:rsid w:val="002510EF"/>
    <w:rsid w:val="0025211C"/>
    <w:rsid w:val="00252EA9"/>
    <w:rsid w:val="002610F0"/>
    <w:rsid w:val="00261EF3"/>
    <w:rsid w:val="002637F6"/>
    <w:rsid w:val="002639BA"/>
    <w:rsid w:val="00264B58"/>
    <w:rsid w:val="00265E73"/>
    <w:rsid w:val="00267A41"/>
    <w:rsid w:val="00270C91"/>
    <w:rsid w:val="00271852"/>
    <w:rsid w:val="00272BA8"/>
    <w:rsid w:val="0027360D"/>
    <w:rsid w:val="0027449A"/>
    <w:rsid w:val="00276562"/>
    <w:rsid w:val="00276FD6"/>
    <w:rsid w:val="0028286A"/>
    <w:rsid w:val="0028355D"/>
    <w:rsid w:val="002870DF"/>
    <w:rsid w:val="00287592"/>
    <w:rsid w:val="00291507"/>
    <w:rsid w:val="0029354E"/>
    <w:rsid w:val="00296E2C"/>
    <w:rsid w:val="00297293"/>
    <w:rsid w:val="002A095C"/>
    <w:rsid w:val="002A13BC"/>
    <w:rsid w:val="002A186A"/>
    <w:rsid w:val="002A41A6"/>
    <w:rsid w:val="002A4C11"/>
    <w:rsid w:val="002B14AD"/>
    <w:rsid w:val="002B28EC"/>
    <w:rsid w:val="002B3B8C"/>
    <w:rsid w:val="002B3FD9"/>
    <w:rsid w:val="002C079D"/>
    <w:rsid w:val="002C09A4"/>
    <w:rsid w:val="002C1E10"/>
    <w:rsid w:val="002C27A6"/>
    <w:rsid w:val="002C5273"/>
    <w:rsid w:val="002D0BA8"/>
    <w:rsid w:val="002D3503"/>
    <w:rsid w:val="002D4B35"/>
    <w:rsid w:val="002E0420"/>
    <w:rsid w:val="002E165A"/>
    <w:rsid w:val="002E1B52"/>
    <w:rsid w:val="002E2490"/>
    <w:rsid w:val="002E2CD9"/>
    <w:rsid w:val="002E3305"/>
    <w:rsid w:val="002E39E9"/>
    <w:rsid w:val="002E4528"/>
    <w:rsid w:val="002E4C35"/>
    <w:rsid w:val="002E4FC9"/>
    <w:rsid w:val="002E6837"/>
    <w:rsid w:val="002F1D55"/>
    <w:rsid w:val="002F4A30"/>
    <w:rsid w:val="00302839"/>
    <w:rsid w:val="00302A87"/>
    <w:rsid w:val="00302C7F"/>
    <w:rsid w:val="0030575B"/>
    <w:rsid w:val="00316A02"/>
    <w:rsid w:val="00320524"/>
    <w:rsid w:val="00321F8E"/>
    <w:rsid w:val="0032208E"/>
    <w:rsid w:val="00322858"/>
    <w:rsid w:val="00322BB0"/>
    <w:rsid w:val="00323707"/>
    <w:rsid w:val="00323C5D"/>
    <w:rsid w:val="003242B0"/>
    <w:rsid w:val="0032566F"/>
    <w:rsid w:val="003273FF"/>
    <w:rsid w:val="0033033C"/>
    <w:rsid w:val="00341043"/>
    <w:rsid w:val="00342A57"/>
    <w:rsid w:val="00343732"/>
    <w:rsid w:val="00344C60"/>
    <w:rsid w:val="00345741"/>
    <w:rsid w:val="003463DA"/>
    <w:rsid w:val="00347695"/>
    <w:rsid w:val="003478DC"/>
    <w:rsid w:val="00347F1D"/>
    <w:rsid w:val="00351FA0"/>
    <w:rsid w:val="0035200E"/>
    <w:rsid w:val="0035518E"/>
    <w:rsid w:val="0035546E"/>
    <w:rsid w:val="00356803"/>
    <w:rsid w:val="003577C9"/>
    <w:rsid w:val="00360CDE"/>
    <w:rsid w:val="00362000"/>
    <w:rsid w:val="00362AAE"/>
    <w:rsid w:val="003638A9"/>
    <w:rsid w:val="0036607B"/>
    <w:rsid w:val="00367A20"/>
    <w:rsid w:val="00367D66"/>
    <w:rsid w:val="003700E8"/>
    <w:rsid w:val="00371B03"/>
    <w:rsid w:val="003748BA"/>
    <w:rsid w:val="003748CD"/>
    <w:rsid w:val="00375D3E"/>
    <w:rsid w:val="00377149"/>
    <w:rsid w:val="00380BAE"/>
    <w:rsid w:val="00380EEE"/>
    <w:rsid w:val="00382B02"/>
    <w:rsid w:val="00382DB2"/>
    <w:rsid w:val="00383760"/>
    <w:rsid w:val="00383B15"/>
    <w:rsid w:val="00383CDC"/>
    <w:rsid w:val="003859D1"/>
    <w:rsid w:val="0038619E"/>
    <w:rsid w:val="00386D38"/>
    <w:rsid w:val="003914B7"/>
    <w:rsid w:val="003915F0"/>
    <w:rsid w:val="00392714"/>
    <w:rsid w:val="003927C1"/>
    <w:rsid w:val="003930C1"/>
    <w:rsid w:val="003A063F"/>
    <w:rsid w:val="003A09C1"/>
    <w:rsid w:val="003A0A27"/>
    <w:rsid w:val="003A0F94"/>
    <w:rsid w:val="003A167F"/>
    <w:rsid w:val="003A195E"/>
    <w:rsid w:val="003A1A86"/>
    <w:rsid w:val="003A1E91"/>
    <w:rsid w:val="003A1F9D"/>
    <w:rsid w:val="003A3DEC"/>
    <w:rsid w:val="003A6E7E"/>
    <w:rsid w:val="003B0074"/>
    <w:rsid w:val="003B1515"/>
    <w:rsid w:val="003B31A7"/>
    <w:rsid w:val="003B52F4"/>
    <w:rsid w:val="003B5412"/>
    <w:rsid w:val="003B58C9"/>
    <w:rsid w:val="003B7944"/>
    <w:rsid w:val="003C0660"/>
    <w:rsid w:val="003C15A9"/>
    <w:rsid w:val="003C1EF2"/>
    <w:rsid w:val="003C2EB1"/>
    <w:rsid w:val="003C6710"/>
    <w:rsid w:val="003D0B67"/>
    <w:rsid w:val="003D1E2C"/>
    <w:rsid w:val="003D2453"/>
    <w:rsid w:val="003D30B9"/>
    <w:rsid w:val="003D3848"/>
    <w:rsid w:val="003D4754"/>
    <w:rsid w:val="003D547B"/>
    <w:rsid w:val="003D64C0"/>
    <w:rsid w:val="003D6531"/>
    <w:rsid w:val="003D79FC"/>
    <w:rsid w:val="003E13D0"/>
    <w:rsid w:val="003E1EC1"/>
    <w:rsid w:val="003E2D08"/>
    <w:rsid w:val="003F3665"/>
    <w:rsid w:val="003F3994"/>
    <w:rsid w:val="003F47EB"/>
    <w:rsid w:val="003F5131"/>
    <w:rsid w:val="003F6A17"/>
    <w:rsid w:val="0040118A"/>
    <w:rsid w:val="00403092"/>
    <w:rsid w:val="00403B72"/>
    <w:rsid w:val="004056EB"/>
    <w:rsid w:val="00405FD9"/>
    <w:rsid w:val="00413561"/>
    <w:rsid w:val="004145E5"/>
    <w:rsid w:val="00416F73"/>
    <w:rsid w:val="004173A5"/>
    <w:rsid w:val="0042106C"/>
    <w:rsid w:val="00421DEE"/>
    <w:rsid w:val="0042229B"/>
    <w:rsid w:val="00423C82"/>
    <w:rsid w:val="00426ECB"/>
    <w:rsid w:val="00427B38"/>
    <w:rsid w:val="004311B7"/>
    <w:rsid w:val="00431739"/>
    <w:rsid w:val="004360AF"/>
    <w:rsid w:val="00437661"/>
    <w:rsid w:val="0044031A"/>
    <w:rsid w:val="00442992"/>
    <w:rsid w:val="0044724D"/>
    <w:rsid w:val="004479D4"/>
    <w:rsid w:val="004511E5"/>
    <w:rsid w:val="00452876"/>
    <w:rsid w:val="00452A38"/>
    <w:rsid w:val="00453CC6"/>
    <w:rsid w:val="00464D2C"/>
    <w:rsid w:val="004653AB"/>
    <w:rsid w:val="00467E34"/>
    <w:rsid w:val="00470857"/>
    <w:rsid w:val="00471FA1"/>
    <w:rsid w:val="00472AB1"/>
    <w:rsid w:val="0048004A"/>
    <w:rsid w:val="00480C2B"/>
    <w:rsid w:val="00484822"/>
    <w:rsid w:val="00484E6E"/>
    <w:rsid w:val="00484F95"/>
    <w:rsid w:val="0048663F"/>
    <w:rsid w:val="00487567"/>
    <w:rsid w:val="004878F0"/>
    <w:rsid w:val="00490428"/>
    <w:rsid w:val="0049159B"/>
    <w:rsid w:val="00492852"/>
    <w:rsid w:val="004945E9"/>
    <w:rsid w:val="004950DB"/>
    <w:rsid w:val="00495614"/>
    <w:rsid w:val="00495DBB"/>
    <w:rsid w:val="004A1150"/>
    <w:rsid w:val="004A4F6F"/>
    <w:rsid w:val="004A6949"/>
    <w:rsid w:val="004B0456"/>
    <w:rsid w:val="004B5400"/>
    <w:rsid w:val="004B768D"/>
    <w:rsid w:val="004C05A1"/>
    <w:rsid w:val="004C1006"/>
    <w:rsid w:val="004C329A"/>
    <w:rsid w:val="004C5320"/>
    <w:rsid w:val="004C6453"/>
    <w:rsid w:val="004C6795"/>
    <w:rsid w:val="004C716F"/>
    <w:rsid w:val="004C7173"/>
    <w:rsid w:val="004C74C9"/>
    <w:rsid w:val="004C769D"/>
    <w:rsid w:val="004D3E91"/>
    <w:rsid w:val="004D3FA7"/>
    <w:rsid w:val="004E05C1"/>
    <w:rsid w:val="004E0854"/>
    <w:rsid w:val="004E0E87"/>
    <w:rsid w:val="004E1A60"/>
    <w:rsid w:val="004E2561"/>
    <w:rsid w:val="004F1B0C"/>
    <w:rsid w:val="004F3CE7"/>
    <w:rsid w:val="004F4DA5"/>
    <w:rsid w:val="004F6FF3"/>
    <w:rsid w:val="00501AB1"/>
    <w:rsid w:val="005024D9"/>
    <w:rsid w:val="00504616"/>
    <w:rsid w:val="0050572C"/>
    <w:rsid w:val="00507F39"/>
    <w:rsid w:val="00510E83"/>
    <w:rsid w:val="00510F8A"/>
    <w:rsid w:val="00510FFE"/>
    <w:rsid w:val="0051138B"/>
    <w:rsid w:val="00511532"/>
    <w:rsid w:val="00512BB7"/>
    <w:rsid w:val="005136EC"/>
    <w:rsid w:val="005159D3"/>
    <w:rsid w:val="00517970"/>
    <w:rsid w:val="00520156"/>
    <w:rsid w:val="00523222"/>
    <w:rsid w:val="0052335A"/>
    <w:rsid w:val="0052543E"/>
    <w:rsid w:val="00525B52"/>
    <w:rsid w:val="00526213"/>
    <w:rsid w:val="005270DA"/>
    <w:rsid w:val="00527491"/>
    <w:rsid w:val="005275B7"/>
    <w:rsid w:val="0053027A"/>
    <w:rsid w:val="005303D7"/>
    <w:rsid w:val="00530B21"/>
    <w:rsid w:val="00534133"/>
    <w:rsid w:val="00534FB9"/>
    <w:rsid w:val="005378BE"/>
    <w:rsid w:val="00540C80"/>
    <w:rsid w:val="00541366"/>
    <w:rsid w:val="00541522"/>
    <w:rsid w:val="00541580"/>
    <w:rsid w:val="005419FB"/>
    <w:rsid w:val="00541E0F"/>
    <w:rsid w:val="00541E30"/>
    <w:rsid w:val="005421B4"/>
    <w:rsid w:val="0054621F"/>
    <w:rsid w:val="005470B1"/>
    <w:rsid w:val="00547839"/>
    <w:rsid w:val="00547E9C"/>
    <w:rsid w:val="0055019F"/>
    <w:rsid w:val="00550546"/>
    <w:rsid w:val="00551FDC"/>
    <w:rsid w:val="00557DEA"/>
    <w:rsid w:val="0056031D"/>
    <w:rsid w:val="00564710"/>
    <w:rsid w:val="00566821"/>
    <w:rsid w:val="0057027A"/>
    <w:rsid w:val="00571767"/>
    <w:rsid w:val="00572848"/>
    <w:rsid w:val="00573C3D"/>
    <w:rsid w:val="00574066"/>
    <w:rsid w:val="005742FC"/>
    <w:rsid w:val="005743E0"/>
    <w:rsid w:val="0058079E"/>
    <w:rsid w:val="005835C5"/>
    <w:rsid w:val="005856D4"/>
    <w:rsid w:val="00587FC9"/>
    <w:rsid w:val="0059122C"/>
    <w:rsid w:val="0059231A"/>
    <w:rsid w:val="005929B7"/>
    <w:rsid w:val="00593E5A"/>
    <w:rsid w:val="0059757C"/>
    <w:rsid w:val="005A0941"/>
    <w:rsid w:val="005A0AAC"/>
    <w:rsid w:val="005A18E5"/>
    <w:rsid w:val="005A2625"/>
    <w:rsid w:val="005A4F0C"/>
    <w:rsid w:val="005A50A3"/>
    <w:rsid w:val="005A5DAA"/>
    <w:rsid w:val="005A63ED"/>
    <w:rsid w:val="005B0255"/>
    <w:rsid w:val="005B09EE"/>
    <w:rsid w:val="005B20E4"/>
    <w:rsid w:val="005B51B0"/>
    <w:rsid w:val="005B5843"/>
    <w:rsid w:val="005B5C64"/>
    <w:rsid w:val="005C2796"/>
    <w:rsid w:val="005C4862"/>
    <w:rsid w:val="005C59AE"/>
    <w:rsid w:val="005D0C8B"/>
    <w:rsid w:val="005D10E2"/>
    <w:rsid w:val="005D2551"/>
    <w:rsid w:val="005D2C0D"/>
    <w:rsid w:val="005D6EB7"/>
    <w:rsid w:val="005E091D"/>
    <w:rsid w:val="005E4531"/>
    <w:rsid w:val="005E501B"/>
    <w:rsid w:val="005E6845"/>
    <w:rsid w:val="005E6D8F"/>
    <w:rsid w:val="005E71FE"/>
    <w:rsid w:val="005E76BD"/>
    <w:rsid w:val="005F0783"/>
    <w:rsid w:val="005F1E1F"/>
    <w:rsid w:val="005F231B"/>
    <w:rsid w:val="005F267E"/>
    <w:rsid w:val="005F73F0"/>
    <w:rsid w:val="00601BF1"/>
    <w:rsid w:val="006027C4"/>
    <w:rsid w:val="00602AAC"/>
    <w:rsid w:val="00605AE3"/>
    <w:rsid w:val="0060616E"/>
    <w:rsid w:val="00610DC4"/>
    <w:rsid w:val="006118C2"/>
    <w:rsid w:val="00612FB6"/>
    <w:rsid w:val="0061408F"/>
    <w:rsid w:val="00614774"/>
    <w:rsid w:val="00615091"/>
    <w:rsid w:val="00620016"/>
    <w:rsid w:val="006206B4"/>
    <w:rsid w:val="00621E64"/>
    <w:rsid w:val="00622EFC"/>
    <w:rsid w:val="00624F02"/>
    <w:rsid w:val="0062658D"/>
    <w:rsid w:val="00633899"/>
    <w:rsid w:val="00633CE3"/>
    <w:rsid w:val="0063457B"/>
    <w:rsid w:val="0063458B"/>
    <w:rsid w:val="006351FB"/>
    <w:rsid w:val="00637DDE"/>
    <w:rsid w:val="006403D1"/>
    <w:rsid w:val="00642C68"/>
    <w:rsid w:val="00652795"/>
    <w:rsid w:val="0065405C"/>
    <w:rsid w:val="00654632"/>
    <w:rsid w:val="00654E9C"/>
    <w:rsid w:val="006553A3"/>
    <w:rsid w:val="00664DFF"/>
    <w:rsid w:val="00665ECD"/>
    <w:rsid w:val="006674C2"/>
    <w:rsid w:val="00667F1F"/>
    <w:rsid w:val="006712D8"/>
    <w:rsid w:val="00672757"/>
    <w:rsid w:val="00675240"/>
    <w:rsid w:val="0067594C"/>
    <w:rsid w:val="0067689F"/>
    <w:rsid w:val="006774C2"/>
    <w:rsid w:val="006776B6"/>
    <w:rsid w:val="00680347"/>
    <w:rsid w:val="0068080B"/>
    <w:rsid w:val="006827A5"/>
    <w:rsid w:val="00686758"/>
    <w:rsid w:val="006869C3"/>
    <w:rsid w:val="006903D8"/>
    <w:rsid w:val="00693124"/>
    <w:rsid w:val="0069444B"/>
    <w:rsid w:val="006966ED"/>
    <w:rsid w:val="006A100A"/>
    <w:rsid w:val="006A1466"/>
    <w:rsid w:val="006A1627"/>
    <w:rsid w:val="006A18C0"/>
    <w:rsid w:val="006A1F7E"/>
    <w:rsid w:val="006A40C6"/>
    <w:rsid w:val="006A4889"/>
    <w:rsid w:val="006A67DA"/>
    <w:rsid w:val="006B22EF"/>
    <w:rsid w:val="006B353C"/>
    <w:rsid w:val="006C2586"/>
    <w:rsid w:val="006C409F"/>
    <w:rsid w:val="006C5AE1"/>
    <w:rsid w:val="006C63D3"/>
    <w:rsid w:val="006C6615"/>
    <w:rsid w:val="006E0E44"/>
    <w:rsid w:val="006E1F61"/>
    <w:rsid w:val="006F10D4"/>
    <w:rsid w:val="006F25DA"/>
    <w:rsid w:val="006F2D9A"/>
    <w:rsid w:val="006F2F4A"/>
    <w:rsid w:val="00703FA1"/>
    <w:rsid w:val="00704236"/>
    <w:rsid w:val="00704C91"/>
    <w:rsid w:val="00705839"/>
    <w:rsid w:val="00705CBF"/>
    <w:rsid w:val="0071093C"/>
    <w:rsid w:val="00713F77"/>
    <w:rsid w:val="007149E5"/>
    <w:rsid w:val="00715A01"/>
    <w:rsid w:val="00720DF2"/>
    <w:rsid w:val="00724161"/>
    <w:rsid w:val="00726A3B"/>
    <w:rsid w:val="0072703D"/>
    <w:rsid w:val="00731242"/>
    <w:rsid w:val="007316C4"/>
    <w:rsid w:val="00732C70"/>
    <w:rsid w:val="00734098"/>
    <w:rsid w:val="00736991"/>
    <w:rsid w:val="007421A3"/>
    <w:rsid w:val="00743F8D"/>
    <w:rsid w:val="007444AF"/>
    <w:rsid w:val="00746F33"/>
    <w:rsid w:val="00747CCD"/>
    <w:rsid w:val="00750F1E"/>
    <w:rsid w:val="00753530"/>
    <w:rsid w:val="00753F9D"/>
    <w:rsid w:val="00754588"/>
    <w:rsid w:val="00754A60"/>
    <w:rsid w:val="00755EAA"/>
    <w:rsid w:val="00756623"/>
    <w:rsid w:val="00763519"/>
    <w:rsid w:val="007635E9"/>
    <w:rsid w:val="007637B6"/>
    <w:rsid w:val="0076531E"/>
    <w:rsid w:val="00765341"/>
    <w:rsid w:val="00767CF6"/>
    <w:rsid w:val="00771B05"/>
    <w:rsid w:val="00776AAC"/>
    <w:rsid w:val="00776E2C"/>
    <w:rsid w:val="007774EC"/>
    <w:rsid w:val="00777F83"/>
    <w:rsid w:val="00781C08"/>
    <w:rsid w:val="00781ED8"/>
    <w:rsid w:val="00783573"/>
    <w:rsid w:val="0078388D"/>
    <w:rsid w:val="00787DA0"/>
    <w:rsid w:val="00790DE1"/>
    <w:rsid w:val="00791E79"/>
    <w:rsid w:val="007920E9"/>
    <w:rsid w:val="007A0148"/>
    <w:rsid w:val="007B087A"/>
    <w:rsid w:val="007B0E76"/>
    <w:rsid w:val="007B1B52"/>
    <w:rsid w:val="007B1CB1"/>
    <w:rsid w:val="007B4C6B"/>
    <w:rsid w:val="007C0F8D"/>
    <w:rsid w:val="007C22D3"/>
    <w:rsid w:val="007C2AF4"/>
    <w:rsid w:val="007C4FE3"/>
    <w:rsid w:val="007D4C6B"/>
    <w:rsid w:val="007D4D85"/>
    <w:rsid w:val="007D530C"/>
    <w:rsid w:val="007D5D8B"/>
    <w:rsid w:val="007D681B"/>
    <w:rsid w:val="007D74AA"/>
    <w:rsid w:val="007E0E2D"/>
    <w:rsid w:val="007E2B7C"/>
    <w:rsid w:val="007E5AD4"/>
    <w:rsid w:val="007E74FD"/>
    <w:rsid w:val="007F0E36"/>
    <w:rsid w:val="007F145D"/>
    <w:rsid w:val="007F15CF"/>
    <w:rsid w:val="007F1BA7"/>
    <w:rsid w:val="007F4B18"/>
    <w:rsid w:val="007F58B6"/>
    <w:rsid w:val="008052EA"/>
    <w:rsid w:val="00806BC7"/>
    <w:rsid w:val="00811CC4"/>
    <w:rsid w:val="00811F11"/>
    <w:rsid w:val="008120D8"/>
    <w:rsid w:val="008147AA"/>
    <w:rsid w:val="00822BF6"/>
    <w:rsid w:val="00823C6B"/>
    <w:rsid w:val="008322BD"/>
    <w:rsid w:val="008327DF"/>
    <w:rsid w:val="00833723"/>
    <w:rsid w:val="00834BCF"/>
    <w:rsid w:val="00835BD8"/>
    <w:rsid w:val="00837BFE"/>
    <w:rsid w:val="0084092D"/>
    <w:rsid w:val="00840CDD"/>
    <w:rsid w:val="00842490"/>
    <w:rsid w:val="00842596"/>
    <w:rsid w:val="008517FB"/>
    <w:rsid w:val="008526FC"/>
    <w:rsid w:val="00852DAC"/>
    <w:rsid w:val="008548DE"/>
    <w:rsid w:val="00855A92"/>
    <w:rsid w:val="00856480"/>
    <w:rsid w:val="00857C1A"/>
    <w:rsid w:val="008616FD"/>
    <w:rsid w:val="00863151"/>
    <w:rsid w:val="00863E13"/>
    <w:rsid w:val="00864944"/>
    <w:rsid w:val="00865891"/>
    <w:rsid w:val="00867976"/>
    <w:rsid w:val="00870674"/>
    <w:rsid w:val="008714D5"/>
    <w:rsid w:val="00874497"/>
    <w:rsid w:val="00874CAE"/>
    <w:rsid w:val="00874E1D"/>
    <w:rsid w:val="0087558E"/>
    <w:rsid w:val="00876E33"/>
    <w:rsid w:val="0088018B"/>
    <w:rsid w:val="008835FE"/>
    <w:rsid w:val="008840BC"/>
    <w:rsid w:val="008845D4"/>
    <w:rsid w:val="00887DE5"/>
    <w:rsid w:val="00890C89"/>
    <w:rsid w:val="00890DA1"/>
    <w:rsid w:val="0089125D"/>
    <w:rsid w:val="00891F71"/>
    <w:rsid w:val="00892898"/>
    <w:rsid w:val="00892F71"/>
    <w:rsid w:val="00893F57"/>
    <w:rsid w:val="008945AE"/>
    <w:rsid w:val="00894921"/>
    <w:rsid w:val="00894D71"/>
    <w:rsid w:val="00894E54"/>
    <w:rsid w:val="00895DF3"/>
    <w:rsid w:val="00896895"/>
    <w:rsid w:val="008977A0"/>
    <w:rsid w:val="00897FB2"/>
    <w:rsid w:val="008A0237"/>
    <w:rsid w:val="008A0F63"/>
    <w:rsid w:val="008A2923"/>
    <w:rsid w:val="008A4C58"/>
    <w:rsid w:val="008A5762"/>
    <w:rsid w:val="008A7578"/>
    <w:rsid w:val="008A76C4"/>
    <w:rsid w:val="008B251A"/>
    <w:rsid w:val="008B3B4B"/>
    <w:rsid w:val="008B463D"/>
    <w:rsid w:val="008B4FFB"/>
    <w:rsid w:val="008C01EC"/>
    <w:rsid w:val="008C2CCF"/>
    <w:rsid w:val="008C3E04"/>
    <w:rsid w:val="008C4532"/>
    <w:rsid w:val="008C4D5F"/>
    <w:rsid w:val="008D02BA"/>
    <w:rsid w:val="008D0DF8"/>
    <w:rsid w:val="008D5368"/>
    <w:rsid w:val="008D6BBA"/>
    <w:rsid w:val="008D78A5"/>
    <w:rsid w:val="008E3649"/>
    <w:rsid w:val="008E492D"/>
    <w:rsid w:val="008E544A"/>
    <w:rsid w:val="008E7A04"/>
    <w:rsid w:val="008E7FBE"/>
    <w:rsid w:val="008F31C3"/>
    <w:rsid w:val="008F3F46"/>
    <w:rsid w:val="008F4258"/>
    <w:rsid w:val="008F46F0"/>
    <w:rsid w:val="008F55BC"/>
    <w:rsid w:val="008F5DD2"/>
    <w:rsid w:val="008F7A8D"/>
    <w:rsid w:val="009003B4"/>
    <w:rsid w:val="009014AA"/>
    <w:rsid w:val="0090248B"/>
    <w:rsid w:val="00902C05"/>
    <w:rsid w:val="009035FC"/>
    <w:rsid w:val="00906C62"/>
    <w:rsid w:val="0091038E"/>
    <w:rsid w:val="00912061"/>
    <w:rsid w:val="0091456E"/>
    <w:rsid w:val="00914EDD"/>
    <w:rsid w:val="0091506D"/>
    <w:rsid w:val="0091581D"/>
    <w:rsid w:val="009158CC"/>
    <w:rsid w:val="00920425"/>
    <w:rsid w:val="009239F4"/>
    <w:rsid w:val="00924159"/>
    <w:rsid w:val="00926E5C"/>
    <w:rsid w:val="00927842"/>
    <w:rsid w:val="00934330"/>
    <w:rsid w:val="0093524C"/>
    <w:rsid w:val="009352E0"/>
    <w:rsid w:val="00935567"/>
    <w:rsid w:val="00935777"/>
    <w:rsid w:val="009373F3"/>
    <w:rsid w:val="00941313"/>
    <w:rsid w:val="00941393"/>
    <w:rsid w:val="00942038"/>
    <w:rsid w:val="009435A7"/>
    <w:rsid w:val="00943F38"/>
    <w:rsid w:val="00945D2E"/>
    <w:rsid w:val="009466C1"/>
    <w:rsid w:val="00947BD5"/>
    <w:rsid w:val="00952198"/>
    <w:rsid w:val="00952724"/>
    <w:rsid w:val="00952DA4"/>
    <w:rsid w:val="009533A4"/>
    <w:rsid w:val="0095351F"/>
    <w:rsid w:val="009543EC"/>
    <w:rsid w:val="00954ED9"/>
    <w:rsid w:val="00955CBF"/>
    <w:rsid w:val="0095678C"/>
    <w:rsid w:val="0096131D"/>
    <w:rsid w:val="00963274"/>
    <w:rsid w:val="00963818"/>
    <w:rsid w:val="009638A8"/>
    <w:rsid w:val="0096406F"/>
    <w:rsid w:val="00964213"/>
    <w:rsid w:val="009649A5"/>
    <w:rsid w:val="00966EA4"/>
    <w:rsid w:val="00967210"/>
    <w:rsid w:val="00967396"/>
    <w:rsid w:val="009719E5"/>
    <w:rsid w:val="0097311D"/>
    <w:rsid w:val="009742FC"/>
    <w:rsid w:val="009749D8"/>
    <w:rsid w:val="009758A4"/>
    <w:rsid w:val="0097746B"/>
    <w:rsid w:val="00981244"/>
    <w:rsid w:val="0098464C"/>
    <w:rsid w:val="0098657A"/>
    <w:rsid w:val="00990BE9"/>
    <w:rsid w:val="00991E54"/>
    <w:rsid w:val="0099306F"/>
    <w:rsid w:val="00994228"/>
    <w:rsid w:val="009942EC"/>
    <w:rsid w:val="00994CB1"/>
    <w:rsid w:val="00996B2F"/>
    <w:rsid w:val="009A3E88"/>
    <w:rsid w:val="009A4200"/>
    <w:rsid w:val="009A624D"/>
    <w:rsid w:val="009B088E"/>
    <w:rsid w:val="009B2592"/>
    <w:rsid w:val="009B4EE3"/>
    <w:rsid w:val="009B55E2"/>
    <w:rsid w:val="009C18D0"/>
    <w:rsid w:val="009C2E92"/>
    <w:rsid w:val="009C3DF8"/>
    <w:rsid w:val="009C428B"/>
    <w:rsid w:val="009C45A3"/>
    <w:rsid w:val="009C5BFE"/>
    <w:rsid w:val="009C5C91"/>
    <w:rsid w:val="009C5CE0"/>
    <w:rsid w:val="009C623B"/>
    <w:rsid w:val="009D0F5E"/>
    <w:rsid w:val="009D31F7"/>
    <w:rsid w:val="009D48BC"/>
    <w:rsid w:val="009D7926"/>
    <w:rsid w:val="009D7F4F"/>
    <w:rsid w:val="009E3F8E"/>
    <w:rsid w:val="009E4B2D"/>
    <w:rsid w:val="009E517E"/>
    <w:rsid w:val="009E5DD4"/>
    <w:rsid w:val="009F1611"/>
    <w:rsid w:val="009F2BFA"/>
    <w:rsid w:val="009F3000"/>
    <w:rsid w:val="009F4D45"/>
    <w:rsid w:val="009F5668"/>
    <w:rsid w:val="009F7137"/>
    <w:rsid w:val="009F72EE"/>
    <w:rsid w:val="00A003AE"/>
    <w:rsid w:val="00A07AEA"/>
    <w:rsid w:val="00A1180A"/>
    <w:rsid w:val="00A154CB"/>
    <w:rsid w:val="00A15BA2"/>
    <w:rsid w:val="00A16DE3"/>
    <w:rsid w:val="00A21158"/>
    <w:rsid w:val="00A216A1"/>
    <w:rsid w:val="00A223A1"/>
    <w:rsid w:val="00A24BC0"/>
    <w:rsid w:val="00A2772E"/>
    <w:rsid w:val="00A32AA7"/>
    <w:rsid w:val="00A32E78"/>
    <w:rsid w:val="00A40186"/>
    <w:rsid w:val="00A40ACE"/>
    <w:rsid w:val="00A40BAA"/>
    <w:rsid w:val="00A41EE5"/>
    <w:rsid w:val="00A4284D"/>
    <w:rsid w:val="00A4289F"/>
    <w:rsid w:val="00A435E6"/>
    <w:rsid w:val="00A43816"/>
    <w:rsid w:val="00A44755"/>
    <w:rsid w:val="00A46B92"/>
    <w:rsid w:val="00A50F29"/>
    <w:rsid w:val="00A53FAC"/>
    <w:rsid w:val="00A55740"/>
    <w:rsid w:val="00A557B0"/>
    <w:rsid w:val="00A55D5C"/>
    <w:rsid w:val="00A57138"/>
    <w:rsid w:val="00A601FC"/>
    <w:rsid w:val="00A615EA"/>
    <w:rsid w:val="00A6190D"/>
    <w:rsid w:val="00A62F5B"/>
    <w:rsid w:val="00A64733"/>
    <w:rsid w:val="00A64B40"/>
    <w:rsid w:val="00A64E3E"/>
    <w:rsid w:val="00A661F7"/>
    <w:rsid w:val="00A673D1"/>
    <w:rsid w:val="00A67A5E"/>
    <w:rsid w:val="00A67ACA"/>
    <w:rsid w:val="00A67B9C"/>
    <w:rsid w:val="00A67FE4"/>
    <w:rsid w:val="00A705CB"/>
    <w:rsid w:val="00A706A0"/>
    <w:rsid w:val="00A710CC"/>
    <w:rsid w:val="00A72054"/>
    <w:rsid w:val="00A72F18"/>
    <w:rsid w:val="00A735A7"/>
    <w:rsid w:val="00A73CED"/>
    <w:rsid w:val="00A74335"/>
    <w:rsid w:val="00A76F9A"/>
    <w:rsid w:val="00A80A6C"/>
    <w:rsid w:val="00A8336F"/>
    <w:rsid w:val="00A8471E"/>
    <w:rsid w:val="00A8608F"/>
    <w:rsid w:val="00A90A73"/>
    <w:rsid w:val="00A91167"/>
    <w:rsid w:val="00A96518"/>
    <w:rsid w:val="00A97180"/>
    <w:rsid w:val="00A97291"/>
    <w:rsid w:val="00AA0E33"/>
    <w:rsid w:val="00AA0F7D"/>
    <w:rsid w:val="00AA5895"/>
    <w:rsid w:val="00AA67AB"/>
    <w:rsid w:val="00AA6B24"/>
    <w:rsid w:val="00AB08EC"/>
    <w:rsid w:val="00AB0A7C"/>
    <w:rsid w:val="00AB10FF"/>
    <w:rsid w:val="00AB40A0"/>
    <w:rsid w:val="00AB4239"/>
    <w:rsid w:val="00AB495C"/>
    <w:rsid w:val="00AC5375"/>
    <w:rsid w:val="00AC562A"/>
    <w:rsid w:val="00AC6DB4"/>
    <w:rsid w:val="00AC6F1E"/>
    <w:rsid w:val="00AC76DC"/>
    <w:rsid w:val="00AC7795"/>
    <w:rsid w:val="00AD0E5A"/>
    <w:rsid w:val="00AD1243"/>
    <w:rsid w:val="00AD2B9B"/>
    <w:rsid w:val="00AD5078"/>
    <w:rsid w:val="00AD57B5"/>
    <w:rsid w:val="00AE05B7"/>
    <w:rsid w:val="00AE2389"/>
    <w:rsid w:val="00AE3064"/>
    <w:rsid w:val="00AE47E0"/>
    <w:rsid w:val="00AE4859"/>
    <w:rsid w:val="00AF1B8E"/>
    <w:rsid w:val="00AF290C"/>
    <w:rsid w:val="00AF3986"/>
    <w:rsid w:val="00B02632"/>
    <w:rsid w:val="00B026E5"/>
    <w:rsid w:val="00B04363"/>
    <w:rsid w:val="00B073E2"/>
    <w:rsid w:val="00B111F2"/>
    <w:rsid w:val="00B1254C"/>
    <w:rsid w:val="00B134F8"/>
    <w:rsid w:val="00B1394D"/>
    <w:rsid w:val="00B14CA0"/>
    <w:rsid w:val="00B14DF4"/>
    <w:rsid w:val="00B15E1A"/>
    <w:rsid w:val="00B17ACD"/>
    <w:rsid w:val="00B20E29"/>
    <w:rsid w:val="00B2171C"/>
    <w:rsid w:val="00B27E2C"/>
    <w:rsid w:val="00B30E67"/>
    <w:rsid w:val="00B3220C"/>
    <w:rsid w:val="00B32C14"/>
    <w:rsid w:val="00B32C3F"/>
    <w:rsid w:val="00B353C9"/>
    <w:rsid w:val="00B376AA"/>
    <w:rsid w:val="00B40F07"/>
    <w:rsid w:val="00B42992"/>
    <w:rsid w:val="00B4315A"/>
    <w:rsid w:val="00B43C5B"/>
    <w:rsid w:val="00B43D6B"/>
    <w:rsid w:val="00B43FA0"/>
    <w:rsid w:val="00B454A3"/>
    <w:rsid w:val="00B45545"/>
    <w:rsid w:val="00B46EB6"/>
    <w:rsid w:val="00B47FAE"/>
    <w:rsid w:val="00B50717"/>
    <w:rsid w:val="00B5086E"/>
    <w:rsid w:val="00B527AA"/>
    <w:rsid w:val="00B531FA"/>
    <w:rsid w:val="00B539C9"/>
    <w:rsid w:val="00B55559"/>
    <w:rsid w:val="00B5672F"/>
    <w:rsid w:val="00B57638"/>
    <w:rsid w:val="00B625D4"/>
    <w:rsid w:val="00B632C4"/>
    <w:rsid w:val="00B64C8A"/>
    <w:rsid w:val="00B65C23"/>
    <w:rsid w:val="00B660F2"/>
    <w:rsid w:val="00B67043"/>
    <w:rsid w:val="00B67BF3"/>
    <w:rsid w:val="00B67F40"/>
    <w:rsid w:val="00B74D55"/>
    <w:rsid w:val="00B7578A"/>
    <w:rsid w:val="00B75F81"/>
    <w:rsid w:val="00B760E9"/>
    <w:rsid w:val="00B81B97"/>
    <w:rsid w:val="00B85EA7"/>
    <w:rsid w:val="00B86088"/>
    <w:rsid w:val="00B8703B"/>
    <w:rsid w:val="00B873DB"/>
    <w:rsid w:val="00B900A7"/>
    <w:rsid w:val="00B90B14"/>
    <w:rsid w:val="00B90C0C"/>
    <w:rsid w:val="00B90CE2"/>
    <w:rsid w:val="00B9186D"/>
    <w:rsid w:val="00B92121"/>
    <w:rsid w:val="00B9259B"/>
    <w:rsid w:val="00B944EA"/>
    <w:rsid w:val="00B94DC3"/>
    <w:rsid w:val="00B94DD2"/>
    <w:rsid w:val="00B9621F"/>
    <w:rsid w:val="00B96E52"/>
    <w:rsid w:val="00BA0AAA"/>
    <w:rsid w:val="00BA2679"/>
    <w:rsid w:val="00BA2A78"/>
    <w:rsid w:val="00BA4524"/>
    <w:rsid w:val="00BA466F"/>
    <w:rsid w:val="00BA56DA"/>
    <w:rsid w:val="00BA6CEF"/>
    <w:rsid w:val="00BB05D2"/>
    <w:rsid w:val="00BB0E5B"/>
    <w:rsid w:val="00BB178E"/>
    <w:rsid w:val="00BB385F"/>
    <w:rsid w:val="00BB39AD"/>
    <w:rsid w:val="00BB4B9C"/>
    <w:rsid w:val="00BB78FA"/>
    <w:rsid w:val="00BB7920"/>
    <w:rsid w:val="00BC1D1B"/>
    <w:rsid w:val="00BC3139"/>
    <w:rsid w:val="00BC59B1"/>
    <w:rsid w:val="00BC5DB6"/>
    <w:rsid w:val="00BC7316"/>
    <w:rsid w:val="00BD28C4"/>
    <w:rsid w:val="00BD4133"/>
    <w:rsid w:val="00BD6E57"/>
    <w:rsid w:val="00BE30FC"/>
    <w:rsid w:val="00BE5B00"/>
    <w:rsid w:val="00BE6641"/>
    <w:rsid w:val="00BE6B27"/>
    <w:rsid w:val="00BF0EBD"/>
    <w:rsid w:val="00BF17C5"/>
    <w:rsid w:val="00BF19C7"/>
    <w:rsid w:val="00BF350A"/>
    <w:rsid w:val="00BF3BBF"/>
    <w:rsid w:val="00BF4C84"/>
    <w:rsid w:val="00BF69CB"/>
    <w:rsid w:val="00BF735E"/>
    <w:rsid w:val="00BF7360"/>
    <w:rsid w:val="00BF7CC6"/>
    <w:rsid w:val="00C00562"/>
    <w:rsid w:val="00C02A30"/>
    <w:rsid w:val="00C05A67"/>
    <w:rsid w:val="00C06954"/>
    <w:rsid w:val="00C078D1"/>
    <w:rsid w:val="00C11FA7"/>
    <w:rsid w:val="00C123A6"/>
    <w:rsid w:val="00C12EC9"/>
    <w:rsid w:val="00C13D41"/>
    <w:rsid w:val="00C16638"/>
    <w:rsid w:val="00C168D1"/>
    <w:rsid w:val="00C17756"/>
    <w:rsid w:val="00C215C3"/>
    <w:rsid w:val="00C22560"/>
    <w:rsid w:val="00C23F44"/>
    <w:rsid w:val="00C24DE8"/>
    <w:rsid w:val="00C26A51"/>
    <w:rsid w:val="00C31FD4"/>
    <w:rsid w:val="00C33A10"/>
    <w:rsid w:val="00C343AB"/>
    <w:rsid w:val="00C351B2"/>
    <w:rsid w:val="00C35645"/>
    <w:rsid w:val="00C40CBC"/>
    <w:rsid w:val="00C41901"/>
    <w:rsid w:val="00C435AF"/>
    <w:rsid w:val="00C43BAF"/>
    <w:rsid w:val="00C464CD"/>
    <w:rsid w:val="00C47F18"/>
    <w:rsid w:val="00C50CE4"/>
    <w:rsid w:val="00C50FA3"/>
    <w:rsid w:val="00C52F97"/>
    <w:rsid w:val="00C562B4"/>
    <w:rsid w:val="00C565A9"/>
    <w:rsid w:val="00C56CD0"/>
    <w:rsid w:val="00C5725B"/>
    <w:rsid w:val="00C600E6"/>
    <w:rsid w:val="00C60A8D"/>
    <w:rsid w:val="00C60D8A"/>
    <w:rsid w:val="00C61D94"/>
    <w:rsid w:val="00C62673"/>
    <w:rsid w:val="00C626BB"/>
    <w:rsid w:val="00C64680"/>
    <w:rsid w:val="00C64F71"/>
    <w:rsid w:val="00C70277"/>
    <w:rsid w:val="00C70F50"/>
    <w:rsid w:val="00C7175D"/>
    <w:rsid w:val="00C71D17"/>
    <w:rsid w:val="00C72B8E"/>
    <w:rsid w:val="00C753BF"/>
    <w:rsid w:val="00C7564D"/>
    <w:rsid w:val="00C76A87"/>
    <w:rsid w:val="00C80672"/>
    <w:rsid w:val="00C80CC5"/>
    <w:rsid w:val="00C8126A"/>
    <w:rsid w:val="00C81750"/>
    <w:rsid w:val="00C82BA9"/>
    <w:rsid w:val="00C83838"/>
    <w:rsid w:val="00C8514D"/>
    <w:rsid w:val="00C856C0"/>
    <w:rsid w:val="00C856F8"/>
    <w:rsid w:val="00C866C4"/>
    <w:rsid w:val="00C86C90"/>
    <w:rsid w:val="00C87583"/>
    <w:rsid w:val="00C901A7"/>
    <w:rsid w:val="00C93DCE"/>
    <w:rsid w:val="00C9534C"/>
    <w:rsid w:val="00CA199A"/>
    <w:rsid w:val="00CA19EF"/>
    <w:rsid w:val="00CA1CD7"/>
    <w:rsid w:val="00CA32CB"/>
    <w:rsid w:val="00CA45A6"/>
    <w:rsid w:val="00CA546E"/>
    <w:rsid w:val="00CA61BB"/>
    <w:rsid w:val="00CA7131"/>
    <w:rsid w:val="00CA7163"/>
    <w:rsid w:val="00CA75F0"/>
    <w:rsid w:val="00CB3264"/>
    <w:rsid w:val="00CB3449"/>
    <w:rsid w:val="00CB3DE2"/>
    <w:rsid w:val="00CB44D2"/>
    <w:rsid w:val="00CB463C"/>
    <w:rsid w:val="00CB4F5C"/>
    <w:rsid w:val="00CB56B3"/>
    <w:rsid w:val="00CB7C21"/>
    <w:rsid w:val="00CC016D"/>
    <w:rsid w:val="00CC042A"/>
    <w:rsid w:val="00CC13AB"/>
    <w:rsid w:val="00CC293B"/>
    <w:rsid w:val="00CC3CCB"/>
    <w:rsid w:val="00CC5CEC"/>
    <w:rsid w:val="00CC5D5E"/>
    <w:rsid w:val="00CC7116"/>
    <w:rsid w:val="00CC757B"/>
    <w:rsid w:val="00CC7B46"/>
    <w:rsid w:val="00CD08DD"/>
    <w:rsid w:val="00CD0E3F"/>
    <w:rsid w:val="00CD1B4A"/>
    <w:rsid w:val="00CE0AAD"/>
    <w:rsid w:val="00CE27CA"/>
    <w:rsid w:val="00CE31DD"/>
    <w:rsid w:val="00CE5DE1"/>
    <w:rsid w:val="00CE61B6"/>
    <w:rsid w:val="00CE647C"/>
    <w:rsid w:val="00CF15CB"/>
    <w:rsid w:val="00CF2A85"/>
    <w:rsid w:val="00CF4952"/>
    <w:rsid w:val="00CF7F86"/>
    <w:rsid w:val="00D00741"/>
    <w:rsid w:val="00D01B55"/>
    <w:rsid w:val="00D1148C"/>
    <w:rsid w:val="00D124C8"/>
    <w:rsid w:val="00D13738"/>
    <w:rsid w:val="00D13DF6"/>
    <w:rsid w:val="00D16302"/>
    <w:rsid w:val="00D16D75"/>
    <w:rsid w:val="00D16F40"/>
    <w:rsid w:val="00D1776D"/>
    <w:rsid w:val="00D178F3"/>
    <w:rsid w:val="00D202A7"/>
    <w:rsid w:val="00D2032F"/>
    <w:rsid w:val="00D208D4"/>
    <w:rsid w:val="00D22DE9"/>
    <w:rsid w:val="00D25B33"/>
    <w:rsid w:val="00D25B53"/>
    <w:rsid w:val="00D26288"/>
    <w:rsid w:val="00D26658"/>
    <w:rsid w:val="00D30E67"/>
    <w:rsid w:val="00D34E6D"/>
    <w:rsid w:val="00D351A1"/>
    <w:rsid w:val="00D36194"/>
    <w:rsid w:val="00D43C18"/>
    <w:rsid w:val="00D44BA9"/>
    <w:rsid w:val="00D46C1F"/>
    <w:rsid w:val="00D50ED4"/>
    <w:rsid w:val="00D5499A"/>
    <w:rsid w:val="00D55BC6"/>
    <w:rsid w:val="00D5638B"/>
    <w:rsid w:val="00D57C86"/>
    <w:rsid w:val="00D60A5B"/>
    <w:rsid w:val="00D61D0C"/>
    <w:rsid w:val="00D620BF"/>
    <w:rsid w:val="00D64C28"/>
    <w:rsid w:val="00D6548B"/>
    <w:rsid w:val="00D7047A"/>
    <w:rsid w:val="00D711D3"/>
    <w:rsid w:val="00D715BC"/>
    <w:rsid w:val="00D73D52"/>
    <w:rsid w:val="00D7485A"/>
    <w:rsid w:val="00D75EE6"/>
    <w:rsid w:val="00D77295"/>
    <w:rsid w:val="00D81379"/>
    <w:rsid w:val="00D83C79"/>
    <w:rsid w:val="00D85BF0"/>
    <w:rsid w:val="00D87A3B"/>
    <w:rsid w:val="00D90781"/>
    <w:rsid w:val="00D909AA"/>
    <w:rsid w:val="00D913BD"/>
    <w:rsid w:val="00D93CB1"/>
    <w:rsid w:val="00D95C64"/>
    <w:rsid w:val="00DA0D77"/>
    <w:rsid w:val="00DA48B1"/>
    <w:rsid w:val="00DA6E3C"/>
    <w:rsid w:val="00DA7818"/>
    <w:rsid w:val="00DB060B"/>
    <w:rsid w:val="00DB473C"/>
    <w:rsid w:val="00DC0C84"/>
    <w:rsid w:val="00DC1015"/>
    <w:rsid w:val="00DC36A0"/>
    <w:rsid w:val="00DC3D02"/>
    <w:rsid w:val="00DD03B8"/>
    <w:rsid w:val="00DD144C"/>
    <w:rsid w:val="00DD1651"/>
    <w:rsid w:val="00DD1E95"/>
    <w:rsid w:val="00DD33C0"/>
    <w:rsid w:val="00DD34E8"/>
    <w:rsid w:val="00DD3D3C"/>
    <w:rsid w:val="00DE0F10"/>
    <w:rsid w:val="00DE0F7C"/>
    <w:rsid w:val="00DE17B4"/>
    <w:rsid w:val="00DE4787"/>
    <w:rsid w:val="00DE6154"/>
    <w:rsid w:val="00DE717E"/>
    <w:rsid w:val="00DE7B2C"/>
    <w:rsid w:val="00DF06A9"/>
    <w:rsid w:val="00DF16D5"/>
    <w:rsid w:val="00DF2F93"/>
    <w:rsid w:val="00DF402E"/>
    <w:rsid w:val="00DF4B9A"/>
    <w:rsid w:val="00DF70A2"/>
    <w:rsid w:val="00E002EB"/>
    <w:rsid w:val="00E009C0"/>
    <w:rsid w:val="00E00C4B"/>
    <w:rsid w:val="00E033A5"/>
    <w:rsid w:val="00E053C9"/>
    <w:rsid w:val="00E10FD3"/>
    <w:rsid w:val="00E12A1E"/>
    <w:rsid w:val="00E1444F"/>
    <w:rsid w:val="00E152EB"/>
    <w:rsid w:val="00E15659"/>
    <w:rsid w:val="00E162A5"/>
    <w:rsid w:val="00E16A2E"/>
    <w:rsid w:val="00E16B88"/>
    <w:rsid w:val="00E212F5"/>
    <w:rsid w:val="00E230A4"/>
    <w:rsid w:val="00E23B4B"/>
    <w:rsid w:val="00E242A1"/>
    <w:rsid w:val="00E25950"/>
    <w:rsid w:val="00E266B5"/>
    <w:rsid w:val="00E2717E"/>
    <w:rsid w:val="00E27AB3"/>
    <w:rsid w:val="00E3049B"/>
    <w:rsid w:val="00E352DC"/>
    <w:rsid w:val="00E363C3"/>
    <w:rsid w:val="00E36660"/>
    <w:rsid w:val="00E4015A"/>
    <w:rsid w:val="00E408D6"/>
    <w:rsid w:val="00E40C69"/>
    <w:rsid w:val="00E43E06"/>
    <w:rsid w:val="00E4478E"/>
    <w:rsid w:val="00E46E99"/>
    <w:rsid w:val="00E4771F"/>
    <w:rsid w:val="00E5356C"/>
    <w:rsid w:val="00E54261"/>
    <w:rsid w:val="00E561D6"/>
    <w:rsid w:val="00E56BE3"/>
    <w:rsid w:val="00E5724E"/>
    <w:rsid w:val="00E60587"/>
    <w:rsid w:val="00E625A5"/>
    <w:rsid w:val="00E64BCF"/>
    <w:rsid w:val="00E67F39"/>
    <w:rsid w:val="00E70672"/>
    <w:rsid w:val="00E71339"/>
    <w:rsid w:val="00E728D5"/>
    <w:rsid w:val="00E74A68"/>
    <w:rsid w:val="00E76FBA"/>
    <w:rsid w:val="00E80F04"/>
    <w:rsid w:val="00E8112C"/>
    <w:rsid w:val="00E90179"/>
    <w:rsid w:val="00E90276"/>
    <w:rsid w:val="00E90D95"/>
    <w:rsid w:val="00E90F23"/>
    <w:rsid w:val="00E913E0"/>
    <w:rsid w:val="00E91972"/>
    <w:rsid w:val="00E91A32"/>
    <w:rsid w:val="00E94BB6"/>
    <w:rsid w:val="00E95BA2"/>
    <w:rsid w:val="00E97E8C"/>
    <w:rsid w:val="00EA00DC"/>
    <w:rsid w:val="00EA17F4"/>
    <w:rsid w:val="00EA5CA4"/>
    <w:rsid w:val="00EA784D"/>
    <w:rsid w:val="00EB069A"/>
    <w:rsid w:val="00EB13BF"/>
    <w:rsid w:val="00EB372E"/>
    <w:rsid w:val="00EB60D2"/>
    <w:rsid w:val="00EB6898"/>
    <w:rsid w:val="00EC10A6"/>
    <w:rsid w:val="00EC1FAB"/>
    <w:rsid w:val="00EC2D87"/>
    <w:rsid w:val="00EC3728"/>
    <w:rsid w:val="00EC7737"/>
    <w:rsid w:val="00ED357B"/>
    <w:rsid w:val="00ED376F"/>
    <w:rsid w:val="00ED703E"/>
    <w:rsid w:val="00ED7281"/>
    <w:rsid w:val="00EE0C9D"/>
    <w:rsid w:val="00EE7232"/>
    <w:rsid w:val="00EE7D25"/>
    <w:rsid w:val="00EF13FD"/>
    <w:rsid w:val="00EF25D8"/>
    <w:rsid w:val="00EF4D25"/>
    <w:rsid w:val="00EF62FA"/>
    <w:rsid w:val="00EF6644"/>
    <w:rsid w:val="00EF6F5E"/>
    <w:rsid w:val="00EF7564"/>
    <w:rsid w:val="00F00A25"/>
    <w:rsid w:val="00F02097"/>
    <w:rsid w:val="00F032FF"/>
    <w:rsid w:val="00F0514E"/>
    <w:rsid w:val="00F06555"/>
    <w:rsid w:val="00F067BD"/>
    <w:rsid w:val="00F0698D"/>
    <w:rsid w:val="00F11CAB"/>
    <w:rsid w:val="00F11EA5"/>
    <w:rsid w:val="00F12891"/>
    <w:rsid w:val="00F13B4E"/>
    <w:rsid w:val="00F145E1"/>
    <w:rsid w:val="00F162EE"/>
    <w:rsid w:val="00F20586"/>
    <w:rsid w:val="00F21917"/>
    <w:rsid w:val="00F247A3"/>
    <w:rsid w:val="00F25324"/>
    <w:rsid w:val="00F25ACE"/>
    <w:rsid w:val="00F27D1E"/>
    <w:rsid w:val="00F30046"/>
    <w:rsid w:val="00F320CF"/>
    <w:rsid w:val="00F32C69"/>
    <w:rsid w:val="00F32F27"/>
    <w:rsid w:val="00F33236"/>
    <w:rsid w:val="00F3484D"/>
    <w:rsid w:val="00F3570E"/>
    <w:rsid w:val="00F379FA"/>
    <w:rsid w:val="00F405B9"/>
    <w:rsid w:val="00F40BB5"/>
    <w:rsid w:val="00F41F12"/>
    <w:rsid w:val="00F41F15"/>
    <w:rsid w:val="00F425C7"/>
    <w:rsid w:val="00F42641"/>
    <w:rsid w:val="00F426CE"/>
    <w:rsid w:val="00F43336"/>
    <w:rsid w:val="00F44866"/>
    <w:rsid w:val="00F44F4B"/>
    <w:rsid w:val="00F451C8"/>
    <w:rsid w:val="00F4531E"/>
    <w:rsid w:val="00F46E40"/>
    <w:rsid w:val="00F502C5"/>
    <w:rsid w:val="00F52776"/>
    <w:rsid w:val="00F536BA"/>
    <w:rsid w:val="00F55A56"/>
    <w:rsid w:val="00F6312A"/>
    <w:rsid w:val="00F6777A"/>
    <w:rsid w:val="00F70E01"/>
    <w:rsid w:val="00F73C08"/>
    <w:rsid w:val="00F73C1F"/>
    <w:rsid w:val="00F73E7B"/>
    <w:rsid w:val="00F76172"/>
    <w:rsid w:val="00F8451B"/>
    <w:rsid w:val="00F84958"/>
    <w:rsid w:val="00F85AB5"/>
    <w:rsid w:val="00F87D3B"/>
    <w:rsid w:val="00F921ED"/>
    <w:rsid w:val="00F92BCE"/>
    <w:rsid w:val="00F92F74"/>
    <w:rsid w:val="00F94B9E"/>
    <w:rsid w:val="00F94F69"/>
    <w:rsid w:val="00FA4062"/>
    <w:rsid w:val="00FA50A4"/>
    <w:rsid w:val="00FA6CF3"/>
    <w:rsid w:val="00FA7D4F"/>
    <w:rsid w:val="00FB6FDA"/>
    <w:rsid w:val="00FC3372"/>
    <w:rsid w:val="00FC3693"/>
    <w:rsid w:val="00FC5452"/>
    <w:rsid w:val="00FC624E"/>
    <w:rsid w:val="00FC66BF"/>
    <w:rsid w:val="00FD1504"/>
    <w:rsid w:val="00FD182D"/>
    <w:rsid w:val="00FD1B91"/>
    <w:rsid w:val="00FD1DF5"/>
    <w:rsid w:val="00FD2D1B"/>
    <w:rsid w:val="00FD42AC"/>
    <w:rsid w:val="00FD43B8"/>
    <w:rsid w:val="00FD51BE"/>
    <w:rsid w:val="00FD541F"/>
    <w:rsid w:val="00FD5D06"/>
    <w:rsid w:val="00FD62E5"/>
    <w:rsid w:val="00FD7403"/>
    <w:rsid w:val="00FD76D3"/>
    <w:rsid w:val="00FE08A5"/>
    <w:rsid w:val="00FE3624"/>
    <w:rsid w:val="00FE4C34"/>
    <w:rsid w:val="00FE60C8"/>
    <w:rsid w:val="00FE68B4"/>
    <w:rsid w:val="00FE7A3F"/>
    <w:rsid w:val="00FF05BF"/>
    <w:rsid w:val="00FF4562"/>
    <w:rsid w:val="00FF46D9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9E21"/>
  <w15:docId w15:val="{D015B657-5FBE-47C2-BC8E-42831466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AC76DC"/>
    <w:pPr>
      <w:keepNext/>
      <w:jc w:val="center"/>
      <w:outlineLvl w:val="0"/>
    </w:pPr>
    <w:rPr>
      <w:b/>
      <w:i/>
      <w:sz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C7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76D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7">
    <w:name w:val="heading 7"/>
    <w:basedOn w:val="Normal"/>
    <w:next w:val="Normal"/>
    <w:link w:val="Naslov7Char"/>
    <w:qFormat/>
    <w:rsid w:val="00AC76DC"/>
    <w:pPr>
      <w:keepNext/>
      <w:jc w:val="center"/>
      <w:outlineLvl w:val="6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C76D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slov3Char">
    <w:name w:val="Naslov 3 Char"/>
    <w:basedOn w:val="Zadanifontodlomka"/>
    <w:link w:val="Naslov3"/>
    <w:uiPriority w:val="9"/>
    <w:rsid w:val="00AC76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76DC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GB"/>
    </w:rPr>
  </w:style>
  <w:style w:type="character" w:customStyle="1" w:styleId="Naslov7Char">
    <w:name w:val="Naslov 7 Char"/>
    <w:basedOn w:val="Zadanifontodlomka"/>
    <w:link w:val="Naslov7"/>
    <w:rsid w:val="00AC76DC"/>
    <w:rPr>
      <w:rFonts w:ascii="Times New Roman" w:eastAsia="Times New Roman" w:hAnsi="Times New Roman" w:cs="Times New Roman"/>
      <w:b/>
      <w:sz w:val="28"/>
      <w:szCs w:val="20"/>
    </w:rPr>
  </w:style>
  <w:style w:type="paragraph" w:styleId="Tijeloteksta2">
    <w:name w:val="Body Text 2"/>
    <w:basedOn w:val="Normal"/>
    <w:link w:val="Tijeloteksta2Char"/>
    <w:rsid w:val="00AC76DC"/>
    <w:pPr>
      <w:jc w:val="both"/>
    </w:pPr>
    <w:rPr>
      <w:i/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AC76DC"/>
    <w:rPr>
      <w:rFonts w:ascii="Times New Roman" w:eastAsia="Times New Roman" w:hAnsi="Times New Roman" w:cs="Times New Roman"/>
      <w:i/>
      <w:sz w:val="24"/>
      <w:szCs w:val="20"/>
    </w:rPr>
  </w:style>
  <w:style w:type="paragraph" w:styleId="Tijeloteksta">
    <w:name w:val="Body Text"/>
    <w:basedOn w:val="Normal"/>
    <w:link w:val="TijelotekstaChar"/>
    <w:rsid w:val="00AC76DC"/>
    <w:rPr>
      <w:b/>
      <w:i/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C76D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445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24453D"/>
  </w:style>
  <w:style w:type="paragraph" w:styleId="Podnoje">
    <w:name w:val="footer"/>
    <w:basedOn w:val="Normal"/>
    <w:link w:val="PodnojeChar"/>
    <w:uiPriority w:val="99"/>
    <w:unhideWhenUsed/>
    <w:rsid w:val="0024453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24453D"/>
  </w:style>
  <w:style w:type="character" w:styleId="Hiperveza">
    <w:name w:val="Hyperlink"/>
    <w:basedOn w:val="Zadanifontodlomka"/>
    <w:uiPriority w:val="99"/>
    <w:unhideWhenUsed/>
    <w:rsid w:val="00CB463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B463C"/>
    <w:rPr>
      <w:color w:val="800080"/>
      <w:u w:val="single"/>
    </w:rPr>
  </w:style>
  <w:style w:type="paragraph" w:customStyle="1" w:styleId="xl65">
    <w:name w:val="xl65"/>
    <w:basedOn w:val="Normal"/>
    <w:rsid w:val="00CB463C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6">
    <w:name w:val="xl6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67">
    <w:name w:val="xl6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68">
    <w:name w:val="xl6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69">
    <w:name w:val="xl6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2">
    <w:name w:val="xl72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3">
    <w:name w:val="xl7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4">
    <w:name w:val="xl74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75">
    <w:name w:val="xl7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76">
    <w:name w:val="xl7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77">
    <w:name w:val="xl7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78">
    <w:name w:val="xl7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hr-HR" w:eastAsia="hr-HR"/>
    </w:rPr>
  </w:style>
  <w:style w:type="paragraph" w:customStyle="1" w:styleId="xl79">
    <w:name w:val="xl7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80">
    <w:name w:val="xl80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1">
    <w:name w:val="xl8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2">
    <w:name w:val="xl82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83">
    <w:name w:val="xl8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4">
    <w:name w:val="xl84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85">
    <w:name w:val="xl8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86">
    <w:name w:val="xl8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7">
    <w:name w:val="xl8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88">
    <w:name w:val="xl8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89">
    <w:name w:val="xl8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0">
    <w:name w:val="xl90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1">
    <w:name w:val="xl9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2">
    <w:name w:val="xl92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3">
    <w:name w:val="xl9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4">
    <w:name w:val="xl94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5">
    <w:name w:val="xl9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6">
    <w:name w:val="xl96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97">
    <w:name w:val="xl9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8">
    <w:name w:val="xl98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99">
    <w:name w:val="xl9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0">
    <w:name w:val="xl100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1">
    <w:name w:val="xl10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2">
    <w:name w:val="xl102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3">
    <w:name w:val="xl10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4">
    <w:name w:val="xl104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5">
    <w:name w:val="xl10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6">
    <w:name w:val="xl106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07">
    <w:name w:val="xl10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8">
    <w:name w:val="xl108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09">
    <w:name w:val="xl10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0">
    <w:name w:val="xl110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1">
    <w:name w:val="xl111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2">
    <w:name w:val="xl112"/>
    <w:basedOn w:val="Normal"/>
    <w:rsid w:val="00CB463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3">
    <w:name w:val="xl113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xl114">
    <w:name w:val="xl114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5">
    <w:name w:val="xl115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customStyle="1" w:styleId="xl116">
    <w:name w:val="xl116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7">
    <w:name w:val="xl117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8">
    <w:name w:val="xl118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  <w:lang w:val="hr-HR" w:eastAsia="hr-HR"/>
    </w:rPr>
  </w:style>
  <w:style w:type="paragraph" w:customStyle="1" w:styleId="xl119">
    <w:name w:val="xl119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120">
    <w:name w:val="xl120"/>
    <w:basedOn w:val="Normal"/>
    <w:rsid w:val="00CB46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66FF"/>
      <w:spacing w:before="100" w:beforeAutospacing="1" w:after="100" w:afterAutospacing="1"/>
    </w:pPr>
    <w:rPr>
      <w:rFonts w:ascii="Arial" w:hAnsi="Arial" w:cs="Arial"/>
      <w:b/>
      <w:bCs/>
      <w:color w:val="FFFFF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C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CC6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msonormal0">
    <w:name w:val="msonormal"/>
    <w:basedOn w:val="Normal"/>
    <w:rsid w:val="00511532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64">
    <w:name w:val="xl64"/>
    <w:basedOn w:val="Normal"/>
    <w:rsid w:val="00BB05D2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xl121">
    <w:name w:val="xl121"/>
    <w:basedOn w:val="Normal"/>
    <w:rsid w:val="00B40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lang w:val="hr-HR" w:eastAsia="hr-HR"/>
    </w:rPr>
  </w:style>
  <w:style w:type="paragraph" w:customStyle="1" w:styleId="xl122">
    <w:name w:val="xl122"/>
    <w:basedOn w:val="Normal"/>
    <w:rsid w:val="00B40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F290C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533A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533A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pisslike">
    <w:name w:val="caption"/>
    <w:basedOn w:val="Normal"/>
    <w:next w:val="Normal"/>
    <w:qFormat/>
    <w:rsid w:val="009533A4"/>
    <w:pPr>
      <w:framePr w:w="3468" w:h="563" w:hSpace="180" w:wrap="auto" w:vAnchor="text" w:hAnchor="page" w:x="2302" w:y="159"/>
      <w:jc w:val="center"/>
    </w:pPr>
    <w:rPr>
      <w:rFonts w:ascii="HRTimes" w:hAnsi="HRTimes"/>
      <w:b/>
      <w:color w:val="0000FF"/>
      <w:spacing w:val="20"/>
      <w:sz w:val="24"/>
    </w:rPr>
  </w:style>
  <w:style w:type="table" w:styleId="Reetkatablice">
    <w:name w:val="Table Grid"/>
    <w:basedOn w:val="Obinatablica"/>
    <w:rsid w:val="0097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A78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A784D"/>
  </w:style>
  <w:style w:type="character" w:customStyle="1" w:styleId="TekstkomentaraChar">
    <w:name w:val="Tekst komentara Char"/>
    <w:basedOn w:val="Zadanifontodlomka"/>
    <w:link w:val="Tekstkomentara"/>
    <w:uiPriority w:val="99"/>
    <w:rsid w:val="00EA78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A78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A784D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e49c707cba9e9df70052135772738fa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aa01cda60ead43791af2ec787d70249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E822BB-5082-4994-B58A-D71605E9E3AC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7BD7D58-BAFF-4AF0-A94C-63364617C1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515D7-BDC0-4417-A29A-68A97E8CA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EFE615-CE92-42FB-8B3F-44BC8601E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3617</Words>
  <Characters>20620</Characters>
  <Application>Microsoft Office Word</Application>
  <DocSecurity>0</DocSecurity>
  <Lines>171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OSIJEK</Company>
  <LinksUpToDate>false</LinksUpToDate>
  <CharactersWithSpaces>24189</CharactersWithSpaces>
  <SharedDoc>false</SharedDoc>
  <HLinks>
    <vt:vector size="18" baseType="variant">
      <vt:variant>
        <vt:i4>3342346</vt:i4>
      </vt:variant>
      <vt:variant>
        <vt:i4>6</vt:i4>
      </vt:variant>
      <vt:variant>
        <vt:i4>0</vt:i4>
      </vt:variant>
      <vt:variant>
        <vt:i4>5</vt:i4>
      </vt:variant>
      <vt:variant>
        <vt:lpwstr>mailto:proracun@osijek.hr</vt:lpwstr>
      </vt:variant>
      <vt:variant>
        <vt:lpwstr/>
      </vt:variant>
      <vt:variant>
        <vt:i4>3801161</vt:i4>
      </vt:variant>
      <vt:variant>
        <vt:i4>3</vt:i4>
      </vt:variant>
      <vt:variant>
        <vt:i4>0</vt:i4>
      </vt:variant>
      <vt:variant>
        <vt:i4>5</vt:i4>
      </vt:variant>
      <vt:variant>
        <vt:lpwstr>mailto:investicijski.projekti@mfin.hr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https://mfin.gov.hr/istaknute-teme/drzavna-riznica/investicijski-projekti/3585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Crnković</dc:creator>
  <cp:keywords/>
  <cp:lastModifiedBy>Vesna Škorak</cp:lastModifiedBy>
  <cp:revision>46</cp:revision>
  <cp:lastPrinted>2024-07-11T18:41:00Z</cp:lastPrinted>
  <dcterms:created xsi:type="dcterms:W3CDTF">2025-09-23T08:39:00Z</dcterms:created>
  <dcterms:modified xsi:type="dcterms:W3CDTF">2025-10-03T12:33:00Z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