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8C190" w14:textId="77777777" w:rsidR="00833C58" w:rsidRDefault="00833C58" w:rsidP="00833C58">
      <w:pPr>
        <w:pStyle w:val="Naslov"/>
        <w:jc w:val="left"/>
        <w:rPr>
          <w:i w:val="0"/>
          <w:sz w:val="24"/>
          <w:szCs w:val="24"/>
        </w:rPr>
      </w:pPr>
    </w:p>
    <w:p w14:paraId="0A289CAF" w14:textId="56FA5366" w:rsidR="00833C58" w:rsidRPr="0091454F" w:rsidRDefault="0091454F" w:rsidP="0091454F">
      <w:pPr>
        <w:spacing w:line="276" w:lineRule="auto"/>
        <w:jc w:val="center"/>
        <w:rPr>
          <w:szCs w:val="24"/>
        </w:rPr>
      </w:pPr>
      <w:r w:rsidRPr="0091454F">
        <w:rPr>
          <w:szCs w:val="24"/>
        </w:rPr>
        <w:t>NACRT</w:t>
      </w:r>
    </w:p>
    <w:p w14:paraId="530FADCE" w14:textId="77777777" w:rsidR="00833C58" w:rsidRDefault="00833C58" w:rsidP="00833C58">
      <w:pPr>
        <w:jc w:val="center"/>
        <w:rPr>
          <w:rFonts w:cstheme="minorHAnsi"/>
          <w:sz w:val="28"/>
          <w:szCs w:val="28"/>
        </w:rPr>
      </w:pPr>
    </w:p>
    <w:p w14:paraId="1B8B9593" w14:textId="77777777" w:rsidR="00833C58" w:rsidRDefault="00833C58" w:rsidP="00833C58">
      <w:pPr>
        <w:jc w:val="center"/>
        <w:rPr>
          <w:rFonts w:cstheme="minorHAnsi"/>
          <w:sz w:val="28"/>
          <w:szCs w:val="28"/>
        </w:rPr>
      </w:pPr>
    </w:p>
    <w:p w14:paraId="54F5E4CB" w14:textId="77777777" w:rsidR="00833C58" w:rsidRDefault="00833C58" w:rsidP="00833C58">
      <w:pPr>
        <w:jc w:val="center"/>
        <w:rPr>
          <w:rFonts w:cstheme="minorHAnsi"/>
          <w:sz w:val="28"/>
          <w:szCs w:val="28"/>
        </w:rPr>
      </w:pPr>
    </w:p>
    <w:p w14:paraId="78572904" w14:textId="77777777" w:rsidR="00833C58" w:rsidRDefault="00833C58" w:rsidP="00833C58">
      <w:pPr>
        <w:jc w:val="center"/>
        <w:rPr>
          <w:rFonts w:cstheme="minorHAnsi"/>
          <w:sz w:val="28"/>
          <w:szCs w:val="28"/>
        </w:rPr>
      </w:pPr>
    </w:p>
    <w:p w14:paraId="42CD8686" w14:textId="77777777" w:rsidR="00833C58" w:rsidRDefault="00833C58" w:rsidP="00833C58">
      <w:pPr>
        <w:jc w:val="center"/>
        <w:rPr>
          <w:rFonts w:cstheme="minorHAnsi"/>
          <w:sz w:val="28"/>
          <w:szCs w:val="28"/>
        </w:rPr>
      </w:pPr>
    </w:p>
    <w:p w14:paraId="61AE971F" w14:textId="77777777" w:rsidR="00833C58" w:rsidRDefault="00833C58" w:rsidP="00833C58">
      <w:pPr>
        <w:jc w:val="center"/>
        <w:rPr>
          <w:rFonts w:cstheme="minorHAnsi"/>
          <w:sz w:val="28"/>
          <w:szCs w:val="28"/>
        </w:rPr>
      </w:pPr>
      <w:r>
        <w:rPr>
          <w:rFonts w:cstheme="minorHAnsi"/>
          <w:sz w:val="28"/>
          <w:szCs w:val="28"/>
        </w:rPr>
        <w:t>Grad Osijek</w:t>
      </w:r>
    </w:p>
    <w:p w14:paraId="01E8754E" w14:textId="77777777" w:rsidR="00833C58" w:rsidRDefault="00833C58" w:rsidP="00833C58">
      <w:pPr>
        <w:jc w:val="center"/>
        <w:rPr>
          <w:rFonts w:cstheme="minorHAnsi"/>
          <w:sz w:val="28"/>
          <w:szCs w:val="28"/>
        </w:rPr>
      </w:pPr>
      <w:r w:rsidRPr="00877B2F">
        <w:rPr>
          <w:rFonts w:cstheme="minorHAnsi"/>
          <w:noProof/>
          <w:sz w:val="28"/>
          <w:szCs w:val="28"/>
          <w:lang w:eastAsia="hr-HR"/>
        </w:rPr>
        <w:drawing>
          <wp:inline distT="0" distB="0" distL="0" distR="0" wp14:anchorId="6FBA5B8C" wp14:editId="5B56EE90">
            <wp:extent cx="1624783" cy="1733550"/>
            <wp:effectExtent l="0" t="0" r="0" b="0"/>
            <wp:docPr id="1" name="Picture 4" descr="Slikovni rezultat za grad osijek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grad osijek g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674" cy="1743037"/>
                    </a:xfrm>
                    <a:prstGeom prst="rect">
                      <a:avLst/>
                    </a:prstGeom>
                    <a:noFill/>
                    <a:ln>
                      <a:noFill/>
                    </a:ln>
                  </pic:spPr>
                </pic:pic>
              </a:graphicData>
            </a:graphic>
          </wp:inline>
        </w:drawing>
      </w:r>
    </w:p>
    <w:p w14:paraId="4DE8DA2C" w14:textId="77777777" w:rsidR="00833C58" w:rsidRPr="00177E00" w:rsidRDefault="00833C58" w:rsidP="00833C58">
      <w:pPr>
        <w:jc w:val="center"/>
        <w:rPr>
          <w:rFonts w:cstheme="minorHAnsi"/>
          <w:sz w:val="28"/>
          <w:szCs w:val="28"/>
        </w:rPr>
      </w:pPr>
    </w:p>
    <w:p w14:paraId="7906A399" w14:textId="77777777" w:rsidR="00833C58" w:rsidRPr="009D506A" w:rsidRDefault="00833C58" w:rsidP="00833C58">
      <w:pPr>
        <w:autoSpaceDE w:val="0"/>
        <w:autoSpaceDN w:val="0"/>
        <w:adjustRightInd w:val="0"/>
        <w:jc w:val="both"/>
        <w:rPr>
          <w:rFonts w:eastAsia="Alegreya-Regular"/>
          <w:szCs w:val="24"/>
        </w:rPr>
      </w:pPr>
    </w:p>
    <w:p w14:paraId="0EBF1EB8" w14:textId="77777777" w:rsidR="00833C58" w:rsidRPr="009D506A" w:rsidRDefault="00833C58" w:rsidP="00833C58">
      <w:pPr>
        <w:rPr>
          <w:szCs w:val="24"/>
        </w:rPr>
      </w:pPr>
    </w:p>
    <w:p w14:paraId="550A2F51" w14:textId="78EFAFE2" w:rsidR="00833C58" w:rsidRPr="009D506A" w:rsidRDefault="00833C58" w:rsidP="00833C58">
      <w:pPr>
        <w:jc w:val="center"/>
        <w:rPr>
          <w:b/>
          <w:szCs w:val="24"/>
        </w:rPr>
      </w:pPr>
      <w:r w:rsidRPr="009D506A">
        <w:rPr>
          <w:b/>
          <w:szCs w:val="24"/>
        </w:rPr>
        <w:t>PLAN DJELOVANJA U PODRUČJU PRIRODNIH NEPOGODA ZA</w:t>
      </w:r>
      <w:r>
        <w:rPr>
          <w:b/>
          <w:szCs w:val="24"/>
        </w:rPr>
        <w:t xml:space="preserve"> PODRUČJE GRADA OSIJEKA ZA 20</w:t>
      </w:r>
      <w:r w:rsidR="0079572D">
        <w:rPr>
          <w:b/>
          <w:szCs w:val="24"/>
        </w:rPr>
        <w:t>23</w:t>
      </w:r>
      <w:r w:rsidRPr="009D506A">
        <w:rPr>
          <w:b/>
          <w:szCs w:val="24"/>
        </w:rPr>
        <w:t>. GODINU</w:t>
      </w:r>
    </w:p>
    <w:p w14:paraId="02C6124B" w14:textId="77777777" w:rsidR="00833C58" w:rsidRPr="009D506A" w:rsidRDefault="00833C58" w:rsidP="00833C58">
      <w:pPr>
        <w:rPr>
          <w:b/>
          <w:szCs w:val="24"/>
        </w:rPr>
      </w:pPr>
    </w:p>
    <w:p w14:paraId="03B86EE3" w14:textId="77777777" w:rsidR="00833C58" w:rsidRDefault="00833C58" w:rsidP="00833C58">
      <w:pPr>
        <w:jc w:val="both"/>
        <w:rPr>
          <w:b/>
          <w:szCs w:val="24"/>
        </w:rPr>
      </w:pPr>
    </w:p>
    <w:p w14:paraId="5582B150" w14:textId="77777777" w:rsidR="00833C58" w:rsidRDefault="00833C58" w:rsidP="00833C58">
      <w:pPr>
        <w:jc w:val="both"/>
        <w:rPr>
          <w:b/>
          <w:szCs w:val="24"/>
        </w:rPr>
      </w:pPr>
    </w:p>
    <w:p w14:paraId="11D93966" w14:textId="77777777" w:rsidR="00833C58" w:rsidRDefault="00833C58" w:rsidP="00833C58">
      <w:pPr>
        <w:jc w:val="both"/>
        <w:rPr>
          <w:b/>
          <w:szCs w:val="24"/>
        </w:rPr>
      </w:pPr>
    </w:p>
    <w:p w14:paraId="557BC576" w14:textId="77777777" w:rsidR="00833C58" w:rsidRDefault="00833C58" w:rsidP="00833C58">
      <w:pPr>
        <w:jc w:val="both"/>
        <w:rPr>
          <w:b/>
          <w:szCs w:val="24"/>
        </w:rPr>
      </w:pPr>
    </w:p>
    <w:p w14:paraId="08531DAE" w14:textId="77777777" w:rsidR="00833C58" w:rsidRDefault="00833C58" w:rsidP="00833C58">
      <w:pPr>
        <w:jc w:val="both"/>
        <w:rPr>
          <w:b/>
          <w:szCs w:val="24"/>
        </w:rPr>
      </w:pPr>
    </w:p>
    <w:p w14:paraId="77A65F92" w14:textId="77777777" w:rsidR="00833C58" w:rsidRDefault="00833C58" w:rsidP="00833C58">
      <w:pPr>
        <w:jc w:val="both"/>
        <w:rPr>
          <w:b/>
          <w:szCs w:val="24"/>
        </w:rPr>
      </w:pPr>
    </w:p>
    <w:p w14:paraId="44AD4931" w14:textId="77777777" w:rsidR="00833C58" w:rsidRDefault="00833C58" w:rsidP="00833C58">
      <w:pPr>
        <w:jc w:val="both"/>
        <w:rPr>
          <w:b/>
          <w:szCs w:val="24"/>
        </w:rPr>
      </w:pPr>
    </w:p>
    <w:p w14:paraId="46DDBF08" w14:textId="77777777" w:rsidR="00833C58" w:rsidRDefault="00833C58" w:rsidP="00833C58">
      <w:pPr>
        <w:jc w:val="both"/>
        <w:rPr>
          <w:b/>
          <w:szCs w:val="24"/>
        </w:rPr>
      </w:pPr>
    </w:p>
    <w:p w14:paraId="43F674C4" w14:textId="77777777" w:rsidR="00833C58" w:rsidRDefault="00833C58" w:rsidP="00833C58">
      <w:pPr>
        <w:jc w:val="both"/>
        <w:rPr>
          <w:b/>
          <w:szCs w:val="24"/>
        </w:rPr>
      </w:pPr>
    </w:p>
    <w:p w14:paraId="60EA5B64" w14:textId="77777777" w:rsidR="00833C58" w:rsidRDefault="00833C58" w:rsidP="00833C58">
      <w:pPr>
        <w:jc w:val="both"/>
        <w:rPr>
          <w:b/>
          <w:szCs w:val="24"/>
        </w:rPr>
      </w:pPr>
    </w:p>
    <w:p w14:paraId="19C10384" w14:textId="77777777" w:rsidR="00833C58" w:rsidRDefault="00833C58" w:rsidP="00833C58">
      <w:pPr>
        <w:jc w:val="both"/>
        <w:rPr>
          <w:b/>
          <w:szCs w:val="24"/>
        </w:rPr>
      </w:pPr>
    </w:p>
    <w:p w14:paraId="1CB09FEB" w14:textId="77777777" w:rsidR="00833C58" w:rsidRDefault="00833C58" w:rsidP="00833C58">
      <w:pPr>
        <w:jc w:val="both"/>
        <w:rPr>
          <w:b/>
          <w:szCs w:val="24"/>
        </w:rPr>
      </w:pPr>
    </w:p>
    <w:p w14:paraId="3EF3C05B" w14:textId="77777777" w:rsidR="00833C58" w:rsidRDefault="00833C58" w:rsidP="00833C58">
      <w:pPr>
        <w:jc w:val="both"/>
        <w:rPr>
          <w:b/>
          <w:szCs w:val="24"/>
        </w:rPr>
      </w:pPr>
    </w:p>
    <w:p w14:paraId="28272F90" w14:textId="77777777" w:rsidR="00833C58" w:rsidRDefault="00833C58" w:rsidP="00833C58">
      <w:pPr>
        <w:jc w:val="both"/>
        <w:rPr>
          <w:b/>
          <w:szCs w:val="24"/>
        </w:rPr>
      </w:pPr>
    </w:p>
    <w:p w14:paraId="02586C40" w14:textId="77777777" w:rsidR="00833C58" w:rsidRDefault="00833C58" w:rsidP="00833C58">
      <w:pPr>
        <w:jc w:val="both"/>
        <w:rPr>
          <w:b/>
          <w:szCs w:val="24"/>
        </w:rPr>
      </w:pPr>
    </w:p>
    <w:p w14:paraId="153D8AED" w14:textId="77777777" w:rsidR="00833C58" w:rsidRPr="00D85DE1" w:rsidRDefault="00833C58" w:rsidP="00833C58">
      <w:pPr>
        <w:ind w:right="-2"/>
        <w:jc w:val="right"/>
        <w:rPr>
          <w:b/>
          <w:sz w:val="28"/>
          <w:szCs w:val="28"/>
        </w:rPr>
      </w:pPr>
      <w:r>
        <w:rPr>
          <w:rFonts w:cstheme="minorHAnsi"/>
          <w:sz w:val="28"/>
          <w:szCs w:val="28"/>
        </w:rPr>
        <w:t xml:space="preserve"> </w:t>
      </w:r>
      <w:r w:rsidRPr="00D85DE1">
        <w:rPr>
          <w:rFonts w:cstheme="minorHAnsi"/>
          <w:sz w:val="28"/>
          <w:szCs w:val="28"/>
        </w:rPr>
        <w:t xml:space="preserve">Izrađivač: </w:t>
      </w:r>
      <w:r w:rsidRPr="00D85DE1">
        <w:rPr>
          <w:sz w:val="28"/>
          <w:szCs w:val="28"/>
        </w:rPr>
        <w:t>Zaštitainspekt d.o.o.</w:t>
      </w:r>
      <w:r w:rsidRPr="00D85DE1">
        <w:rPr>
          <w:b/>
          <w:sz w:val="28"/>
          <w:szCs w:val="28"/>
        </w:rPr>
        <w:t xml:space="preserve"> </w:t>
      </w:r>
    </w:p>
    <w:p w14:paraId="75075800" w14:textId="77777777" w:rsidR="00833C58" w:rsidRDefault="00833C58" w:rsidP="00833C58">
      <w:pPr>
        <w:autoSpaceDE w:val="0"/>
        <w:autoSpaceDN w:val="0"/>
        <w:adjustRightInd w:val="0"/>
        <w:spacing w:line="276" w:lineRule="auto"/>
        <w:jc w:val="both"/>
        <w:rPr>
          <w:szCs w:val="24"/>
        </w:rPr>
      </w:pPr>
      <w:r>
        <w:rPr>
          <w:sz w:val="28"/>
          <w:szCs w:val="28"/>
        </w:rPr>
        <w:t xml:space="preserve">                                                                                            Reisnerova 95a</w:t>
      </w:r>
      <w:r w:rsidRPr="00D85DE1">
        <w:rPr>
          <w:sz w:val="28"/>
          <w:szCs w:val="28"/>
        </w:rPr>
        <w:t>, Osijek</w:t>
      </w:r>
      <w:r>
        <w:rPr>
          <w:szCs w:val="24"/>
        </w:rPr>
        <w:t xml:space="preserve"> </w:t>
      </w:r>
      <w:r>
        <w:rPr>
          <w:szCs w:val="24"/>
        </w:rPr>
        <w:br w:type="page"/>
      </w:r>
    </w:p>
    <w:p w14:paraId="0EA43BA6" w14:textId="77777777" w:rsidR="00833C58" w:rsidRPr="00757D1C" w:rsidRDefault="00833C58" w:rsidP="003A4E49">
      <w:pPr>
        <w:pStyle w:val="Naslov1"/>
      </w:pPr>
      <w:r w:rsidRPr="00757D1C">
        <w:lastRenderedPageBreak/>
        <w:t>UVOD</w:t>
      </w:r>
    </w:p>
    <w:p w14:paraId="4D911836" w14:textId="77777777" w:rsidR="00833C58" w:rsidRDefault="00833C58" w:rsidP="00833C58">
      <w:pPr>
        <w:spacing w:line="276" w:lineRule="auto"/>
        <w:jc w:val="center"/>
        <w:rPr>
          <w:b/>
          <w:bCs/>
          <w:szCs w:val="24"/>
        </w:rPr>
      </w:pPr>
      <w:r w:rsidRPr="006433D7">
        <w:rPr>
          <w:b/>
          <w:bCs/>
          <w:szCs w:val="24"/>
        </w:rPr>
        <w:t>Članak 1.</w:t>
      </w:r>
    </w:p>
    <w:p w14:paraId="525A9F57" w14:textId="77777777" w:rsidR="00833C58" w:rsidRPr="006433D7" w:rsidRDefault="00833C58" w:rsidP="00833C58">
      <w:pPr>
        <w:spacing w:line="276" w:lineRule="auto"/>
        <w:jc w:val="center"/>
        <w:rPr>
          <w:b/>
          <w:bCs/>
          <w:szCs w:val="24"/>
        </w:rPr>
      </w:pPr>
    </w:p>
    <w:p w14:paraId="799FB0A2" w14:textId="77777777" w:rsidR="00833C58" w:rsidRPr="00757D1C" w:rsidRDefault="00833C58" w:rsidP="00833C58">
      <w:pPr>
        <w:spacing w:line="276" w:lineRule="auto"/>
        <w:jc w:val="both"/>
      </w:pPr>
      <w:r w:rsidRPr="00757D1C">
        <w:t>Zakonom o ublažavanju i uklanjanju posljedica prirodnih nepogoda (''Narodne novine'', broj 16/19</w:t>
      </w:r>
      <w:r>
        <w:t xml:space="preserve"> - </w:t>
      </w:r>
      <w:r w:rsidRPr="00757D1C">
        <w:t>u daljnjem tekstu: Zakona) uređuju se kriteriji i ovlasti za proglašenje prirodne nepogode, procjena štete od prirodne nepogode, dodjela pomoći za ublažavanje i djelomično uklanjanje posljedica prirodnih nepogoda nastalih na području Republike Hrvatske, Registar šteta od prirodnih nepogoda te druga pitanja u vezi s dodjelom pomoći za ublažavanje i djelomično uklanjanje posljedica prirodnih nepogoda.</w:t>
      </w:r>
    </w:p>
    <w:p w14:paraId="7E48237E" w14:textId="77777777" w:rsidR="00833C58" w:rsidRDefault="00833C58" w:rsidP="00833C58">
      <w:pPr>
        <w:spacing w:line="276" w:lineRule="auto"/>
        <w:jc w:val="both"/>
      </w:pPr>
      <w:r w:rsidRPr="00757D1C">
        <w:t xml:space="preserve"> </w:t>
      </w:r>
    </w:p>
    <w:p w14:paraId="3086A7AA" w14:textId="6D5E2ACE" w:rsidR="00833C58" w:rsidRPr="00757D1C" w:rsidRDefault="00833C58" w:rsidP="00833C58">
      <w:pPr>
        <w:spacing w:line="276" w:lineRule="auto"/>
        <w:jc w:val="both"/>
      </w:pPr>
      <w:r w:rsidRPr="00757D1C">
        <w:t>Gradsko povjerenstvo za procj</w:t>
      </w:r>
      <w:r>
        <w:t>enu šteta od prirodnih nepogoda, na temelju</w:t>
      </w:r>
      <w:r w:rsidRPr="00757D1C">
        <w:t xml:space="preserve"> članka 14</w:t>
      </w:r>
      <w:r>
        <w:t xml:space="preserve">. stavka </w:t>
      </w:r>
      <w:r w:rsidRPr="00757D1C">
        <w:t>8. Zakona,</w:t>
      </w:r>
      <w:r w:rsidRPr="007B2D1A">
        <w:t xml:space="preserve"> </w:t>
      </w:r>
      <w:r>
        <w:t>izrađuje</w:t>
      </w:r>
      <w:r w:rsidRPr="00757D1C">
        <w:t xml:space="preserve">  Plan djelovanja u području prirodnih nepogoda</w:t>
      </w:r>
      <w:r>
        <w:t xml:space="preserve"> iz svoje nadležnosti  a donosi ga na temelju članka 17. stavka 1. Zakona </w:t>
      </w:r>
      <w:r w:rsidRPr="00757D1C">
        <w:t xml:space="preserve">Predstavničko tijelo jedinice lokalne i područne (regionalne) samouprave do 30. studenoga tekuće godine za sljedeću kalendarsku godinu radi određenja mjera i postupanja djelomične sanacije šteta od prirodnih nepogoda. </w:t>
      </w:r>
    </w:p>
    <w:p w14:paraId="38DAE738" w14:textId="77777777" w:rsidR="00833C58" w:rsidRPr="00757D1C" w:rsidRDefault="00833C58" w:rsidP="00833C58">
      <w:pPr>
        <w:spacing w:line="276" w:lineRule="auto"/>
        <w:jc w:val="both"/>
      </w:pPr>
    </w:p>
    <w:p w14:paraId="40E52D9B" w14:textId="77777777" w:rsidR="00833C58" w:rsidRPr="00757D1C" w:rsidRDefault="00833C58" w:rsidP="00833C58">
      <w:pPr>
        <w:spacing w:line="276" w:lineRule="auto"/>
        <w:jc w:val="both"/>
      </w:pPr>
      <w:r>
        <w:t xml:space="preserve">Temeljem članka 17. stavka 2. Zakona </w:t>
      </w:r>
      <w:r w:rsidRPr="00757D1C">
        <w:t xml:space="preserve">Plan djelovanja </w:t>
      </w:r>
      <w:r>
        <w:t xml:space="preserve">jedinice lokalne i područne (regionalne) samouprave </w:t>
      </w:r>
      <w:r w:rsidRPr="00757D1C">
        <w:t xml:space="preserve"> u području prirodnih nepogoda sadrži:</w:t>
      </w:r>
    </w:p>
    <w:p w14:paraId="33135A1E" w14:textId="77777777" w:rsidR="00833C58" w:rsidRPr="00757D1C" w:rsidRDefault="00833C58" w:rsidP="00833C58">
      <w:pPr>
        <w:spacing w:line="276" w:lineRule="auto"/>
        <w:jc w:val="both"/>
      </w:pPr>
      <w:r w:rsidRPr="00757D1C">
        <w:t xml:space="preserve"> 1. popis mjera i nositelja mjera u slučaju nastajanja prirodne nepogode,</w:t>
      </w:r>
    </w:p>
    <w:p w14:paraId="0874FD54" w14:textId="77777777" w:rsidR="00833C58" w:rsidRPr="00757D1C" w:rsidRDefault="00833C58" w:rsidP="00833C58">
      <w:pPr>
        <w:spacing w:line="276" w:lineRule="auto"/>
        <w:jc w:val="both"/>
      </w:pPr>
      <w:r w:rsidRPr="00757D1C">
        <w:t xml:space="preserve"> 2. procjene osiguranja opreme i drugih sredstava za zaštitu i sprječavanje stradanja imovine, gospodarskih funkcija i stradanja stanovništva</w:t>
      </w:r>
    </w:p>
    <w:p w14:paraId="0B273D7C" w14:textId="77777777" w:rsidR="00833C58" w:rsidRPr="00757D1C" w:rsidRDefault="00833C58" w:rsidP="00833C58">
      <w:pPr>
        <w:spacing w:line="276" w:lineRule="auto"/>
        <w:jc w:val="both"/>
      </w:pPr>
      <w:r w:rsidRPr="00757D1C">
        <w:t xml:space="preserve"> 3. sve druge mjere koje uključuju suradnju s nadležnim tijelima iz ovoga Zakona i/ili drugih tijela, znanstvenih ustanova i stručnjaka za područje prirodnih nepogoda. </w:t>
      </w:r>
    </w:p>
    <w:p w14:paraId="7B6E79D6" w14:textId="77777777" w:rsidR="00833C58" w:rsidRPr="00757D1C" w:rsidRDefault="00833C58" w:rsidP="00833C58">
      <w:pPr>
        <w:spacing w:line="276" w:lineRule="auto"/>
        <w:jc w:val="both"/>
      </w:pPr>
    </w:p>
    <w:p w14:paraId="584504FF" w14:textId="77777777" w:rsidR="00833C58" w:rsidRPr="00757D1C" w:rsidRDefault="00833C58" w:rsidP="00833C58">
      <w:pPr>
        <w:spacing w:line="276" w:lineRule="auto"/>
        <w:jc w:val="both"/>
      </w:pPr>
      <w:r w:rsidRPr="00757D1C">
        <w:t>Člankom 17. s</w:t>
      </w:r>
      <w:r>
        <w:t>tavka</w:t>
      </w:r>
      <w:r w:rsidRPr="00757D1C">
        <w:t xml:space="preserve"> 3. Zakona, izvršno tijelo jedinice lokalne i područne (regionalne) samouprave podnosi predstavničkom tijelu jedinice lokalne i područne (regionalne) samouprave, do 31. ožujka tekuće godine, izvješće o izvršenju Plana djelovanja u području prirodnih nepogoda za proteklu kalendarsku godinu. </w:t>
      </w:r>
    </w:p>
    <w:p w14:paraId="6ADD8705" w14:textId="77777777" w:rsidR="00833C58" w:rsidRPr="00757D1C" w:rsidRDefault="00833C58" w:rsidP="00833C58">
      <w:pPr>
        <w:spacing w:line="276" w:lineRule="auto"/>
        <w:jc w:val="both"/>
      </w:pPr>
    </w:p>
    <w:p w14:paraId="4F91C998" w14:textId="1D5180B3" w:rsidR="00833C58" w:rsidRPr="00757D1C" w:rsidRDefault="00833C58" w:rsidP="00833C58">
      <w:pPr>
        <w:spacing w:line="276" w:lineRule="auto"/>
        <w:jc w:val="both"/>
      </w:pPr>
      <w:r w:rsidRPr="00757D1C">
        <w:t xml:space="preserve">Svrha ovog Plana je prikaz specifičnosti prirodnih nepogoda na području </w:t>
      </w:r>
      <w:r>
        <w:t>koje admin</w:t>
      </w:r>
      <w:r w:rsidR="00F73CB0">
        <w:t>istrativno obuhvaća Grad Osijek</w:t>
      </w:r>
      <w:r w:rsidRPr="00757D1C">
        <w:t>, kako bi se stanovništvo uputilo na primjene mjera sprječavanja nepogoda ili ublažavanja njihovih posljedica. Ovim planom evidentirane su moguće</w:t>
      </w:r>
      <w:r w:rsidR="00F73CB0">
        <w:t xml:space="preserve"> prirodne nepogode na području </w:t>
      </w:r>
      <w:r w:rsidRPr="00757D1C">
        <w:t xml:space="preserve">Grada Osijeka. </w:t>
      </w:r>
    </w:p>
    <w:p w14:paraId="26EFB2F3" w14:textId="77777777" w:rsidR="00833C58" w:rsidRPr="00757D1C" w:rsidRDefault="00833C58" w:rsidP="00833C58">
      <w:pPr>
        <w:spacing w:line="276" w:lineRule="auto"/>
        <w:jc w:val="both"/>
      </w:pPr>
    </w:p>
    <w:p w14:paraId="54B0C8E0" w14:textId="0644FB65" w:rsidR="00833C58" w:rsidRPr="00757D1C" w:rsidRDefault="00833C58" w:rsidP="00833C58">
      <w:pPr>
        <w:spacing w:line="276" w:lineRule="auto"/>
        <w:jc w:val="both"/>
      </w:pPr>
      <w:r w:rsidRPr="00757D1C">
        <w:t>U cilju sprječavanja nastanka i ublažavanja posljedica prirodnih nepogoda veoma je bitna suradnja Župani</w:t>
      </w:r>
      <w:r w:rsidR="00F73CB0">
        <w:t xml:space="preserve">jskog povjerenstva, Gradskog i </w:t>
      </w:r>
      <w:r w:rsidRPr="00757D1C">
        <w:t>Općinskog povjerenstva, operativnih snaga sustava civilne zaštite te stanovnika koji svojim djelovanjem mogu u znatnoj mjeri spriječiti nastanak prirodne nepogode i ublažiti njihove posljedice.</w:t>
      </w:r>
    </w:p>
    <w:p w14:paraId="1D1726D9" w14:textId="77777777" w:rsidR="00833C58" w:rsidRPr="00757D1C" w:rsidRDefault="00833C58" w:rsidP="00833C58">
      <w:pPr>
        <w:spacing w:line="276" w:lineRule="auto"/>
        <w:jc w:val="both"/>
      </w:pPr>
    </w:p>
    <w:p w14:paraId="1C3A14C5" w14:textId="77777777" w:rsidR="00833C58" w:rsidRPr="00757D1C" w:rsidRDefault="00833C58" w:rsidP="00833C58">
      <w:pPr>
        <w:spacing w:line="276" w:lineRule="auto"/>
        <w:rPr>
          <w:i/>
        </w:rPr>
      </w:pPr>
    </w:p>
    <w:p w14:paraId="7B3B9D68" w14:textId="77777777" w:rsidR="00833C58" w:rsidRPr="00757D1C" w:rsidRDefault="00833C58" w:rsidP="00833C58">
      <w:pPr>
        <w:spacing w:line="276" w:lineRule="auto"/>
        <w:jc w:val="both"/>
      </w:pPr>
    </w:p>
    <w:p w14:paraId="3912A8CD" w14:textId="77777777" w:rsidR="00833C58" w:rsidRPr="00757D1C" w:rsidRDefault="00833C58" w:rsidP="003A4E49">
      <w:pPr>
        <w:pStyle w:val="Naslov1"/>
      </w:pPr>
      <w:r w:rsidRPr="00757D1C">
        <w:br w:type="page"/>
      </w:r>
    </w:p>
    <w:p w14:paraId="1BE28A6E" w14:textId="77777777" w:rsidR="00833C58" w:rsidRDefault="00833C58" w:rsidP="003A4E49">
      <w:pPr>
        <w:pStyle w:val="Naslov1"/>
      </w:pPr>
      <w:r w:rsidRPr="00757D1C">
        <w:lastRenderedPageBreak/>
        <w:t>MOGUĆE UGROZE NA PODRUČJU GRADA OSIJEKA</w:t>
      </w:r>
    </w:p>
    <w:p w14:paraId="5CE55C26" w14:textId="77777777" w:rsidR="00833C58" w:rsidRPr="00C37B16" w:rsidRDefault="00833C58" w:rsidP="00833C58"/>
    <w:p w14:paraId="660D14DD" w14:textId="77777777" w:rsidR="00833C58" w:rsidRDefault="00833C58" w:rsidP="00833C58">
      <w:pPr>
        <w:spacing w:line="276" w:lineRule="auto"/>
        <w:jc w:val="center"/>
        <w:rPr>
          <w:b/>
        </w:rPr>
      </w:pPr>
      <w:r>
        <w:rPr>
          <w:b/>
        </w:rPr>
        <w:t>Članak 2.</w:t>
      </w:r>
    </w:p>
    <w:p w14:paraId="1EE6542E" w14:textId="77777777" w:rsidR="00833C58" w:rsidRPr="00757D1C" w:rsidRDefault="00833C58" w:rsidP="00833C58">
      <w:pPr>
        <w:spacing w:line="276" w:lineRule="auto"/>
        <w:jc w:val="center"/>
        <w:rPr>
          <w:b/>
        </w:rPr>
      </w:pPr>
    </w:p>
    <w:p w14:paraId="05381FCA" w14:textId="77777777" w:rsidR="00833C58" w:rsidRPr="00757D1C" w:rsidRDefault="00833C58" w:rsidP="00F66971">
      <w:pPr>
        <w:pStyle w:val="Naslov2"/>
      </w:pPr>
      <w:r w:rsidRPr="00757D1C">
        <w:t>UGROZE DEFINIRANE ZAKONOM</w:t>
      </w:r>
    </w:p>
    <w:p w14:paraId="552828E7" w14:textId="77777777" w:rsidR="00833C58" w:rsidRPr="00757D1C" w:rsidRDefault="00833C58" w:rsidP="00833C58">
      <w:pPr>
        <w:spacing w:line="276" w:lineRule="auto"/>
        <w:jc w:val="both"/>
      </w:pPr>
    </w:p>
    <w:p w14:paraId="00B5F951" w14:textId="77777777" w:rsidR="00833C58" w:rsidRPr="00757D1C" w:rsidRDefault="00833C58" w:rsidP="00833C58">
      <w:pPr>
        <w:spacing w:line="276" w:lineRule="auto"/>
        <w:jc w:val="both"/>
        <w:rPr>
          <w:szCs w:val="24"/>
        </w:rPr>
      </w:pPr>
      <w:r w:rsidRPr="00757D1C">
        <w:rPr>
          <w:szCs w:val="24"/>
        </w:rPr>
        <w:t>Temeljem članka 3. Zakona, 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602A5245" w14:textId="77777777" w:rsidR="00833C58" w:rsidRPr="00757D1C" w:rsidRDefault="00833C58" w:rsidP="00833C58">
      <w:pPr>
        <w:spacing w:line="276" w:lineRule="auto"/>
        <w:jc w:val="both"/>
        <w:rPr>
          <w:szCs w:val="24"/>
        </w:rPr>
      </w:pPr>
    </w:p>
    <w:p w14:paraId="52A30399" w14:textId="77777777" w:rsidR="00833C58" w:rsidRPr="00757D1C" w:rsidRDefault="00833C58" w:rsidP="00833C58">
      <w:pPr>
        <w:spacing w:line="276" w:lineRule="auto"/>
        <w:jc w:val="both"/>
      </w:pPr>
      <w:r w:rsidRPr="00757D1C">
        <w:t>Prirodnom nepogodom smatraju se:</w:t>
      </w:r>
    </w:p>
    <w:p w14:paraId="52CDE46A" w14:textId="77777777" w:rsidR="00833C58" w:rsidRPr="00757D1C" w:rsidRDefault="00833C58" w:rsidP="00833C58">
      <w:pPr>
        <w:spacing w:line="276" w:lineRule="auto"/>
        <w:jc w:val="both"/>
      </w:pPr>
      <w:r w:rsidRPr="00757D1C">
        <w:t xml:space="preserve"> 1. potres,</w:t>
      </w:r>
    </w:p>
    <w:p w14:paraId="3FC09C8F" w14:textId="77777777" w:rsidR="00833C58" w:rsidRPr="00757D1C" w:rsidRDefault="00833C58" w:rsidP="00833C58">
      <w:pPr>
        <w:spacing w:line="276" w:lineRule="auto"/>
        <w:jc w:val="both"/>
      </w:pPr>
      <w:r w:rsidRPr="00757D1C">
        <w:t xml:space="preserve"> 2. olujni i orkanski vjetar,</w:t>
      </w:r>
    </w:p>
    <w:p w14:paraId="5B4302EC" w14:textId="77777777" w:rsidR="00833C58" w:rsidRPr="00757D1C" w:rsidRDefault="00833C58" w:rsidP="00833C58">
      <w:pPr>
        <w:spacing w:line="276" w:lineRule="auto"/>
        <w:jc w:val="both"/>
      </w:pPr>
      <w:r w:rsidRPr="00757D1C">
        <w:t xml:space="preserve"> 3. požar,</w:t>
      </w:r>
    </w:p>
    <w:p w14:paraId="34D403EF" w14:textId="77777777" w:rsidR="00833C58" w:rsidRPr="00757D1C" w:rsidRDefault="00833C58" w:rsidP="00833C58">
      <w:pPr>
        <w:spacing w:line="276" w:lineRule="auto"/>
        <w:jc w:val="both"/>
      </w:pPr>
      <w:r w:rsidRPr="00757D1C">
        <w:t xml:space="preserve"> 4. poplava,</w:t>
      </w:r>
    </w:p>
    <w:p w14:paraId="44A7A664" w14:textId="77777777" w:rsidR="00833C58" w:rsidRPr="00757D1C" w:rsidRDefault="00833C58" w:rsidP="00833C58">
      <w:pPr>
        <w:spacing w:line="276" w:lineRule="auto"/>
        <w:jc w:val="both"/>
      </w:pPr>
      <w:r w:rsidRPr="00757D1C">
        <w:t xml:space="preserve"> 5. suša,</w:t>
      </w:r>
    </w:p>
    <w:p w14:paraId="6EA71780" w14:textId="77777777" w:rsidR="00833C58" w:rsidRPr="00757D1C" w:rsidRDefault="00833C58" w:rsidP="00833C58">
      <w:pPr>
        <w:spacing w:line="276" w:lineRule="auto"/>
        <w:jc w:val="both"/>
      </w:pPr>
      <w:r w:rsidRPr="00757D1C">
        <w:t xml:space="preserve"> 6. tuča, kiša koja se smrzava u dodiru s podlogom,</w:t>
      </w:r>
    </w:p>
    <w:p w14:paraId="1B3D8D27" w14:textId="77777777" w:rsidR="00833C58" w:rsidRPr="00757D1C" w:rsidRDefault="00833C58" w:rsidP="00833C58">
      <w:pPr>
        <w:spacing w:line="276" w:lineRule="auto"/>
        <w:jc w:val="both"/>
      </w:pPr>
      <w:r w:rsidRPr="00757D1C">
        <w:t xml:space="preserve"> 7. mraz,</w:t>
      </w:r>
    </w:p>
    <w:p w14:paraId="235CCA31" w14:textId="77777777" w:rsidR="00833C58" w:rsidRPr="00757D1C" w:rsidRDefault="00833C58" w:rsidP="00833C58">
      <w:pPr>
        <w:spacing w:line="276" w:lineRule="auto"/>
        <w:jc w:val="both"/>
      </w:pPr>
      <w:r w:rsidRPr="00757D1C">
        <w:t xml:space="preserve"> 8. izvanredno velika visina snijega,</w:t>
      </w:r>
    </w:p>
    <w:p w14:paraId="39C5760B" w14:textId="77777777" w:rsidR="00833C58" w:rsidRPr="00757D1C" w:rsidRDefault="00833C58" w:rsidP="00833C58">
      <w:pPr>
        <w:spacing w:line="276" w:lineRule="auto"/>
        <w:jc w:val="both"/>
      </w:pPr>
      <w:r w:rsidRPr="00757D1C">
        <w:t xml:space="preserve"> 9. snježni nanos i lavina,</w:t>
      </w:r>
    </w:p>
    <w:p w14:paraId="674E5F55" w14:textId="77777777" w:rsidR="00833C58" w:rsidRPr="00757D1C" w:rsidRDefault="00833C58" w:rsidP="00833C58">
      <w:pPr>
        <w:spacing w:line="276" w:lineRule="auto"/>
        <w:jc w:val="both"/>
      </w:pPr>
      <w:r w:rsidRPr="00757D1C">
        <w:t xml:space="preserve"> 10. nagomilavanje leda na vodotocima,</w:t>
      </w:r>
    </w:p>
    <w:p w14:paraId="44AC29D4" w14:textId="77777777" w:rsidR="00833C58" w:rsidRPr="00757D1C" w:rsidRDefault="00833C58" w:rsidP="00833C58">
      <w:pPr>
        <w:spacing w:line="276" w:lineRule="auto"/>
        <w:jc w:val="both"/>
      </w:pPr>
      <w:r w:rsidRPr="00757D1C">
        <w:t xml:space="preserve"> 11. klizanje, tečenje, odronjavanje i prevrtanje zemljišta,</w:t>
      </w:r>
    </w:p>
    <w:p w14:paraId="1BCD7DB7" w14:textId="77777777" w:rsidR="00833C58" w:rsidRPr="00757D1C" w:rsidRDefault="00833C58" w:rsidP="00833C58">
      <w:pPr>
        <w:spacing w:line="276" w:lineRule="auto"/>
        <w:jc w:val="both"/>
      </w:pPr>
      <w:r w:rsidRPr="00757D1C">
        <w:t xml:space="preserve"> 12. druge pojave takva opsega koje, ovisno o mjesnim prilikama, uzrokuju bitne poremećaje u životu ljudi na određenom području. </w:t>
      </w:r>
    </w:p>
    <w:p w14:paraId="355C84D6" w14:textId="77777777" w:rsidR="00833C58" w:rsidRPr="00757D1C" w:rsidRDefault="00833C58" w:rsidP="00833C58">
      <w:pPr>
        <w:spacing w:line="276" w:lineRule="auto"/>
        <w:jc w:val="both"/>
      </w:pPr>
    </w:p>
    <w:p w14:paraId="3960D7CA" w14:textId="77777777" w:rsidR="00833C58" w:rsidRPr="00757D1C" w:rsidRDefault="00833C58" w:rsidP="00833C58">
      <w:pPr>
        <w:spacing w:line="276" w:lineRule="auto"/>
        <w:jc w:val="both"/>
      </w:pPr>
      <w:r w:rsidRPr="00757D1C">
        <w:t>Štetama od prirodnih nepogoda ne smatraju se one štete koje su namjerno izazvane na vlastitoj imovini te štete koje su nastale zbog nemara i/ili zbog nepoduzimanja propisanih mjera zaštite.</w:t>
      </w:r>
    </w:p>
    <w:p w14:paraId="53433640" w14:textId="77777777" w:rsidR="00833C58" w:rsidRPr="00757D1C" w:rsidRDefault="00833C58" w:rsidP="00833C58">
      <w:pPr>
        <w:spacing w:line="276" w:lineRule="auto"/>
        <w:jc w:val="both"/>
      </w:pPr>
      <w:r w:rsidRPr="00757D1C">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5485153B" w14:textId="77777777" w:rsidR="00833C58" w:rsidRPr="00757D1C" w:rsidRDefault="00833C58" w:rsidP="00833C58">
      <w:pPr>
        <w:spacing w:line="276" w:lineRule="auto"/>
        <w:jc w:val="both"/>
      </w:pPr>
    </w:p>
    <w:p w14:paraId="108C6C6D" w14:textId="77777777" w:rsidR="00833C58" w:rsidRPr="00757D1C" w:rsidRDefault="00833C58" w:rsidP="00833C58">
      <w:pPr>
        <w:spacing w:line="276" w:lineRule="auto"/>
        <w:jc w:val="both"/>
      </w:pPr>
      <w:r w:rsidRPr="00757D1C">
        <w:t>Ispunjenje uvjeta iz gornjeg stavka utvrđuje Gradsko povjerenstvo.</w:t>
      </w:r>
    </w:p>
    <w:p w14:paraId="76284BF7" w14:textId="77777777" w:rsidR="00833C58" w:rsidRPr="00757D1C" w:rsidRDefault="00833C58" w:rsidP="00833C58">
      <w:pPr>
        <w:spacing w:line="276" w:lineRule="auto"/>
        <w:jc w:val="both"/>
      </w:pPr>
    </w:p>
    <w:p w14:paraId="1D08FF5F" w14:textId="06E12DA9" w:rsidR="00833C58" w:rsidRPr="00757D1C" w:rsidRDefault="00833C58" w:rsidP="00F66971">
      <w:pPr>
        <w:pStyle w:val="Naslov2"/>
      </w:pPr>
      <w:r w:rsidRPr="00757D1C">
        <w:t>UGROZE ZABILJEŽENE NA PODRUČJU GRADA OSIJEKA</w:t>
      </w:r>
    </w:p>
    <w:p w14:paraId="3E41308E" w14:textId="77777777" w:rsidR="00833C58" w:rsidRPr="00757D1C" w:rsidRDefault="00833C58" w:rsidP="00833C58">
      <w:pPr>
        <w:spacing w:line="276" w:lineRule="auto"/>
        <w:jc w:val="both"/>
      </w:pPr>
    </w:p>
    <w:p w14:paraId="65F08B6E" w14:textId="0DBD1A6D" w:rsidR="00833C58" w:rsidRPr="00757D1C" w:rsidRDefault="00833C58" w:rsidP="00833C58">
      <w:pPr>
        <w:spacing w:line="276" w:lineRule="auto"/>
        <w:jc w:val="both"/>
      </w:pPr>
      <w:r w:rsidRPr="00757D1C">
        <w:t>Važećom Procjenom rizika od velikih nesreća Grada Osijeka, lipanj 2018.</w:t>
      </w:r>
      <w:r w:rsidRPr="00757D1C">
        <w:rPr>
          <w:rFonts w:eastAsia="Calibri"/>
          <w:szCs w:val="24"/>
        </w:rPr>
        <w:t xml:space="preserve"> (Službeni glasnik Grada Osijeka br. 10/18)</w:t>
      </w:r>
      <w:r w:rsidRPr="00757D1C">
        <w:t>, kao i pripadajućim Planom djelovanja civilne zaštite, siječanj  2019.</w:t>
      </w:r>
      <w:r w:rsidRPr="00757D1C">
        <w:rPr>
          <w:rFonts w:eastAsia="Calibri"/>
          <w:szCs w:val="24"/>
        </w:rPr>
        <w:t xml:space="preserve"> (Službeni glasnik Grada Osijeka br. 3/19)</w:t>
      </w:r>
      <w:r w:rsidR="00B37A14">
        <w:t>, obrađuju se sl</w:t>
      </w:r>
      <w:r w:rsidRPr="00757D1C">
        <w:t>jedeće prirodne ugroze:</w:t>
      </w:r>
    </w:p>
    <w:p w14:paraId="5821DE9D" w14:textId="77777777" w:rsidR="00833C58" w:rsidRPr="00757D1C" w:rsidRDefault="00833C58" w:rsidP="00833C58">
      <w:pPr>
        <w:pStyle w:val="Odlomakpopisa"/>
        <w:numPr>
          <w:ilvl w:val="0"/>
          <w:numId w:val="1"/>
        </w:numPr>
        <w:spacing w:line="276" w:lineRule="auto"/>
        <w:jc w:val="both"/>
      </w:pPr>
      <w:r w:rsidRPr="00757D1C">
        <w:t xml:space="preserve">poplave (izazvane izlijevanjem kopnenih vodnih tijela), </w:t>
      </w:r>
    </w:p>
    <w:p w14:paraId="26661D34" w14:textId="77777777" w:rsidR="00833C58" w:rsidRPr="00757D1C" w:rsidRDefault="00833C58" w:rsidP="00833C58">
      <w:pPr>
        <w:pStyle w:val="Odlomakpopisa"/>
        <w:numPr>
          <w:ilvl w:val="0"/>
          <w:numId w:val="1"/>
        </w:numPr>
        <w:spacing w:line="276" w:lineRule="auto"/>
        <w:jc w:val="both"/>
      </w:pPr>
      <w:r w:rsidRPr="00757D1C">
        <w:t>potres,</w:t>
      </w:r>
    </w:p>
    <w:p w14:paraId="367B2A82" w14:textId="77777777" w:rsidR="00833C58" w:rsidRPr="00757D1C" w:rsidRDefault="00833C58" w:rsidP="00833C58">
      <w:pPr>
        <w:pStyle w:val="Odlomakpopisa"/>
        <w:numPr>
          <w:ilvl w:val="0"/>
          <w:numId w:val="1"/>
        </w:numPr>
        <w:spacing w:line="276" w:lineRule="auto"/>
        <w:jc w:val="both"/>
      </w:pPr>
      <w:r w:rsidRPr="00757D1C">
        <w:t>epidemije i pandemije,</w:t>
      </w:r>
    </w:p>
    <w:p w14:paraId="2E1A962B" w14:textId="77777777" w:rsidR="00833C58" w:rsidRPr="00757D1C" w:rsidRDefault="00833C58" w:rsidP="00833C58">
      <w:pPr>
        <w:pStyle w:val="Odlomakpopisa"/>
        <w:numPr>
          <w:ilvl w:val="0"/>
          <w:numId w:val="1"/>
        </w:numPr>
        <w:spacing w:line="276" w:lineRule="auto"/>
        <w:jc w:val="both"/>
      </w:pPr>
      <w:r w:rsidRPr="00757D1C">
        <w:lastRenderedPageBreak/>
        <w:t>ekstremne temperature,</w:t>
      </w:r>
    </w:p>
    <w:p w14:paraId="4CFFBA66" w14:textId="77777777" w:rsidR="00833C58" w:rsidRPr="00757D1C" w:rsidRDefault="00833C58" w:rsidP="00833C58">
      <w:pPr>
        <w:pStyle w:val="Odlomakpopisa"/>
        <w:numPr>
          <w:ilvl w:val="0"/>
          <w:numId w:val="1"/>
        </w:numPr>
        <w:spacing w:line="276" w:lineRule="auto"/>
        <w:jc w:val="both"/>
      </w:pPr>
      <w:r w:rsidRPr="00757D1C">
        <w:t>tehničko-tehnološke nesreće s opasnim tvarima - industrijske nesreće.</w:t>
      </w:r>
    </w:p>
    <w:p w14:paraId="099EBF8A" w14:textId="77777777" w:rsidR="00833C58" w:rsidRPr="00757D1C" w:rsidRDefault="00833C58" w:rsidP="00833C58">
      <w:pPr>
        <w:spacing w:line="276" w:lineRule="auto"/>
        <w:jc w:val="both"/>
      </w:pPr>
    </w:p>
    <w:p w14:paraId="2A26B480" w14:textId="77777777" w:rsidR="00833C58" w:rsidRPr="00C41B6B" w:rsidRDefault="00833C58" w:rsidP="00F66971">
      <w:pPr>
        <w:pStyle w:val="Naslov2"/>
      </w:pPr>
      <w:r w:rsidRPr="00C41B6B">
        <w:t>UGROZE KOJE ĆE SE OBRAĐIVATI PLANOM DJELOVANJA U PODRUČJU PRIRODNIH NEPOGODA</w:t>
      </w:r>
    </w:p>
    <w:p w14:paraId="29E76227" w14:textId="77777777" w:rsidR="00833C58" w:rsidRPr="00757D1C" w:rsidRDefault="00833C58" w:rsidP="00833C58">
      <w:pPr>
        <w:spacing w:line="276" w:lineRule="auto"/>
        <w:jc w:val="both"/>
      </w:pPr>
    </w:p>
    <w:p w14:paraId="2CAD28DE" w14:textId="3DEC4D61" w:rsidR="00833C58" w:rsidRPr="00757D1C" w:rsidRDefault="00833C58" w:rsidP="00833C58">
      <w:pPr>
        <w:spacing w:line="276" w:lineRule="auto"/>
        <w:jc w:val="both"/>
      </w:pPr>
      <w:r w:rsidRPr="00757D1C">
        <w:t xml:space="preserve">Ugroze koje se obrađuju dokumentima </w:t>
      </w:r>
      <w:r w:rsidR="00DA5E1A">
        <w:t xml:space="preserve">civilne </w:t>
      </w:r>
      <w:r w:rsidRPr="00757D1C">
        <w:t xml:space="preserve">zaštite, Procjenom rizika od velikih nesreća </w:t>
      </w:r>
      <w:r w:rsidR="00DA5E1A">
        <w:t xml:space="preserve">za </w:t>
      </w:r>
      <w:r w:rsidRPr="00757D1C">
        <w:t xml:space="preserve">Grad Osijek, </w:t>
      </w:r>
      <w:r w:rsidR="00DA5E1A">
        <w:t>(</w:t>
      </w:r>
      <w:r>
        <w:t>Službeni glasnik Grada Osijeka br. 10/</w:t>
      </w:r>
      <w:r w:rsidRPr="00757D1C">
        <w:t>18.</w:t>
      </w:r>
      <w:r>
        <w:t>)</w:t>
      </w:r>
      <w:r w:rsidRPr="00757D1C">
        <w:t>, poplave izazvane izli</w:t>
      </w:r>
      <w:r>
        <w:t>jevanjem kopnenih vodnih tijela</w:t>
      </w:r>
      <w:r w:rsidRPr="00757D1C">
        <w:t>, potres, ekstremne temperature, epidemije i pandemije i tehničko-tehnološke nesreće s opasnim tvarima - industrijske nesreće</w:t>
      </w:r>
      <w:r>
        <w:t>,</w:t>
      </w:r>
      <w:r w:rsidRPr="00757D1C">
        <w:t xml:space="preserve"> neće se obrađivati ovim Planom jer su mjere i postupci obrađeni u Planu djelovanja sustava civilne zaštite</w:t>
      </w:r>
      <w:r>
        <w:t xml:space="preserve"> (Službeni glasnik Grada Osijeka 3/19).</w:t>
      </w:r>
    </w:p>
    <w:p w14:paraId="0A05970E" w14:textId="77777777" w:rsidR="00833C58" w:rsidRPr="00757D1C" w:rsidRDefault="00833C58" w:rsidP="00833C58">
      <w:pPr>
        <w:spacing w:line="276" w:lineRule="auto"/>
        <w:jc w:val="both"/>
      </w:pPr>
    </w:p>
    <w:p w14:paraId="1380B5BA" w14:textId="601623F4" w:rsidR="00833C58" w:rsidRPr="00757D1C" w:rsidRDefault="00833C58" w:rsidP="00833C58">
      <w:pPr>
        <w:spacing w:line="276" w:lineRule="auto"/>
        <w:jc w:val="both"/>
      </w:pPr>
      <w:r w:rsidRPr="00757D1C">
        <w:t>Važećom Procjenom ugroženosti od požara za područje Grada Osijeka (Službeni glasnik Grada Osijeka br. 2/17), kao i pripadajućim Planom zaštite od požara za područje Grada Osijeka (Službeni glasnik Grada Osijeka br. 2/17</w:t>
      </w:r>
      <w:r>
        <w:t>, 20A/18</w:t>
      </w:r>
      <w:r w:rsidRPr="00757D1C">
        <w:t xml:space="preserve">), obrađuju se mjere i postupci u slučaju požara i tehnoloških eksplozija te se ovim Planom neće obrađivati. </w:t>
      </w:r>
    </w:p>
    <w:p w14:paraId="5FF99A45" w14:textId="77777777" w:rsidR="00833C58" w:rsidRPr="00757D1C" w:rsidRDefault="00833C58" w:rsidP="00833C58">
      <w:pPr>
        <w:spacing w:line="276" w:lineRule="auto"/>
        <w:jc w:val="both"/>
      </w:pPr>
      <w:r w:rsidRPr="00757D1C">
        <w:t>Mjere kada je proglašen visok i vrlo visok indeks opasnosti za nastanak i širenje požara obrađene su u Planu motrenja, čuvanja i ophodnje otvorenog prostora i građevina za koje prijeti povećana opasnost od nastajanja i širenja na području Grada Osijeka za 2019. godine (Službeni glasnik Grada Osijeka br. 9/19).</w:t>
      </w:r>
    </w:p>
    <w:p w14:paraId="05A037BD" w14:textId="77777777" w:rsidR="00833C58" w:rsidRPr="00757D1C" w:rsidRDefault="00833C58" w:rsidP="00833C58">
      <w:pPr>
        <w:spacing w:line="276" w:lineRule="auto"/>
        <w:jc w:val="both"/>
      </w:pPr>
    </w:p>
    <w:p w14:paraId="6E870BFF" w14:textId="77777777" w:rsidR="00833C58" w:rsidRPr="00757D1C" w:rsidRDefault="00833C58" w:rsidP="00833C58">
      <w:pPr>
        <w:spacing w:line="276" w:lineRule="auto"/>
        <w:jc w:val="both"/>
        <w:rPr>
          <w:szCs w:val="23"/>
        </w:rPr>
      </w:pPr>
      <w:r w:rsidRPr="00757D1C">
        <w:rPr>
          <w:szCs w:val="23"/>
        </w:rPr>
        <w:t>Registar prirodnih nepogoda za područje Grada Osijeka izrađen je na temelju praćenja pojave prirodnih nepogoda na području Grada u posljednjih 10 godina. Registar prirodnih nepogoda Grada sadrži prirodne prijetnje čija je pojava evidentirana i vjerojatna na području Grada,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Grada.</w:t>
      </w:r>
    </w:p>
    <w:p w14:paraId="4DE43AA2" w14:textId="77777777" w:rsidR="00833C58" w:rsidRPr="00757D1C" w:rsidRDefault="00833C58" w:rsidP="00833C58">
      <w:pPr>
        <w:spacing w:line="276" w:lineRule="auto"/>
        <w:jc w:val="both"/>
      </w:pPr>
    </w:p>
    <w:p w14:paraId="47AA4293" w14:textId="3A4AB416" w:rsidR="00833C58" w:rsidRPr="00757D1C" w:rsidRDefault="00833C58" w:rsidP="00833C58">
      <w:pPr>
        <w:spacing w:line="276" w:lineRule="auto"/>
        <w:jc w:val="both"/>
      </w:pPr>
      <w:r w:rsidRPr="00757D1C">
        <w:t>Ovim Planom će se obrađivat</w:t>
      </w:r>
      <w:r w:rsidR="00B37A14">
        <w:t>i mjere i postupci u slučaju sl</w:t>
      </w:r>
      <w:r w:rsidRPr="00757D1C">
        <w:t>jedećih prirodnih nepogoda:</w:t>
      </w:r>
    </w:p>
    <w:p w14:paraId="69C8E68E" w14:textId="77777777" w:rsidR="00833C58" w:rsidRPr="00757D1C" w:rsidRDefault="00833C58" w:rsidP="00833C58">
      <w:pPr>
        <w:pStyle w:val="Odlomakpopisa"/>
        <w:numPr>
          <w:ilvl w:val="0"/>
          <w:numId w:val="13"/>
        </w:numPr>
        <w:spacing w:line="276" w:lineRule="auto"/>
        <w:jc w:val="both"/>
      </w:pPr>
      <w:r w:rsidRPr="00757D1C">
        <w:t>suša,</w:t>
      </w:r>
    </w:p>
    <w:p w14:paraId="5B41B7AA" w14:textId="77777777" w:rsidR="00833C58" w:rsidRPr="00757D1C" w:rsidRDefault="00833C58" w:rsidP="00833C58">
      <w:pPr>
        <w:pStyle w:val="Odlomakpopisa"/>
        <w:numPr>
          <w:ilvl w:val="0"/>
          <w:numId w:val="13"/>
        </w:numPr>
        <w:spacing w:line="276" w:lineRule="auto"/>
        <w:jc w:val="both"/>
      </w:pPr>
      <w:r w:rsidRPr="00757D1C">
        <w:t>olujno i orkansko nevrijeme,</w:t>
      </w:r>
    </w:p>
    <w:p w14:paraId="032FEC0C" w14:textId="77777777" w:rsidR="00833C58" w:rsidRPr="00757D1C" w:rsidRDefault="00833C58" w:rsidP="00833C58">
      <w:pPr>
        <w:pStyle w:val="Odlomakpopisa"/>
        <w:numPr>
          <w:ilvl w:val="0"/>
          <w:numId w:val="13"/>
        </w:numPr>
        <w:spacing w:line="276" w:lineRule="auto"/>
        <w:jc w:val="both"/>
      </w:pPr>
      <w:r w:rsidRPr="00757D1C">
        <w:t>snježne oborine,</w:t>
      </w:r>
    </w:p>
    <w:p w14:paraId="607F426D" w14:textId="77777777" w:rsidR="00833C58" w:rsidRPr="00757D1C" w:rsidRDefault="00833C58" w:rsidP="00833C58">
      <w:pPr>
        <w:pStyle w:val="Odlomakpopisa"/>
        <w:numPr>
          <w:ilvl w:val="0"/>
          <w:numId w:val="13"/>
        </w:numPr>
        <w:spacing w:line="276" w:lineRule="auto"/>
        <w:jc w:val="both"/>
      </w:pPr>
      <w:r w:rsidRPr="00757D1C">
        <w:t>poledice,</w:t>
      </w:r>
    </w:p>
    <w:p w14:paraId="0D24470A" w14:textId="77777777" w:rsidR="00833C58" w:rsidRPr="00757D1C" w:rsidRDefault="00833C58" w:rsidP="00833C58">
      <w:pPr>
        <w:pStyle w:val="Odlomakpopisa"/>
        <w:numPr>
          <w:ilvl w:val="0"/>
          <w:numId w:val="13"/>
        </w:numPr>
        <w:spacing w:line="276" w:lineRule="auto"/>
        <w:jc w:val="both"/>
      </w:pPr>
      <w:r w:rsidRPr="00757D1C">
        <w:t>tuča,</w:t>
      </w:r>
    </w:p>
    <w:p w14:paraId="43C60347" w14:textId="77777777" w:rsidR="00833C58" w:rsidRPr="00757D1C" w:rsidRDefault="00833C58" w:rsidP="00833C58">
      <w:pPr>
        <w:pStyle w:val="Odlomakpopisa"/>
        <w:numPr>
          <w:ilvl w:val="0"/>
          <w:numId w:val="13"/>
        </w:numPr>
        <w:spacing w:line="276" w:lineRule="auto"/>
        <w:jc w:val="both"/>
      </w:pPr>
      <w:r w:rsidRPr="00757D1C">
        <w:t>mraz,</w:t>
      </w:r>
    </w:p>
    <w:p w14:paraId="1E78A0EC" w14:textId="77777777" w:rsidR="00833C58" w:rsidRPr="00AE3231" w:rsidRDefault="00833C58" w:rsidP="00833C58">
      <w:pPr>
        <w:pStyle w:val="Odlomakpopisa"/>
        <w:numPr>
          <w:ilvl w:val="0"/>
          <w:numId w:val="13"/>
        </w:numPr>
        <w:spacing w:line="276" w:lineRule="auto"/>
        <w:jc w:val="both"/>
        <w:rPr>
          <w:szCs w:val="24"/>
        </w:rPr>
      </w:pPr>
      <w:r w:rsidRPr="00757D1C">
        <w:t>klizišta.</w:t>
      </w:r>
    </w:p>
    <w:p w14:paraId="1E1593C8" w14:textId="77777777" w:rsidR="00AE3231" w:rsidRDefault="00AE3231" w:rsidP="00AE3231">
      <w:pPr>
        <w:spacing w:line="276" w:lineRule="auto"/>
        <w:jc w:val="both"/>
        <w:rPr>
          <w:szCs w:val="24"/>
        </w:rPr>
      </w:pPr>
    </w:p>
    <w:p w14:paraId="7572948A" w14:textId="77777777" w:rsidR="00AE3231" w:rsidRDefault="00AE3231" w:rsidP="00AE3231">
      <w:pPr>
        <w:spacing w:line="276" w:lineRule="auto"/>
        <w:jc w:val="both"/>
        <w:rPr>
          <w:szCs w:val="24"/>
        </w:rPr>
      </w:pPr>
    </w:p>
    <w:p w14:paraId="47B95D94" w14:textId="77777777" w:rsidR="00AE3231" w:rsidRDefault="00AE3231" w:rsidP="00AE3231">
      <w:pPr>
        <w:spacing w:line="276" w:lineRule="auto"/>
        <w:jc w:val="both"/>
        <w:rPr>
          <w:szCs w:val="24"/>
        </w:rPr>
      </w:pPr>
    </w:p>
    <w:p w14:paraId="2D47E2E3" w14:textId="77777777" w:rsidR="00AE3231" w:rsidRDefault="00AE3231" w:rsidP="00AE3231">
      <w:pPr>
        <w:spacing w:line="276" w:lineRule="auto"/>
        <w:jc w:val="both"/>
        <w:rPr>
          <w:szCs w:val="24"/>
        </w:rPr>
      </w:pPr>
    </w:p>
    <w:p w14:paraId="39D7FC6D" w14:textId="77777777" w:rsidR="00AE3231" w:rsidRPr="00AE3231" w:rsidRDefault="00AE3231" w:rsidP="00AE3231">
      <w:pPr>
        <w:spacing w:line="276" w:lineRule="auto"/>
        <w:jc w:val="both"/>
        <w:rPr>
          <w:szCs w:val="24"/>
        </w:rPr>
      </w:pPr>
    </w:p>
    <w:p w14:paraId="14C24751" w14:textId="77777777" w:rsidR="00833C58" w:rsidRPr="00757D1C" w:rsidRDefault="00833C58" w:rsidP="00833C58">
      <w:pPr>
        <w:pStyle w:val="Odlomakpopisa"/>
        <w:spacing w:line="276" w:lineRule="auto"/>
        <w:ind w:left="420"/>
        <w:jc w:val="both"/>
        <w:rPr>
          <w:szCs w:val="24"/>
        </w:rPr>
      </w:pPr>
    </w:p>
    <w:p w14:paraId="7C36B022" w14:textId="77777777" w:rsidR="00833C58" w:rsidRDefault="00833C58" w:rsidP="00833C58">
      <w:pPr>
        <w:pStyle w:val="Default"/>
        <w:spacing w:line="276" w:lineRule="auto"/>
        <w:rPr>
          <w:rFonts w:ascii="Times New Roman" w:hAnsi="Times New Roman" w:cs="Times New Roman"/>
          <w:b/>
          <w:bCs/>
          <w:color w:val="auto"/>
        </w:rPr>
      </w:pPr>
      <w:r w:rsidRPr="00757D1C">
        <w:rPr>
          <w:rFonts w:ascii="Times New Roman" w:hAnsi="Times New Roman" w:cs="Times New Roman"/>
          <w:b/>
          <w:bCs/>
          <w:color w:val="auto"/>
        </w:rPr>
        <w:lastRenderedPageBreak/>
        <w:t xml:space="preserve">PROGLAŠENJE PRIRODNE NEPOGODE </w:t>
      </w:r>
    </w:p>
    <w:p w14:paraId="59101404" w14:textId="77777777" w:rsidR="00833C58" w:rsidRPr="00757D1C" w:rsidRDefault="00833C58" w:rsidP="00833C58">
      <w:pPr>
        <w:pStyle w:val="Default"/>
        <w:spacing w:line="276" w:lineRule="auto"/>
        <w:rPr>
          <w:rFonts w:ascii="Times New Roman" w:hAnsi="Times New Roman" w:cs="Times New Roman"/>
          <w:b/>
          <w:bCs/>
          <w:color w:val="auto"/>
        </w:rPr>
      </w:pPr>
    </w:p>
    <w:p w14:paraId="58DCCD78" w14:textId="77777777" w:rsidR="00833C58" w:rsidRPr="00C64BF8" w:rsidRDefault="00833C58" w:rsidP="00833C58">
      <w:pPr>
        <w:pStyle w:val="Default"/>
        <w:spacing w:line="276" w:lineRule="auto"/>
        <w:ind w:firstLine="708"/>
        <w:jc w:val="center"/>
        <w:rPr>
          <w:rFonts w:ascii="Times New Roman" w:hAnsi="Times New Roman" w:cs="Times New Roman"/>
          <w:b/>
          <w:bCs/>
          <w:color w:val="auto"/>
        </w:rPr>
      </w:pPr>
      <w:r w:rsidRPr="00C64BF8">
        <w:rPr>
          <w:rFonts w:ascii="Times New Roman" w:hAnsi="Times New Roman" w:cs="Times New Roman"/>
          <w:b/>
          <w:bCs/>
          <w:color w:val="auto"/>
        </w:rPr>
        <w:t>Članak 3.</w:t>
      </w:r>
    </w:p>
    <w:p w14:paraId="29C363A4" w14:textId="77777777" w:rsidR="00833C58" w:rsidRPr="0074347D" w:rsidRDefault="00833C58" w:rsidP="00833C58">
      <w:pPr>
        <w:pStyle w:val="Default"/>
        <w:spacing w:line="276" w:lineRule="auto"/>
        <w:ind w:firstLine="708"/>
        <w:jc w:val="center"/>
        <w:rPr>
          <w:b/>
          <w:bCs/>
          <w:color w:val="auto"/>
          <w:sz w:val="26"/>
          <w:szCs w:val="26"/>
        </w:rPr>
      </w:pPr>
    </w:p>
    <w:p w14:paraId="47D24566" w14:textId="7A5EAF7E" w:rsidR="00833C58"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szCs w:val="26"/>
        </w:rPr>
        <w:t>Odluku o proglašenju prirodne nepogode za Grad Osijek donosi župan Osječko-baranjske županije.</w:t>
      </w:r>
      <w:r w:rsidRPr="00757D1C">
        <w:rPr>
          <w:rFonts w:ascii="Times New Roman" w:hAnsi="Times New Roman" w:cs="Times New Roman"/>
          <w:color w:val="auto"/>
        </w:rPr>
        <w:t xml:space="preserve"> Na području Grada Osijeka za razdoblje od 2012.-20</w:t>
      </w:r>
      <w:r>
        <w:rPr>
          <w:rFonts w:ascii="Times New Roman" w:hAnsi="Times New Roman" w:cs="Times New Roman"/>
          <w:color w:val="auto"/>
        </w:rPr>
        <w:t>21</w:t>
      </w:r>
      <w:r w:rsidRPr="00757D1C">
        <w:rPr>
          <w:rFonts w:ascii="Times New Roman" w:hAnsi="Times New Roman" w:cs="Times New Roman"/>
          <w:color w:val="auto"/>
        </w:rPr>
        <w:t>. godine prijašnji neželjeni događaji prvenstveno su se odnosili na štete nastale na poljopri</w:t>
      </w:r>
      <w:r w:rsidR="00B37A14">
        <w:rPr>
          <w:rFonts w:ascii="Times New Roman" w:hAnsi="Times New Roman" w:cs="Times New Roman"/>
          <w:color w:val="auto"/>
        </w:rPr>
        <w:t>vrednim kulturama uzrokovani sl</w:t>
      </w:r>
      <w:r w:rsidRPr="00757D1C">
        <w:rPr>
          <w:rFonts w:ascii="Times New Roman" w:hAnsi="Times New Roman" w:cs="Times New Roman"/>
          <w:color w:val="auto"/>
        </w:rPr>
        <w:t>jedećim prirodnim nepogodama:</w:t>
      </w:r>
    </w:p>
    <w:p w14:paraId="27660E17" w14:textId="77777777" w:rsidR="00DD25B1" w:rsidRDefault="00DD25B1" w:rsidP="00833C58">
      <w:pPr>
        <w:pStyle w:val="Default"/>
        <w:spacing w:line="276" w:lineRule="auto"/>
        <w:jc w:val="both"/>
        <w:rPr>
          <w:rFonts w:ascii="Times New Roman" w:hAnsi="Times New Roman" w:cs="Times New Roman"/>
          <w:i/>
          <w:color w:val="auto"/>
          <w:sz w:val="20"/>
          <w:szCs w:val="20"/>
        </w:rPr>
      </w:pPr>
    </w:p>
    <w:p w14:paraId="3896E7B0" w14:textId="68F64128" w:rsidR="00676F77" w:rsidRPr="00676F77" w:rsidRDefault="00676F77" w:rsidP="00833C58">
      <w:pPr>
        <w:pStyle w:val="Default"/>
        <w:spacing w:line="276" w:lineRule="auto"/>
        <w:jc w:val="both"/>
        <w:rPr>
          <w:rFonts w:ascii="Times New Roman" w:hAnsi="Times New Roman" w:cs="Times New Roman"/>
          <w:i/>
          <w:color w:val="auto"/>
          <w:sz w:val="20"/>
          <w:szCs w:val="20"/>
        </w:rPr>
      </w:pPr>
      <w:r w:rsidRPr="00676F77">
        <w:rPr>
          <w:rFonts w:ascii="Times New Roman" w:hAnsi="Times New Roman" w:cs="Times New Roman"/>
          <w:i/>
          <w:color w:val="auto"/>
          <w:sz w:val="20"/>
          <w:szCs w:val="20"/>
        </w:rPr>
        <w:t>Tablica 1</w:t>
      </w:r>
      <w:r>
        <w:rPr>
          <w:rFonts w:ascii="Times New Roman" w:hAnsi="Times New Roman" w:cs="Times New Roman"/>
          <w:i/>
          <w:color w:val="auto"/>
          <w:sz w:val="20"/>
          <w:szCs w:val="20"/>
        </w:rPr>
        <w:t>.</w:t>
      </w:r>
      <w:r w:rsidRPr="00676F77">
        <w:rPr>
          <w:rFonts w:ascii="Times New Roman" w:hAnsi="Times New Roman" w:cs="Times New Roman"/>
          <w:i/>
          <w:color w:val="auto"/>
          <w:sz w:val="20"/>
          <w:szCs w:val="20"/>
        </w:rPr>
        <w:t xml:space="preserve"> Podaci o elementarnim nepogodama za područje Grada Osijeka:</w:t>
      </w:r>
    </w:p>
    <w:tbl>
      <w:tblPr>
        <w:tblW w:w="9067" w:type="dxa"/>
        <w:tblCellMar>
          <w:left w:w="10" w:type="dxa"/>
          <w:right w:w="10" w:type="dxa"/>
        </w:tblCellMar>
        <w:tblLook w:val="04A0" w:firstRow="1" w:lastRow="0" w:firstColumn="1" w:lastColumn="0" w:noHBand="0" w:noVBand="1"/>
      </w:tblPr>
      <w:tblGrid>
        <w:gridCol w:w="3114"/>
        <w:gridCol w:w="5953"/>
      </w:tblGrid>
      <w:tr w:rsidR="00F7733A" w:rsidRPr="00F7733A" w14:paraId="6583DD45" w14:textId="77777777" w:rsidTr="00F7733A">
        <w:trPr>
          <w:tblHeader/>
        </w:trPr>
        <w:tc>
          <w:tcPr>
            <w:tcW w:w="3114" w:type="dxa"/>
            <w:tcBorders>
              <w:top w:val="single" w:sz="4" w:space="0" w:color="000000"/>
              <w:left w:val="single" w:sz="4" w:space="0" w:color="000000"/>
              <w:bottom w:val="single" w:sz="4" w:space="0" w:color="000000"/>
              <w:right w:val="single" w:sz="4" w:space="0" w:color="000000"/>
            </w:tcBorders>
            <w:shd w:val="clear" w:color="auto" w:fill="DCDCDC"/>
            <w:tcMar>
              <w:top w:w="0" w:type="dxa"/>
              <w:left w:w="108" w:type="dxa"/>
              <w:bottom w:w="0" w:type="dxa"/>
              <w:right w:w="108" w:type="dxa"/>
            </w:tcMar>
            <w:vAlign w:val="center"/>
          </w:tcPr>
          <w:p w14:paraId="32D72A6D" w14:textId="77777777" w:rsidR="00F7733A" w:rsidRPr="00F7733A" w:rsidRDefault="00F7733A" w:rsidP="005D5CE7">
            <w:pPr>
              <w:spacing w:line="276" w:lineRule="auto"/>
              <w:jc w:val="center"/>
              <w:rPr>
                <w:rFonts w:cs="Times New Roman"/>
                <w:b/>
                <w:sz w:val="22"/>
              </w:rPr>
            </w:pPr>
            <w:r w:rsidRPr="00F7733A">
              <w:rPr>
                <w:rFonts w:cs="Times New Roman"/>
                <w:b/>
                <w:sz w:val="22"/>
              </w:rPr>
              <w:t>Vrsta prirodne nepogode</w:t>
            </w:r>
          </w:p>
        </w:tc>
        <w:tc>
          <w:tcPr>
            <w:tcW w:w="5953" w:type="dxa"/>
            <w:tcBorders>
              <w:top w:val="single" w:sz="4" w:space="0" w:color="000000"/>
              <w:left w:val="single" w:sz="4" w:space="0" w:color="000000"/>
              <w:bottom w:val="single" w:sz="4" w:space="0" w:color="000000"/>
              <w:right w:val="single" w:sz="4" w:space="0" w:color="000000"/>
            </w:tcBorders>
            <w:shd w:val="clear" w:color="auto" w:fill="DCDCDC"/>
            <w:tcMar>
              <w:top w:w="0" w:type="dxa"/>
              <w:left w:w="108" w:type="dxa"/>
              <w:bottom w:w="0" w:type="dxa"/>
              <w:right w:w="108" w:type="dxa"/>
            </w:tcMar>
            <w:vAlign w:val="center"/>
          </w:tcPr>
          <w:p w14:paraId="03837749" w14:textId="77777777" w:rsidR="00F7733A" w:rsidRPr="00F7733A" w:rsidRDefault="00F7733A" w:rsidP="005D5CE7">
            <w:pPr>
              <w:spacing w:line="276" w:lineRule="auto"/>
              <w:jc w:val="center"/>
              <w:rPr>
                <w:rFonts w:cs="Times New Roman"/>
                <w:b/>
                <w:sz w:val="22"/>
              </w:rPr>
            </w:pPr>
            <w:r w:rsidRPr="00F7733A">
              <w:rPr>
                <w:rFonts w:cs="Times New Roman"/>
                <w:b/>
                <w:sz w:val="22"/>
              </w:rPr>
              <w:t>Zahvaćeno elementarnom nepogodom</w:t>
            </w:r>
          </w:p>
        </w:tc>
      </w:tr>
      <w:tr w:rsidR="00F7733A" w:rsidRPr="00F7733A" w14:paraId="58EE629A"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C9149" w14:textId="77777777" w:rsidR="00F7733A" w:rsidRPr="00F7733A" w:rsidRDefault="00F7733A" w:rsidP="005D5CE7">
            <w:pPr>
              <w:spacing w:line="276" w:lineRule="auto"/>
              <w:jc w:val="center"/>
              <w:rPr>
                <w:rFonts w:cs="Times New Roman"/>
                <w:b/>
                <w:sz w:val="22"/>
              </w:rPr>
            </w:pPr>
            <w:r w:rsidRPr="00F7733A">
              <w:rPr>
                <w:rFonts w:cs="Times New Roman"/>
                <w:b/>
                <w:sz w:val="22"/>
              </w:rPr>
              <w:t>2012. godina</w:t>
            </w:r>
          </w:p>
        </w:tc>
      </w:tr>
      <w:tr w:rsidR="00F7733A" w:rsidRPr="00F7733A" w14:paraId="7F56A83A"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999EB" w14:textId="77777777" w:rsidR="00F7733A" w:rsidRPr="00F7733A" w:rsidRDefault="00F7733A" w:rsidP="005D5CE7">
            <w:pPr>
              <w:spacing w:line="276" w:lineRule="auto"/>
              <w:rPr>
                <w:rFonts w:cs="Times New Roman"/>
                <w:sz w:val="22"/>
              </w:rPr>
            </w:pPr>
            <w:r w:rsidRPr="00F7733A">
              <w:rPr>
                <w:rFonts w:cs="Times New Roman"/>
                <w:sz w:val="22"/>
              </w:rPr>
              <w:t>Mraz</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29C65" w14:textId="77777777" w:rsidR="00F7733A" w:rsidRPr="00F7733A" w:rsidRDefault="00F7733A" w:rsidP="005D5CE7">
            <w:pPr>
              <w:spacing w:line="276" w:lineRule="auto"/>
              <w:jc w:val="both"/>
              <w:rPr>
                <w:rFonts w:cs="Times New Roman"/>
                <w:sz w:val="22"/>
              </w:rPr>
            </w:pPr>
            <w:r w:rsidRPr="00F7733A">
              <w:rPr>
                <w:rFonts w:cs="Times New Roman"/>
                <w:sz w:val="22"/>
              </w:rPr>
              <w:t xml:space="preserve">poljoprivredne kulture, voćarska i vinogradska kultura </w:t>
            </w:r>
          </w:p>
        </w:tc>
      </w:tr>
      <w:tr w:rsidR="00F7733A" w:rsidRPr="00F7733A" w14:paraId="41754530"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0BB99" w14:textId="77777777" w:rsidR="00F7733A" w:rsidRPr="00F7733A" w:rsidRDefault="00F7733A" w:rsidP="005D5CE7">
            <w:pPr>
              <w:spacing w:line="276" w:lineRule="auto"/>
              <w:rPr>
                <w:rFonts w:cs="Times New Roman"/>
                <w:sz w:val="22"/>
              </w:rPr>
            </w:pPr>
            <w:r w:rsidRPr="00F7733A">
              <w:rPr>
                <w:rFonts w:cs="Times New Roman"/>
                <w:sz w:val="22"/>
              </w:rPr>
              <w:t xml:space="preserve">suša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9A03D" w14:textId="77777777" w:rsidR="00F7733A" w:rsidRPr="00F7733A" w:rsidRDefault="00F7733A" w:rsidP="005D5CE7">
            <w:pPr>
              <w:spacing w:line="276" w:lineRule="auto"/>
              <w:rPr>
                <w:rFonts w:cs="Times New Roman"/>
                <w:sz w:val="22"/>
              </w:rPr>
            </w:pPr>
            <w:r w:rsidRPr="00F7733A">
              <w:rPr>
                <w:rFonts w:cs="Times New Roman"/>
                <w:sz w:val="22"/>
              </w:rPr>
              <w:t>poljoprivredna kultura</w:t>
            </w:r>
          </w:p>
        </w:tc>
      </w:tr>
      <w:tr w:rsidR="00F7733A" w:rsidRPr="00F7733A" w14:paraId="5DCF2F6E"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C142F" w14:textId="77777777" w:rsidR="00F7733A" w:rsidRPr="00F7733A" w:rsidRDefault="00F7733A" w:rsidP="005D5CE7">
            <w:pPr>
              <w:spacing w:line="276" w:lineRule="auto"/>
              <w:jc w:val="center"/>
              <w:rPr>
                <w:rFonts w:cs="Times New Roman"/>
                <w:b/>
                <w:sz w:val="22"/>
              </w:rPr>
            </w:pPr>
            <w:r w:rsidRPr="00F7733A">
              <w:rPr>
                <w:rFonts w:cs="Times New Roman"/>
                <w:b/>
                <w:sz w:val="22"/>
              </w:rPr>
              <w:t>2013. godina</w:t>
            </w:r>
          </w:p>
        </w:tc>
      </w:tr>
      <w:tr w:rsidR="00F7733A" w:rsidRPr="00F7733A" w14:paraId="52FD19CF"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B7F6D" w14:textId="77777777" w:rsidR="00F7733A" w:rsidRPr="00F7733A" w:rsidRDefault="00F7733A" w:rsidP="005D5CE7">
            <w:pPr>
              <w:spacing w:line="276" w:lineRule="auto"/>
              <w:rPr>
                <w:rFonts w:cs="Times New Roman"/>
                <w:sz w:val="22"/>
              </w:rPr>
            </w:pPr>
            <w:r w:rsidRPr="00F7733A">
              <w:rPr>
                <w:rFonts w:cs="Times New Roman"/>
                <w:sz w:val="22"/>
              </w:rPr>
              <w:t>poplava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6B18" w14:textId="77777777" w:rsidR="00F7733A" w:rsidRPr="00F7733A" w:rsidRDefault="00F7733A" w:rsidP="00F7733A">
            <w:pPr>
              <w:jc w:val="both"/>
              <w:rPr>
                <w:rFonts w:cs="Times New Roman"/>
                <w:sz w:val="22"/>
              </w:rPr>
            </w:pPr>
            <w:r w:rsidRPr="00F7733A">
              <w:rPr>
                <w:rFonts w:cs="Times New Roman"/>
                <w:sz w:val="22"/>
              </w:rPr>
              <w:t>poljoprivredne kulture, dugogodišnje nasade, livade i pašnjaci, šum, divljač, građevine, oprema, zemljišta, obrtna sredstva i ostala sredstva i dobra</w:t>
            </w:r>
          </w:p>
        </w:tc>
      </w:tr>
      <w:tr w:rsidR="00F7733A" w:rsidRPr="00F7733A" w14:paraId="2BFD75F7"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40CD7" w14:textId="77777777" w:rsidR="00F7733A" w:rsidRPr="00F7733A" w:rsidRDefault="00F7733A" w:rsidP="005D5CE7">
            <w:pPr>
              <w:spacing w:line="276" w:lineRule="auto"/>
              <w:jc w:val="center"/>
              <w:rPr>
                <w:rFonts w:cs="Times New Roman"/>
                <w:b/>
                <w:sz w:val="22"/>
              </w:rPr>
            </w:pPr>
            <w:r w:rsidRPr="00F7733A">
              <w:rPr>
                <w:rFonts w:cs="Times New Roman"/>
                <w:b/>
                <w:sz w:val="22"/>
              </w:rPr>
              <w:t>2015. godina</w:t>
            </w:r>
          </w:p>
        </w:tc>
      </w:tr>
      <w:tr w:rsidR="00F7733A" w:rsidRPr="00F7733A" w14:paraId="0760F707"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340C0" w14:textId="77777777" w:rsidR="00F7733A" w:rsidRPr="00F7733A" w:rsidRDefault="00F7733A" w:rsidP="005D5CE7">
            <w:pPr>
              <w:spacing w:line="276" w:lineRule="auto"/>
              <w:rPr>
                <w:rFonts w:cs="Times New Roman"/>
                <w:sz w:val="22"/>
              </w:rPr>
            </w:pPr>
            <w:r w:rsidRPr="00F7733A">
              <w:rPr>
                <w:rFonts w:cs="Times New Roman"/>
                <w:sz w:val="22"/>
              </w:rPr>
              <w:t>Suša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7CC2F" w14:textId="77777777" w:rsidR="00F7733A" w:rsidRPr="00F7733A" w:rsidRDefault="00F7733A" w:rsidP="005D5CE7">
            <w:pPr>
              <w:spacing w:line="276" w:lineRule="auto"/>
              <w:rPr>
                <w:rFonts w:cs="Times New Roman"/>
                <w:sz w:val="22"/>
              </w:rPr>
            </w:pPr>
            <w:r w:rsidRPr="00F7733A">
              <w:rPr>
                <w:rFonts w:cs="Times New Roman"/>
                <w:sz w:val="22"/>
              </w:rPr>
              <w:t>poljoprivredne kulture</w:t>
            </w:r>
          </w:p>
        </w:tc>
      </w:tr>
      <w:tr w:rsidR="00F7733A" w:rsidRPr="00F7733A" w14:paraId="22F26D09"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173C1" w14:textId="77777777" w:rsidR="00F7733A" w:rsidRPr="00F7733A" w:rsidRDefault="00F7733A" w:rsidP="005D5CE7">
            <w:pPr>
              <w:spacing w:line="276" w:lineRule="auto"/>
              <w:jc w:val="center"/>
              <w:rPr>
                <w:rFonts w:cs="Times New Roman"/>
                <w:sz w:val="22"/>
              </w:rPr>
            </w:pPr>
            <w:r w:rsidRPr="00F7733A">
              <w:rPr>
                <w:rFonts w:cs="Times New Roman"/>
                <w:b/>
                <w:sz w:val="22"/>
              </w:rPr>
              <w:t>2016. godina</w:t>
            </w:r>
          </w:p>
        </w:tc>
      </w:tr>
      <w:tr w:rsidR="00F7733A" w:rsidRPr="00F7733A" w14:paraId="232725FD"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DB568" w14:textId="77777777" w:rsidR="00F7733A" w:rsidRPr="00F7733A" w:rsidRDefault="00F7733A" w:rsidP="005D5CE7">
            <w:pPr>
              <w:spacing w:line="276" w:lineRule="auto"/>
              <w:rPr>
                <w:rFonts w:cs="Times New Roman"/>
                <w:sz w:val="22"/>
              </w:rPr>
            </w:pPr>
            <w:r w:rsidRPr="00F7733A">
              <w:rPr>
                <w:rFonts w:cs="Times New Roman"/>
                <w:sz w:val="22"/>
              </w:rPr>
              <w:t>Mraz</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2708" w14:textId="77777777" w:rsidR="00F7733A" w:rsidRPr="00F7733A" w:rsidRDefault="00F7733A" w:rsidP="005D5CE7">
            <w:pPr>
              <w:spacing w:line="276" w:lineRule="auto"/>
              <w:jc w:val="both"/>
              <w:rPr>
                <w:rFonts w:cs="Times New Roman"/>
                <w:sz w:val="22"/>
              </w:rPr>
            </w:pPr>
            <w:r w:rsidRPr="00F7733A">
              <w:rPr>
                <w:rFonts w:cs="Times New Roman"/>
                <w:sz w:val="22"/>
              </w:rPr>
              <w:t>ratarske, voćarske i vinogradarske kulture</w:t>
            </w:r>
          </w:p>
        </w:tc>
      </w:tr>
      <w:tr w:rsidR="00F7733A" w:rsidRPr="00F7733A" w14:paraId="02454A47"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92AB6" w14:textId="77777777" w:rsidR="00F7733A" w:rsidRPr="00F7733A" w:rsidRDefault="00F7733A" w:rsidP="005D5CE7">
            <w:pPr>
              <w:spacing w:line="276" w:lineRule="auto"/>
              <w:rPr>
                <w:rFonts w:cs="Times New Roman"/>
                <w:sz w:val="22"/>
              </w:rPr>
            </w:pPr>
            <w:r w:rsidRPr="00F7733A">
              <w:rPr>
                <w:rFonts w:cs="Times New Roman"/>
                <w:sz w:val="22"/>
              </w:rPr>
              <w:t>tuča i velika količina oborina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84CC1" w14:textId="77777777" w:rsidR="00F7733A" w:rsidRPr="00F7733A" w:rsidRDefault="00F7733A" w:rsidP="005D5CE7">
            <w:pPr>
              <w:spacing w:line="276" w:lineRule="auto"/>
              <w:jc w:val="both"/>
              <w:rPr>
                <w:rFonts w:cs="Times New Roman"/>
                <w:sz w:val="22"/>
              </w:rPr>
            </w:pPr>
            <w:r w:rsidRPr="00F7733A">
              <w:rPr>
                <w:rFonts w:cs="Times New Roman"/>
                <w:sz w:val="22"/>
              </w:rPr>
              <w:t>ratarske, voćarske i vinogradarske kulture</w:t>
            </w:r>
          </w:p>
        </w:tc>
      </w:tr>
      <w:tr w:rsidR="00F7733A" w:rsidRPr="00F7733A" w14:paraId="11C0E402"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F482E" w14:textId="77777777" w:rsidR="00F7733A" w:rsidRPr="00F7733A" w:rsidRDefault="00F7733A" w:rsidP="005D5CE7">
            <w:pPr>
              <w:spacing w:line="276" w:lineRule="auto"/>
              <w:jc w:val="center"/>
              <w:rPr>
                <w:rFonts w:cs="Times New Roman"/>
                <w:sz w:val="22"/>
              </w:rPr>
            </w:pPr>
            <w:r w:rsidRPr="00F7733A">
              <w:rPr>
                <w:rFonts w:cs="Times New Roman"/>
                <w:b/>
                <w:sz w:val="22"/>
              </w:rPr>
              <w:t>2017. godina</w:t>
            </w:r>
          </w:p>
        </w:tc>
      </w:tr>
      <w:tr w:rsidR="00F7733A" w:rsidRPr="00F7733A" w14:paraId="539539E5"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7DC4C" w14:textId="77777777" w:rsidR="00F7733A" w:rsidRPr="00F7733A" w:rsidRDefault="00F7733A" w:rsidP="005D5CE7">
            <w:pPr>
              <w:spacing w:line="276" w:lineRule="auto"/>
              <w:rPr>
                <w:rFonts w:cs="Times New Roman"/>
                <w:sz w:val="22"/>
              </w:rPr>
            </w:pPr>
            <w:r w:rsidRPr="00F7733A">
              <w:rPr>
                <w:rFonts w:cs="Times New Roman"/>
                <w:sz w:val="22"/>
              </w:rPr>
              <w:t>Suša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B1298" w14:textId="77777777" w:rsidR="00F7733A" w:rsidRPr="00F7733A" w:rsidRDefault="00F7733A" w:rsidP="005D5CE7">
            <w:pPr>
              <w:spacing w:line="276" w:lineRule="auto"/>
              <w:rPr>
                <w:rFonts w:cs="Times New Roman"/>
                <w:sz w:val="22"/>
              </w:rPr>
            </w:pPr>
            <w:r w:rsidRPr="00F7733A">
              <w:rPr>
                <w:rFonts w:cs="Times New Roman"/>
                <w:sz w:val="22"/>
              </w:rPr>
              <w:t>dugogodišnje nasade</w:t>
            </w:r>
          </w:p>
        </w:tc>
      </w:tr>
      <w:tr w:rsidR="00F7733A" w:rsidRPr="00F7733A" w14:paraId="4C645501"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AD684" w14:textId="77777777" w:rsidR="00F7733A" w:rsidRPr="00F7733A" w:rsidRDefault="00F7733A" w:rsidP="005D5CE7">
            <w:pPr>
              <w:spacing w:line="276" w:lineRule="auto"/>
              <w:jc w:val="center"/>
              <w:rPr>
                <w:rFonts w:cs="Times New Roman"/>
                <w:b/>
                <w:sz w:val="22"/>
              </w:rPr>
            </w:pPr>
            <w:r w:rsidRPr="00F7733A">
              <w:rPr>
                <w:rFonts w:cs="Times New Roman"/>
                <w:b/>
                <w:sz w:val="22"/>
              </w:rPr>
              <w:t>2020. godina</w:t>
            </w:r>
          </w:p>
        </w:tc>
      </w:tr>
      <w:tr w:rsidR="00F7733A" w:rsidRPr="00F7733A" w14:paraId="5C5D955D"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DD30B" w14:textId="77777777" w:rsidR="00F7733A" w:rsidRPr="00F7733A" w:rsidRDefault="00F7733A" w:rsidP="005D5CE7">
            <w:pPr>
              <w:spacing w:line="276" w:lineRule="auto"/>
              <w:rPr>
                <w:rFonts w:cs="Times New Roman"/>
                <w:sz w:val="22"/>
              </w:rPr>
            </w:pPr>
            <w:r w:rsidRPr="00F7733A">
              <w:rPr>
                <w:rFonts w:cs="Times New Roman"/>
                <w:sz w:val="22"/>
              </w:rPr>
              <w:t>Mraz</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61201" w14:textId="77777777" w:rsidR="00F7733A" w:rsidRPr="00F7733A" w:rsidRDefault="00F7733A" w:rsidP="005D5CE7">
            <w:pPr>
              <w:spacing w:line="276" w:lineRule="auto"/>
              <w:rPr>
                <w:rFonts w:cs="Times New Roman"/>
                <w:sz w:val="22"/>
              </w:rPr>
            </w:pPr>
            <w:r w:rsidRPr="00F7733A">
              <w:rPr>
                <w:rFonts w:cs="Times New Roman"/>
                <w:sz w:val="22"/>
              </w:rPr>
              <w:t>voćarske kulture</w:t>
            </w:r>
          </w:p>
        </w:tc>
      </w:tr>
      <w:tr w:rsidR="00F7733A" w:rsidRPr="00F7733A" w14:paraId="3A161569"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80B4C" w14:textId="77777777" w:rsidR="00F7733A" w:rsidRPr="00F7733A" w:rsidRDefault="00F7733A" w:rsidP="005D5CE7">
            <w:pPr>
              <w:spacing w:line="276" w:lineRule="auto"/>
              <w:jc w:val="center"/>
              <w:rPr>
                <w:rFonts w:cs="Times New Roman"/>
                <w:b/>
                <w:bCs/>
                <w:sz w:val="22"/>
              </w:rPr>
            </w:pPr>
            <w:r w:rsidRPr="00F7733A">
              <w:rPr>
                <w:rFonts w:cs="Times New Roman"/>
                <w:b/>
                <w:bCs/>
                <w:sz w:val="22"/>
              </w:rPr>
              <w:t>2021. godina</w:t>
            </w:r>
          </w:p>
        </w:tc>
      </w:tr>
      <w:tr w:rsidR="00F7733A" w:rsidRPr="00F7733A" w14:paraId="58500834"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03CD3" w14:textId="77777777" w:rsidR="00F7733A" w:rsidRPr="00F7733A" w:rsidRDefault="00F7733A" w:rsidP="005D5CE7">
            <w:pPr>
              <w:spacing w:line="276" w:lineRule="auto"/>
              <w:rPr>
                <w:rFonts w:cs="Times New Roman"/>
                <w:sz w:val="22"/>
              </w:rPr>
            </w:pPr>
            <w:r w:rsidRPr="00F7733A">
              <w:rPr>
                <w:rFonts w:cs="Times New Roman"/>
                <w:sz w:val="22"/>
              </w:rPr>
              <w:t>Mraz</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6A6922" w14:textId="77777777" w:rsidR="00F7733A" w:rsidRPr="00F7733A" w:rsidRDefault="00F7733A" w:rsidP="005D5CE7">
            <w:pPr>
              <w:spacing w:line="276" w:lineRule="auto"/>
              <w:rPr>
                <w:rFonts w:cs="Times New Roman"/>
                <w:sz w:val="22"/>
              </w:rPr>
            </w:pPr>
            <w:r w:rsidRPr="00F7733A">
              <w:rPr>
                <w:rFonts w:cs="Times New Roman"/>
                <w:sz w:val="22"/>
              </w:rPr>
              <w:t>voćarske kulture</w:t>
            </w:r>
          </w:p>
        </w:tc>
      </w:tr>
      <w:tr w:rsidR="00F7733A" w:rsidRPr="00F7733A" w14:paraId="77A04F00"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79E57" w14:textId="77777777" w:rsidR="00F7733A" w:rsidRPr="00F7733A" w:rsidRDefault="00F7733A" w:rsidP="005D5CE7">
            <w:pPr>
              <w:spacing w:line="276" w:lineRule="auto"/>
              <w:rPr>
                <w:rFonts w:cs="Times New Roman"/>
                <w:sz w:val="22"/>
              </w:rPr>
            </w:pPr>
            <w:r w:rsidRPr="00F7733A">
              <w:rPr>
                <w:rFonts w:cs="Times New Roman"/>
                <w:sz w:val="22"/>
              </w:rPr>
              <w:t>Suša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623536" w14:textId="77777777" w:rsidR="00F7733A" w:rsidRPr="00F7733A" w:rsidRDefault="00F7733A" w:rsidP="005D5CE7">
            <w:pPr>
              <w:spacing w:line="276" w:lineRule="auto"/>
              <w:rPr>
                <w:rFonts w:cs="Times New Roman"/>
                <w:sz w:val="22"/>
              </w:rPr>
            </w:pPr>
            <w:r w:rsidRPr="00F7733A">
              <w:rPr>
                <w:rFonts w:cs="Times New Roman"/>
                <w:sz w:val="22"/>
              </w:rPr>
              <w:t>poljoprivredne kulture</w:t>
            </w:r>
          </w:p>
        </w:tc>
      </w:tr>
      <w:tr w:rsidR="00F7733A" w:rsidRPr="00F7733A" w14:paraId="14F32428" w14:textId="77777777" w:rsidTr="00F7733A">
        <w:tc>
          <w:tcPr>
            <w:tcW w:w="9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3B2E7" w14:textId="77777777" w:rsidR="00F7733A" w:rsidRPr="00F7733A" w:rsidRDefault="00F7733A" w:rsidP="005D5CE7">
            <w:pPr>
              <w:spacing w:line="276" w:lineRule="auto"/>
              <w:jc w:val="center"/>
              <w:rPr>
                <w:rFonts w:cs="Times New Roman"/>
                <w:b/>
                <w:bCs/>
                <w:sz w:val="22"/>
              </w:rPr>
            </w:pPr>
            <w:r w:rsidRPr="00F7733A">
              <w:rPr>
                <w:rFonts w:cs="Times New Roman"/>
                <w:b/>
                <w:bCs/>
                <w:sz w:val="22"/>
              </w:rPr>
              <w:t>2022. godina</w:t>
            </w:r>
          </w:p>
        </w:tc>
      </w:tr>
      <w:tr w:rsidR="00F7733A" w:rsidRPr="00F7733A" w14:paraId="05BC7AE2" w14:textId="77777777" w:rsidTr="00F7733A">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EDD02" w14:textId="77777777" w:rsidR="00F7733A" w:rsidRPr="00F7733A" w:rsidRDefault="00F7733A" w:rsidP="005D5CE7">
            <w:pPr>
              <w:spacing w:line="276" w:lineRule="auto"/>
              <w:rPr>
                <w:rFonts w:cs="Times New Roman"/>
                <w:sz w:val="22"/>
              </w:rPr>
            </w:pPr>
            <w:r w:rsidRPr="00F7733A">
              <w:rPr>
                <w:rFonts w:cs="Times New Roman"/>
                <w:sz w:val="22"/>
              </w:rPr>
              <w:t>Suša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3184B3" w14:textId="77777777" w:rsidR="00F7733A" w:rsidRPr="00F7733A" w:rsidRDefault="00F7733A" w:rsidP="005D5CE7">
            <w:pPr>
              <w:spacing w:line="276" w:lineRule="auto"/>
              <w:rPr>
                <w:rFonts w:cs="Times New Roman"/>
                <w:sz w:val="22"/>
              </w:rPr>
            </w:pPr>
            <w:r w:rsidRPr="00F7733A">
              <w:rPr>
                <w:rFonts w:cs="Times New Roman"/>
                <w:sz w:val="22"/>
              </w:rPr>
              <w:t>poljoprivredne kulture, višegodišnji nasadi, šume, ribe</w:t>
            </w:r>
          </w:p>
        </w:tc>
      </w:tr>
    </w:tbl>
    <w:p w14:paraId="11369697" w14:textId="77777777" w:rsidR="00833C58" w:rsidRPr="00757D1C" w:rsidRDefault="00833C58" w:rsidP="00833C58">
      <w:pPr>
        <w:pStyle w:val="Default"/>
        <w:spacing w:line="276" w:lineRule="auto"/>
        <w:jc w:val="both"/>
        <w:rPr>
          <w:rFonts w:ascii="Times New Roman" w:hAnsi="Times New Roman" w:cs="Times New Roman"/>
          <w:i/>
          <w:color w:val="auto"/>
        </w:rPr>
      </w:pPr>
      <w:r w:rsidRPr="00757D1C">
        <w:rPr>
          <w:rFonts w:ascii="Times New Roman" w:hAnsi="Times New Roman" w:cs="Times New Roman"/>
          <w:i/>
          <w:color w:val="auto"/>
        </w:rPr>
        <w:t>Donošenje Odluke o proglašenju prirodne nepogode</w:t>
      </w:r>
    </w:p>
    <w:p w14:paraId="763BCAE9" w14:textId="77777777" w:rsidR="00833C58" w:rsidRPr="00757D1C" w:rsidRDefault="00833C58" w:rsidP="00833C58">
      <w:pPr>
        <w:pStyle w:val="Default"/>
        <w:spacing w:line="276" w:lineRule="auto"/>
        <w:jc w:val="both"/>
        <w:rPr>
          <w:rFonts w:ascii="Times New Roman" w:hAnsi="Times New Roman" w:cs="Times New Roman"/>
          <w:i/>
          <w:color w:val="auto"/>
        </w:rPr>
      </w:pPr>
    </w:p>
    <w:p w14:paraId="6EE4455A"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Odluku o proglašenju prirodne nepogode za jedinice lokalne samouprave na području županije donosi župan na prijedlog općinskog načelnika odnosno gradonačelnika u slučaju ispunjenja gore navedenih uvjeta.</w:t>
      </w:r>
    </w:p>
    <w:p w14:paraId="46457F83" w14:textId="77777777" w:rsidR="00833C58" w:rsidRPr="00757D1C" w:rsidRDefault="00833C58" w:rsidP="00833C58">
      <w:pPr>
        <w:pStyle w:val="Default"/>
        <w:spacing w:line="276" w:lineRule="auto"/>
        <w:jc w:val="both"/>
        <w:rPr>
          <w:rFonts w:ascii="Times New Roman" w:hAnsi="Times New Roman" w:cs="Times New Roman"/>
          <w:color w:val="auto"/>
        </w:rPr>
      </w:pPr>
    </w:p>
    <w:p w14:paraId="73399B21"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Nakon proglašenja prirodne nepogode, a radi dodjele novčanih sredstava za djelomičnu sanaciju šteta od prirodnih nepogoda Gradsko povjerenstvo provodi sljedeće radnje:</w:t>
      </w:r>
    </w:p>
    <w:p w14:paraId="04013954" w14:textId="77777777" w:rsidR="00833C58" w:rsidRPr="00757D1C" w:rsidRDefault="00833C58" w:rsidP="00833C58">
      <w:pPr>
        <w:pStyle w:val="Default"/>
        <w:numPr>
          <w:ilvl w:val="0"/>
          <w:numId w:val="7"/>
        </w:numPr>
        <w:spacing w:line="276" w:lineRule="auto"/>
        <w:jc w:val="both"/>
        <w:rPr>
          <w:rFonts w:ascii="Times New Roman" w:hAnsi="Times New Roman" w:cs="Times New Roman"/>
          <w:color w:val="auto"/>
        </w:rPr>
      </w:pPr>
      <w:r w:rsidRPr="00757D1C">
        <w:rPr>
          <w:rFonts w:ascii="Times New Roman" w:hAnsi="Times New Roman" w:cs="Times New Roman"/>
          <w:color w:val="auto"/>
        </w:rPr>
        <w:t>prijavu prve procjene štete u Registar šteta,</w:t>
      </w:r>
    </w:p>
    <w:p w14:paraId="3E00F434" w14:textId="77777777" w:rsidR="00833C58" w:rsidRPr="00757D1C" w:rsidRDefault="00833C58" w:rsidP="00833C58">
      <w:pPr>
        <w:pStyle w:val="Default"/>
        <w:numPr>
          <w:ilvl w:val="0"/>
          <w:numId w:val="7"/>
        </w:numPr>
        <w:spacing w:line="276" w:lineRule="auto"/>
        <w:jc w:val="both"/>
        <w:rPr>
          <w:rFonts w:ascii="Times New Roman" w:hAnsi="Times New Roman" w:cs="Times New Roman"/>
          <w:color w:val="auto"/>
        </w:rPr>
      </w:pPr>
      <w:r w:rsidRPr="00757D1C">
        <w:rPr>
          <w:rFonts w:ascii="Times New Roman" w:hAnsi="Times New Roman" w:cs="Times New Roman"/>
          <w:color w:val="auto"/>
        </w:rPr>
        <w:t>prijavu konačne procjene štete u Registar šteta,</w:t>
      </w:r>
    </w:p>
    <w:p w14:paraId="45A53A91" w14:textId="77777777" w:rsidR="00833C58" w:rsidRPr="00757D1C" w:rsidRDefault="00833C58" w:rsidP="00833C58">
      <w:pPr>
        <w:pStyle w:val="Default"/>
        <w:numPr>
          <w:ilvl w:val="0"/>
          <w:numId w:val="7"/>
        </w:numPr>
        <w:spacing w:line="276" w:lineRule="auto"/>
        <w:jc w:val="both"/>
        <w:rPr>
          <w:rFonts w:ascii="Times New Roman" w:hAnsi="Times New Roman" w:cs="Times New Roman"/>
          <w:color w:val="auto"/>
        </w:rPr>
      </w:pPr>
      <w:r w:rsidRPr="00757D1C">
        <w:rPr>
          <w:rFonts w:ascii="Times New Roman" w:hAnsi="Times New Roman" w:cs="Times New Roman"/>
          <w:color w:val="auto"/>
        </w:rPr>
        <w:t>potvrdu konačne procjene štete u Registar šteta.</w:t>
      </w:r>
    </w:p>
    <w:p w14:paraId="6EC4B80C" w14:textId="77777777" w:rsidR="00833C58" w:rsidRPr="00757D1C" w:rsidRDefault="00833C58" w:rsidP="00833C58">
      <w:pPr>
        <w:pStyle w:val="Default"/>
        <w:spacing w:line="276" w:lineRule="auto"/>
        <w:rPr>
          <w:color w:val="auto"/>
          <w:sz w:val="23"/>
          <w:szCs w:val="23"/>
        </w:rPr>
      </w:pPr>
    </w:p>
    <w:p w14:paraId="0BD5895E" w14:textId="77777777" w:rsidR="00833C58" w:rsidRPr="00757D1C" w:rsidRDefault="00833C58" w:rsidP="00833C58">
      <w:pPr>
        <w:spacing w:line="276" w:lineRule="auto"/>
        <w:jc w:val="both"/>
        <w:rPr>
          <w:szCs w:val="24"/>
        </w:rPr>
      </w:pPr>
      <w:r w:rsidRPr="00757D1C">
        <w:rPr>
          <w:szCs w:val="24"/>
        </w:rPr>
        <w:lastRenderedPageBreak/>
        <w:t>Registar šteta je jedinstvena digitalna baza podataka o svim štetama nastalim zbog prirodnih nepogoda na području Republike Hrvatske. Obveznik unosa podataka u Registar šteta na razini Grada Osijeka je Gradsko povjerenstvo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1A0388EF" w14:textId="77777777" w:rsidR="00833C58" w:rsidRPr="00757D1C" w:rsidRDefault="00833C58" w:rsidP="00833C58">
      <w:pPr>
        <w:spacing w:line="276" w:lineRule="auto"/>
        <w:jc w:val="both"/>
        <w:rPr>
          <w:szCs w:val="24"/>
        </w:rPr>
      </w:pPr>
    </w:p>
    <w:p w14:paraId="14A8EBA1" w14:textId="77777777" w:rsidR="00833C58" w:rsidRPr="00757D1C" w:rsidRDefault="00833C58" w:rsidP="00833C58">
      <w:pPr>
        <w:spacing w:line="276" w:lineRule="auto"/>
        <w:jc w:val="both"/>
        <w:rPr>
          <w:szCs w:val="24"/>
        </w:rPr>
      </w:pPr>
      <w:r w:rsidRPr="00757D1C">
        <w:rPr>
          <w:szCs w:val="24"/>
        </w:rPr>
        <w:t>Pravilnik o Registru šteta od prirodnih nepogoda (''Narodne novine'', broj 65/19) propisuje sadržaj, oblik i način dostave podataka o nastalim štetama od prirodnih nepogoda iz članaka 12., 13., 14., 25., 28., 39. i 41. Zakona</w:t>
      </w:r>
      <w:r>
        <w:rPr>
          <w:szCs w:val="24"/>
        </w:rPr>
        <w:t>.</w:t>
      </w:r>
      <w:r w:rsidRPr="00757D1C">
        <w:rPr>
          <w:szCs w:val="24"/>
        </w:rPr>
        <w:t xml:space="preserve"> </w:t>
      </w:r>
    </w:p>
    <w:p w14:paraId="2F6438CF" w14:textId="77777777" w:rsidR="00833C58" w:rsidRPr="00757D1C" w:rsidRDefault="00833C58" w:rsidP="00833C58">
      <w:pPr>
        <w:spacing w:line="276" w:lineRule="auto"/>
        <w:jc w:val="both"/>
        <w:rPr>
          <w:szCs w:val="24"/>
        </w:rPr>
      </w:pPr>
    </w:p>
    <w:p w14:paraId="32E43551" w14:textId="77777777" w:rsidR="00833C58" w:rsidRPr="00757D1C" w:rsidRDefault="00833C58" w:rsidP="00833C58">
      <w:pPr>
        <w:pStyle w:val="Default"/>
        <w:spacing w:line="276" w:lineRule="auto"/>
        <w:rPr>
          <w:rFonts w:ascii="Times New Roman" w:hAnsi="Times New Roman" w:cs="Times New Roman"/>
          <w:i/>
          <w:color w:val="auto"/>
        </w:rPr>
      </w:pPr>
      <w:r w:rsidRPr="00757D1C">
        <w:rPr>
          <w:rFonts w:ascii="Times New Roman" w:hAnsi="Times New Roman" w:cs="Times New Roman"/>
          <w:i/>
          <w:color w:val="auto"/>
        </w:rPr>
        <w:t>Prva procjena štete i unos podataka u Registar šteta</w:t>
      </w:r>
    </w:p>
    <w:p w14:paraId="77DE2F47" w14:textId="77777777" w:rsidR="00833C58" w:rsidRPr="00757D1C" w:rsidRDefault="00833C58" w:rsidP="00833C58">
      <w:pPr>
        <w:pStyle w:val="Default"/>
        <w:spacing w:line="276" w:lineRule="auto"/>
        <w:rPr>
          <w:rFonts w:ascii="Times New Roman" w:hAnsi="Times New Roman" w:cs="Times New Roman"/>
          <w:color w:val="auto"/>
          <w:szCs w:val="23"/>
        </w:rPr>
      </w:pPr>
    </w:p>
    <w:p w14:paraId="21C8A23E" w14:textId="77777777" w:rsidR="00833C58" w:rsidRPr="00757D1C" w:rsidRDefault="00833C58" w:rsidP="00833C58">
      <w:pPr>
        <w:spacing w:line="276" w:lineRule="auto"/>
        <w:jc w:val="both"/>
        <w:rPr>
          <w:rFonts w:eastAsia="Times New Roman" w:cs="Times New Roman"/>
          <w:szCs w:val="24"/>
          <w:lang w:eastAsia="hr-HR"/>
        </w:rPr>
      </w:pPr>
      <w:r w:rsidRPr="00757D1C">
        <w:rPr>
          <w:rFonts w:eastAsia="Times New Roman" w:cs="Times New Roman"/>
          <w:szCs w:val="24"/>
          <w:lang w:eastAsia="hr-HR"/>
        </w:rPr>
        <w:t>Oštećenik nakon nastanka prirodne nepogode prijavljuje štetu na imovini nadležnom gradskom povjerenstvu u pisanom obliku, na propisanom obrascu, najkasnije u roku od osam dana od dana donošenja Odluke o proglašenju prirodne nepogode. Nakon isteka gradsko povjerenstvo unosi sve zaprimljene prve procjene štete u Registar šteta najkasnije u roku od 15 dana od dana donošenja Odluke o proglašenju prirodne nepogode.</w:t>
      </w:r>
    </w:p>
    <w:p w14:paraId="2904EA49" w14:textId="77777777" w:rsidR="00833C58" w:rsidRPr="00757D1C" w:rsidRDefault="00833C58" w:rsidP="00833C58">
      <w:pPr>
        <w:pStyle w:val="Default"/>
        <w:spacing w:line="276" w:lineRule="auto"/>
        <w:rPr>
          <w:rFonts w:ascii="Times New Roman" w:hAnsi="Times New Roman" w:cs="Times New Roman"/>
          <w:bCs/>
          <w:color w:val="auto"/>
          <w:szCs w:val="23"/>
        </w:rPr>
      </w:pPr>
    </w:p>
    <w:p w14:paraId="3C9CAA1E" w14:textId="77777777" w:rsidR="00833C58" w:rsidRPr="00757D1C" w:rsidRDefault="00833C58" w:rsidP="00833C58">
      <w:pPr>
        <w:pStyle w:val="Default"/>
        <w:spacing w:line="276" w:lineRule="auto"/>
        <w:rPr>
          <w:rFonts w:ascii="Times New Roman" w:hAnsi="Times New Roman" w:cs="Times New Roman"/>
          <w:color w:val="auto"/>
          <w:szCs w:val="23"/>
        </w:rPr>
      </w:pPr>
      <w:r w:rsidRPr="00757D1C">
        <w:rPr>
          <w:rFonts w:ascii="Times New Roman" w:hAnsi="Times New Roman" w:cs="Times New Roman"/>
          <w:bCs/>
          <w:color w:val="auto"/>
          <w:szCs w:val="23"/>
        </w:rPr>
        <w:t xml:space="preserve">Sadržaj prijave prve procjene štete:  </w:t>
      </w:r>
    </w:p>
    <w:p w14:paraId="61371232" w14:textId="77777777" w:rsidR="00833C58" w:rsidRPr="00757D1C" w:rsidRDefault="00833C58" w:rsidP="00833C58">
      <w:pPr>
        <w:pStyle w:val="Default"/>
        <w:numPr>
          <w:ilvl w:val="0"/>
          <w:numId w:val="8"/>
        </w:numPr>
        <w:spacing w:after="68" w:line="276" w:lineRule="auto"/>
        <w:jc w:val="both"/>
        <w:rPr>
          <w:rFonts w:ascii="Times New Roman" w:hAnsi="Times New Roman" w:cs="Times New Roman"/>
          <w:color w:val="auto"/>
        </w:rPr>
      </w:pPr>
      <w:r w:rsidRPr="00757D1C">
        <w:rPr>
          <w:rFonts w:ascii="Times New Roman" w:hAnsi="Times New Roman" w:cs="Times New Roman"/>
          <w:color w:val="auto"/>
        </w:rPr>
        <w:t xml:space="preserve">datum donošenja Odluke o proglašenju prirodne nepogode i njezin broj, </w:t>
      </w:r>
    </w:p>
    <w:p w14:paraId="18C1E514" w14:textId="77777777" w:rsidR="00833C58" w:rsidRPr="00757D1C" w:rsidRDefault="00833C58" w:rsidP="00833C58">
      <w:pPr>
        <w:pStyle w:val="Default"/>
        <w:numPr>
          <w:ilvl w:val="0"/>
          <w:numId w:val="8"/>
        </w:numPr>
        <w:spacing w:after="68" w:line="276" w:lineRule="auto"/>
        <w:jc w:val="both"/>
        <w:rPr>
          <w:rFonts w:ascii="Times New Roman" w:hAnsi="Times New Roman" w:cs="Times New Roman"/>
          <w:color w:val="auto"/>
        </w:rPr>
      </w:pPr>
      <w:r w:rsidRPr="00757D1C">
        <w:rPr>
          <w:rFonts w:ascii="Times New Roman" w:hAnsi="Times New Roman" w:cs="Times New Roman"/>
          <w:color w:val="auto"/>
        </w:rPr>
        <w:t xml:space="preserve">podatke o vrsti prirodne nepogode, </w:t>
      </w:r>
    </w:p>
    <w:p w14:paraId="617DECBB" w14:textId="77777777" w:rsidR="00833C58" w:rsidRPr="00757D1C" w:rsidRDefault="00833C58" w:rsidP="00833C58">
      <w:pPr>
        <w:pStyle w:val="Default"/>
        <w:numPr>
          <w:ilvl w:val="0"/>
          <w:numId w:val="8"/>
        </w:numPr>
        <w:spacing w:after="68" w:line="276" w:lineRule="auto"/>
        <w:jc w:val="both"/>
        <w:rPr>
          <w:rFonts w:ascii="Times New Roman" w:hAnsi="Times New Roman" w:cs="Times New Roman"/>
          <w:color w:val="auto"/>
        </w:rPr>
      </w:pPr>
      <w:r w:rsidRPr="00757D1C">
        <w:rPr>
          <w:rFonts w:ascii="Times New Roman" w:hAnsi="Times New Roman" w:cs="Times New Roman"/>
          <w:color w:val="auto"/>
        </w:rPr>
        <w:t xml:space="preserve">podatke o trajanju prirodne nepogode, </w:t>
      </w:r>
    </w:p>
    <w:p w14:paraId="36EFB22D" w14:textId="77777777" w:rsidR="00833C58" w:rsidRPr="00757D1C" w:rsidRDefault="00833C58" w:rsidP="00833C58">
      <w:pPr>
        <w:pStyle w:val="Default"/>
        <w:numPr>
          <w:ilvl w:val="0"/>
          <w:numId w:val="8"/>
        </w:numPr>
        <w:spacing w:after="68" w:line="276" w:lineRule="auto"/>
        <w:jc w:val="both"/>
        <w:rPr>
          <w:rFonts w:ascii="Times New Roman" w:hAnsi="Times New Roman" w:cs="Times New Roman"/>
          <w:color w:val="auto"/>
        </w:rPr>
      </w:pPr>
      <w:r w:rsidRPr="00757D1C">
        <w:rPr>
          <w:rFonts w:ascii="Times New Roman" w:hAnsi="Times New Roman" w:cs="Times New Roman"/>
          <w:color w:val="auto"/>
        </w:rPr>
        <w:t xml:space="preserve">podatke o području zahvaćenom prirodnom nepogodom, </w:t>
      </w:r>
    </w:p>
    <w:p w14:paraId="249345EF" w14:textId="77777777" w:rsidR="00833C58" w:rsidRPr="00757D1C" w:rsidRDefault="00833C58" w:rsidP="00833C58">
      <w:pPr>
        <w:pStyle w:val="Default"/>
        <w:numPr>
          <w:ilvl w:val="0"/>
          <w:numId w:val="8"/>
        </w:numPr>
        <w:spacing w:after="68" w:line="276" w:lineRule="auto"/>
        <w:jc w:val="both"/>
        <w:rPr>
          <w:rFonts w:ascii="Times New Roman" w:hAnsi="Times New Roman" w:cs="Times New Roman"/>
          <w:color w:val="auto"/>
        </w:rPr>
      </w:pPr>
      <w:r w:rsidRPr="00757D1C">
        <w:rPr>
          <w:rFonts w:ascii="Times New Roman" w:hAnsi="Times New Roman" w:cs="Times New Roman"/>
          <w:color w:val="auto"/>
        </w:rPr>
        <w:t xml:space="preserve">podatke o vrsti, opisu te vrijednosti oštećene imovine, </w:t>
      </w:r>
    </w:p>
    <w:p w14:paraId="40EEB6A5" w14:textId="77777777" w:rsidR="00833C58" w:rsidRPr="00757D1C" w:rsidRDefault="00833C58" w:rsidP="00833C58">
      <w:pPr>
        <w:pStyle w:val="Default"/>
        <w:numPr>
          <w:ilvl w:val="0"/>
          <w:numId w:val="8"/>
        </w:numPr>
        <w:spacing w:after="68" w:line="276" w:lineRule="auto"/>
        <w:jc w:val="both"/>
        <w:rPr>
          <w:rFonts w:ascii="Times New Roman" w:hAnsi="Times New Roman" w:cs="Times New Roman"/>
          <w:color w:val="auto"/>
        </w:rPr>
      </w:pPr>
      <w:r w:rsidRPr="00757D1C">
        <w:rPr>
          <w:rFonts w:ascii="Times New Roman" w:hAnsi="Times New Roman" w:cs="Times New Roman"/>
          <w:color w:val="auto"/>
        </w:rPr>
        <w:t xml:space="preserve">podatke o ukupnom iznosu prijavljene štete te, </w:t>
      </w:r>
    </w:p>
    <w:p w14:paraId="20E1A319" w14:textId="77777777" w:rsidR="00833C58" w:rsidRPr="00757D1C" w:rsidRDefault="00833C58" w:rsidP="00833C58">
      <w:pPr>
        <w:pStyle w:val="Default"/>
        <w:numPr>
          <w:ilvl w:val="0"/>
          <w:numId w:val="8"/>
        </w:numPr>
        <w:spacing w:line="276" w:lineRule="auto"/>
        <w:jc w:val="both"/>
        <w:rPr>
          <w:rFonts w:ascii="Times New Roman" w:hAnsi="Times New Roman" w:cs="Times New Roman"/>
          <w:color w:val="auto"/>
        </w:rPr>
      </w:pPr>
      <w:r w:rsidRPr="00757D1C">
        <w:rPr>
          <w:rFonts w:ascii="Times New Roman" w:hAnsi="Times New Roman" w:cs="Times New Roman"/>
          <w:color w:val="auto"/>
        </w:rPr>
        <w:t xml:space="preserve">podatke i informacije o potrebi žurnog djelovanja i dodjeli pomoći za sanaciju i djelomično uklanjanje posljedica prirodne nepogode te ostale podatke o prijavi </w:t>
      </w:r>
      <w:r w:rsidRPr="006977CD">
        <w:rPr>
          <w:rFonts w:ascii="Times New Roman" w:hAnsi="Times New Roman" w:cs="Times New Roman"/>
          <w:color w:val="auto"/>
        </w:rPr>
        <w:t xml:space="preserve">štete sukladno </w:t>
      </w:r>
      <w:r w:rsidRPr="006977CD">
        <w:rPr>
          <w:rFonts w:ascii="Times New Roman" w:hAnsi="Times New Roman" w:cs="Times New Roman"/>
          <w:iCs/>
          <w:color w:val="auto"/>
        </w:rPr>
        <w:t>Zakonu</w:t>
      </w:r>
      <w:r w:rsidRPr="006977CD">
        <w:rPr>
          <w:rFonts w:ascii="Times New Roman" w:hAnsi="Times New Roman" w:cs="Times New Roman"/>
          <w:color w:val="auto"/>
        </w:rPr>
        <w:t>.</w:t>
      </w:r>
      <w:r w:rsidRPr="00757D1C">
        <w:rPr>
          <w:rFonts w:ascii="Times New Roman" w:hAnsi="Times New Roman" w:cs="Times New Roman"/>
          <w:color w:val="auto"/>
        </w:rPr>
        <w:t xml:space="preserve"> </w:t>
      </w:r>
    </w:p>
    <w:p w14:paraId="10F906A9" w14:textId="77777777" w:rsidR="00833C58" w:rsidRPr="00757D1C" w:rsidRDefault="00833C58" w:rsidP="00833C58">
      <w:pPr>
        <w:pStyle w:val="Default"/>
        <w:spacing w:line="276" w:lineRule="auto"/>
        <w:jc w:val="both"/>
        <w:rPr>
          <w:rFonts w:ascii="Times New Roman" w:hAnsi="Times New Roman" w:cs="Times New Roman"/>
          <w:i/>
          <w:color w:val="auto"/>
        </w:rPr>
      </w:pPr>
      <w:r w:rsidRPr="00757D1C">
        <w:rPr>
          <w:rFonts w:ascii="Times New Roman" w:hAnsi="Times New Roman" w:cs="Times New Roman"/>
          <w:i/>
          <w:color w:val="auto"/>
        </w:rPr>
        <w:t>Naknadni unos podataka o šteti u Registar šteta</w:t>
      </w:r>
    </w:p>
    <w:p w14:paraId="3C813180" w14:textId="77777777" w:rsidR="00833C58" w:rsidRPr="00757D1C" w:rsidRDefault="00833C58" w:rsidP="00833C58">
      <w:pPr>
        <w:pStyle w:val="Default"/>
        <w:spacing w:line="276" w:lineRule="auto"/>
        <w:jc w:val="both"/>
        <w:rPr>
          <w:rFonts w:ascii="Times New Roman" w:hAnsi="Times New Roman" w:cs="Times New Roman"/>
          <w:color w:val="auto"/>
        </w:rPr>
      </w:pPr>
    </w:p>
    <w:p w14:paraId="4354C681"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 xml:space="preserve">Oštećenik može podnijeti prijavu prvih procjena šteta i nakon isteka roka od osam dana od dana donošenja Odluke o proglašenju prirodne nepogode u slučaju postojanja objektivnih razloga na koje nije mogao utjecati, a najkasnije u roku od 12 dana od dana donošenja Odluke o proglašenju prirodne nepogode. Rok za unos podataka u Registar šteta od strane </w:t>
      </w:r>
      <w:r>
        <w:rPr>
          <w:rFonts w:ascii="Times New Roman" w:hAnsi="Times New Roman" w:cs="Times New Roman"/>
          <w:color w:val="auto"/>
        </w:rPr>
        <w:t>G</w:t>
      </w:r>
      <w:r w:rsidRPr="00757D1C">
        <w:rPr>
          <w:rFonts w:ascii="Times New Roman" w:hAnsi="Times New Roman" w:cs="Times New Roman"/>
          <w:color w:val="auto"/>
        </w:rPr>
        <w:t>radskog povjerenstva može se, u slučaju postojanja objektivnih razloga na koje oštećenik nije mogao utjecati, a zbog kojih je onemogućen elektronički unos podataka u Registar šteta, produljiti za osam dana.</w:t>
      </w:r>
    </w:p>
    <w:p w14:paraId="265015E3" w14:textId="77777777" w:rsidR="00833C58" w:rsidRPr="00757D1C" w:rsidRDefault="00833C58" w:rsidP="00833C58">
      <w:pPr>
        <w:pStyle w:val="Default"/>
        <w:spacing w:line="276" w:lineRule="auto"/>
        <w:jc w:val="both"/>
        <w:rPr>
          <w:rFonts w:ascii="Times New Roman" w:hAnsi="Times New Roman" w:cs="Times New Roman"/>
          <w:color w:val="auto"/>
        </w:rPr>
      </w:pPr>
    </w:p>
    <w:p w14:paraId="696462D4"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O produljenju roka odlučuje županijsko po</w:t>
      </w:r>
      <w:r>
        <w:rPr>
          <w:rFonts w:ascii="Times New Roman" w:hAnsi="Times New Roman" w:cs="Times New Roman"/>
          <w:color w:val="auto"/>
        </w:rPr>
        <w:t>vjerenstvo na temelju zahtjeva G</w:t>
      </w:r>
      <w:r w:rsidRPr="00757D1C">
        <w:rPr>
          <w:rFonts w:ascii="Times New Roman" w:hAnsi="Times New Roman" w:cs="Times New Roman"/>
          <w:color w:val="auto"/>
        </w:rPr>
        <w:t>radskog povjerenstva.</w:t>
      </w:r>
    </w:p>
    <w:p w14:paraId="1865E8AB" w14:textId="77777777" w:rsidR="00833C58" w:rsidRPr="00757D1C" w:rsidRDefault="00833C58" w:rsidP="00833C58">
      <w:pPr>
        <w:pStyle w:val="Default"/>
        <w:spacing w:line="276" w:lineRule="auto"/>
        <w:rPr>
          <w:color w:val="auto"/>
          <w:sz w:val="23"/>
          <w:szCs w:val="23"/>
        </w:rPr>
      </w:pPr>
      <w:r w:rsidRPr="00757D1C">
        <w:rPr>
          <w:rFonts w:ascii="Times New Roman" w:hAnsi="Times New Roman" w:cs="Times New Roman"/>
          <w:bCs/>
          <w:i/>
          <w:color w:val="auto"/>
          <w:szCs w:val="23"/>
        </w:rPr>
        <w:lastRenderedPageBreak/>
        <w:t>Konačna procjena štete</w:t>
      </w:r>
    </w:p>
    <w:p w14:paraId="189B9B13" w14:textId="77777777" w:rsidR="00833C58" w:rsidRPr="00757D1C" w:rsidRDefault="00833C58" w:rsidP="00833C58">
      <w:pPr>
        <w:pStyle w:val="Default"/>
        <w:spacing w:line="276" w:lineRule="auto"/>
        <w:rPr>
          <w:rFonts w:ascii="Times New Roman" w:hAnsi="Times New Roman" w:cs="Times New Roman"/>
          <w:color w:val="auto"/>
          <w:szCs w:val="23"/>
        </w:rPr>
      </w:pPr>
    </w:p>
    <w:p w14:paraId="2498EF29" w14:textId="77777777" w:rsidR="00833C58" w:rsidRPr="00757D1C" w:rsidRDefault="00833C58" w:rsidP="00833C58">
      <w:pPr>
        <w:spacing w:line="276" w:lineRule="auto"/>
        <w:jc w:val="both"/>
        <w:rPr>
          <w:rFonts w:eastAsia="Times New Roman" w:cs="Times New Roman"/>
          <w:szCs w:val="24"/>
          <w:lang w:eastAsia="hr-HR"/>
        </w:rPr>
      </w:pPr>
      <w:r w:rsidRPr="00757D1C">
        <w:rPr>
          <w:rFonts w:eastAsia="Times New Roman" w:cs="Times New Roman"/>
          <w:szCs w:val="24"/>
          <w:lang w:eastAsia="hr-HR"/>
        </w:rPr>
        <w:t>Konačna procjena štete predstavlja procijenjenu vrijednost nastale štete uzrokovane prirodnom nepogodom na imovini oštećenika izražene u novčanoj vrijednosti na temelju prijave i procjene štete. Konačna procjena štete obuhvaća vrstu i opseg štete u vrijednosnim (financijskim) i naturalnim pokazateljima prema području, imovini, djelatnostima, vremenu i uzrocima njezina nastanka te korisnicima i vlasnicima imovine.</w:t>
      </w:r>
    </w:p>
    <w:p w14:paraId="1A1BC7C5" w14:textId="77777777" w:rsidR="00833C58" w:rsidRPr="00757D1C" w:rsidRDefault="00833C58" w:rsidP="00833C58">
      <w:pPr>
        <w:spacing w:line="276" w:lineRule="auto"/>
        <w:jc w:val="both"/>
        <w:rPr>
          <w:rFonts w:eastAsia="Times New Roman" w:cs="Times New Roman"/>
          <w:szCs w:val="24"/>
          <w:lang w:eastAsia="hr-HR"/>
        </w:rPr>
      </w:pPr>
    </w:p>
    <w:p w14:paraId="36CB9C2C" w14:textId="77777777" w:rsidR="00833C58" w:rsidRPr="00757D1C" w:rsidRDefault="00833C58" w:rsidP="00833C58">
      <w:pPr>
        <w:spacing w:line="276" w:lineRule="auto"/>
        <w:jc w:val="both"/>
        <w:rPr>
          <w:rFonts w:eastAsia="Times New Roman" w:cs="Times New Roman"/>
          <w:szCs w:val="24"/>
          <w:lang w:eastAsia="hr-HR"/>
        </w:rPr>
      </w:pPr>
      <w:r w:rsidRPr="00757D1C">
        <w:rPr>
          <w:rFonts w:eastAsia="Times New Roman" w:cs="Times New Roman"/>
          <w:szCs w:val="24"/>
          <w:lang w:eastAsia="hr-HR"/>
        </w:rPr>
        <w:t>Konačnu procjenu štete utvrđuje Gradsko povjerenstvo na temelju izvršenog uvida u nastalu štetu na temelju prijave oštećenika, a tijekom procjene i utvrđivanja konačne procjene štete od prirodnih nepogoda posebno se utvrđuju:</w:t>
      </w:r>
    </w:p>
    <w:p w14:paraId="3C330207" w14:textId="77777777" w:rsidR="00833C58" w:rsidRPr="00757D1C" w:rsidRDefault="00833C58" w:rsidP="00833C58">
      <w:pPr>
        <w:spacing w:line="276" w:lineRule="auto"/>
        <w:ind w:left="426"/>
        <w:jc w:val="both"/>
        <w:rPr>
          <w:rFonts w:eastAsia="Times New Roman" w:cs="Times New Roman"/>
          <w:szCs w:val="24"/>
          <w:lang w:eastAsia="hr-HR"/>
        </w:rPr>
      </w:pPr>
      <w:r w:rsidRPr="00757D1C">
        <w:rPr>
          <w:rFonts w:eastAsia="Times New Roman" w:cs="Times New Roman"/>
          <w:szCs w:val="24"/>
          <w:lang w:eastAsia="hr-HR"/>
        </w:rPr>
        <w:t>– stradanja stanovništva,</w:t>
      </w:r>
    </w:p>
    <w:p w14:paraId="0BE1894F" w14:textId="77777777" w:rsidR="00833C58" w:rsidRPr="00757D1C" w:rsidRDefault="00833C58" w:rsidP="00833C58">
      <w:pPr>
        <w:spacing w:line="276" w:lineRule="auto"/>
        <w:ind w:left="426"/>
        <w:jc w:val="both"/>
        <w:rPr>
          <w:rFonts w:eastAsia="Times New Roman" w:cs="Times New Roman"/>
          <w:szCs w:val="24"/>
          <w:lang w:eastAsia="hr-HR"/>
        </w:rPr>
      </w:pPr>
      <w:r w:rsidRPr="00757D1C">
        <w:rPr>
          <w:rFonts w:eastAsia="Times New Roman" w:cs="Times New Roman"/>
          <w:szCs w:val="24"/>
          <w:lang w:eastAsia="hr-HR"/>
        </w:rPr>
        <w:t>– opseg štete na imovini,</w:t>
      </w:r>
    </w:p>
    <w:p w14:paraId="665D491B" w14:textId="77777777" w:rsidR="00833C58" w:rsidRPr="00757D1C" w:rsidRDefault="00833C58" w:rsidP="00833C58">
      <w:pPr>
        <w:spacing w:line="276" w:lineRule="auto"/>
        <w:ind w:left="426"/>
        <w:jc w:val="both"/>
        <w:rPr>
          <w:rFonts w:eastAsia="Times New Roman" w:cs="Times New Roman"/>
          <w:szCs w:val="24"/>
          <w:lang w:eastAsia="hr-HR"/>
        </w:rPr>
      </w:pPr>
      <w:r w:rsidRPr="00757D1C">
        <w:rPr>
          <w:rFonts w:eastAsia="Times New Roman" w:cs="Times New Roman"/>
          <w:szCs w:val="24"/>
          <w:lang w:eastAsia="hr-HR"/>
        </w:rPr>
        <w:t>– opseg štete koja je nastala zbog prekida proizvodnje, prekida rada ili poremećaja u neproizvodnim djelatnostima ili umanjenog prinosa u poljoprivredi, šumarstvu ili ribarstvu,</w:t>
      </w:r>
    </w:p>
    <w:p w14:paraId="23CA6D7F" w14:textId="77777777" w:rsidR="00833C58" w:rsidRPr="00757D1C" w:rsidRDefault="00833C58" w:rsidP="00833C58">
      <w:pPr>
        <w:spacing w:line="276" w:lineRule="auto"/>
        <w:ind w:left="426"/>
        <w:jc w:val="both"/>
        <w:rPr>
          <w:rFonts w:eastAsia="Times New Roman" w:cs="Times New Roman"/>
          <w:szCs w:val="24"/>
          <w:lang w:eastAsia="hr-HR"/>
        </w:rPr>
      </w:pPr>
      <w:r w:rsidRPr="00757D1C">
        <w:rPr>
          <w:rFonts w:eastAsia="Times New Roman" w:cs="Times New Roman"/>
          <w:szCs w:val="24"/>
          <w:lang w:eastAsia="hr-HR"/>
        </w:rPr>
        <w:t>– iznos troškova za ublažavanje i djelomično uklanjanje izravnih posljedica prirodnih nepogoda,</w:t>
      </w:r>
    </w:p>
    <w:p w14:paraId="27D76F10" w14:textId="77777777" w:rsidR="00833C58" w:rsidRPr="00757D1C" w:rsidRDefault="00833C58" w:rsidP="00833C58">
      <w:pPr>
        <w:spacing w:line="276" w:lineRule="auto"/>
        <w:ind w:left="426"/>
        <w:jc w:val="both"/>
        <w:rPr>
          <w:rFonts w:eastAsia="Times New Roman" w:cs="Times New Roman"/>
          <w:szCs w:val="24"/>
          <w:lang w:eastAsia="hr-HR"/>
        </w:rPr>
      </w:pPr>
      <w:r w:rsidRPr="00757D1C">
        <w:rPr>
          <w:rFonts w:eastAsia="Times New Roman" w:cs="Times New Roman"/>
          <w:szCs w:val="24"/>
          <w:lang w:eastAsia="hr-HR"/>
        </w:rPr>
        <w:t>– opseg osiguranja imovine i života kod osiguravatelja,</w:t>
      </w:r>
    </w:p>
    <w:p w14:paraId="0ECC8F0F" w14:textId="77777777" w:rsidR="00833C58" w:rsidRPr="00757D1C" w:rsidRDefault="00833C58" w:rsidP="00833C58">
      <w:pPr>
        <w:spacing w:line="276" w:lineRule="auto"/>
        <w:ind w:left="426"/>
        <w:jc w:val="both"/>
        <w:rPr>
          <w:rFonts w:eastAsia="Times New Roman" w:cs="Times New Roman"/>
          <w:szCs w:val="24"/>
          <w:lang w:eastAsia="hr-HR"/>
        </w:rPr>
      </w:pPr>
      <w:r w:rsidRPr="00757D1C">
        <w:rPr>
          <w:rFonts w:eastAsia="Times New Roman" w:cs="Times New Roman"/>
          <w:szCs w:val="24"/>
          <w:lang w:eastAsia="hr-HR"/>
        </w:rPr>
        <w:t>– vlastite mogućnosti oštećenika glede uklanjanja posljedica štete.</w:t>
      </w:r>
    </w:p>
    <w:p w14:paraId="5898E88C" w14:textId="77777777" w:rsidR="00833C58" w:rsidRPr="00757D1C" w:rsidRDefault="00833C58" w:rsidP="00833C58">
      <w:pPr>
        <w:spacing w:line="276" w:lineRule="auto"/>
        <w:jc w:val="both"/>
        <w:rPr>
          <w:rFonts w:eastAsia="Times New Roman" w:cs="Times New Roman"/>
          <w:szCs w:val="24"/>
          <w:lang w:eastAsia="hr-HR"/>
        </w:rPr>
      </w:pPr>
    </w:p>
    <w:p w14:paraId="7D1E223D" w14:textId="77777777" w:rsidR="00833C58" w:rsidRPr="00757D1C" w:rsidRDefault="00833C58" w:rsidP="00833C58">
      <w:pPr>
        <w:spacing w:line="276" w:lineRule="auto"/>
        <w:jc w:val="both"/>
        <w:rPr>
          <w:rFonts w:eastAsia="Times New Roman" w:cs="Times New Roman"/>
          <w:szCs w:val="24"/>
          <w:lang w:eastAsia="hr-HR"/>
        </w:rPr>
      </w:pPr>
      <w:r w:rsidRPr="00757D1C">
        <w:rPr>
          <w:rFonts w:eastAsia="Times New Roman" w:cs="Times New Roman"/>
          <w:szCs w:val="24"/>
          <w:lang w:eastAsia="hr-HR"/>
        </w:rPr>
        <w:t xml:space="preserve">Konačnu procjenu štete po svakom pojedinom oštećeniku koji je ispunio uvjete, Gradsko povjerenstvo prijavljuje </w:t>
      </w:r>
      <w:r>
        <w:rPr>
          <w:rFonts w:eastAsia="Times New Roman" w:cs="Times New Roman"/>
          <w:szCs w:val="24"/>
          <w:lang w:eastAsia="hr-HR"/>
        </w:rPr>
        <w:t>Ž</w:t>
      </w:r>
      <w:r w:rsidRPr="00757D1C">
        <w:rPr>
          <w:rFonts w:eastAsia="Times New Roman" w:cs="Times New Roman"/>
          <w:szCs w:val="24"/>
          <w:lang w:eastAsia="hr-HR"/>
        </w:rPr>
        <w:t>upanijskom povjerenstvu u roku od 50 dana od dana donošenja Odluke o proglašenju prirodne nepogode putem Registra šteta.</w:t>
      </w:r>
    </w:p>
    <w:p w14:paraId="08148722" w14:textId="77777777" w:rsidR="00833C58" w:rsidRPr="00757D1C" w:rsidRDefault="00833C58" w:rsidP="00833C58">
      <w:pPr>
        <w:spacing w:line="276" w:lineRule="auto"/>
        <w:jc w:val="both"/>
        <w:rPr>
          <w:rFonts w:eastAsia="Times New Roman" w:cs="Times New Roman"/>
          <w:szCs w:val="24"/>
          <w:lang w:eastAsia="hr-HR"/>
        </w:rPr>
      </w:pPr>
      <w:r w:rsidRPr="00757D1C">
        <w:rPr>
          <w:rFonts w:eastAsia="Times New Roman" w:cs="Times New Roman"/>
          <w:szCs w:val="24"/>
          <w:lang w:eastAsia="hr-HR"/>
        </w:rPr>
        <w:t>Iznimno, ako se šteta na dugotrajnim nasadima utvrdi nakon isteka roka za prijavu konačne procjene štete, oštećenik ima pravo zatražiti nadopunu prikaza štete najkasnije četiri mjeseca nakon isteka roka za prijavu štete.</w:t>
      </w:r>
    </w:p>
    <w:p w14:paraId="1690D854" w14:textId="77777777" w:rsidR="00833C58" w:rsidRPr="00757D1C" w:rsidRDefault="00833C58" w:rsidP="00833C58">
      <w:pPr>
        <w:pStyle w:val="Default"/>
        <w:spacing w:line="276" w:lineRule="auto"/>
        <w:rPr>
          <w:rFonts w:ascii="Times New Roman" w:hAnsi="Times New Roman" w:cs="Times New Roman"/>
          <w:i/>
          <w:color w:val="auto"/>
        </w:rPr>
      </w:pPr>
    </w:p>
    <w:p w14:paraId="4DC7D21A" w14:textId="77777777" w:rsidR="00833C58" w:rsidRPr="00757D1C" w:rsidRDefault="00833C58" w:rsidP="00833C58">
      <w:pPr>
        <w:pStyle w:val="Default"/>
        <w:spacing w:line="276" w:lineRule="auto"/>
        <w:rPr>
          <w:rFonts w:ascii="Times New Roman" w:hAnsi="Times New Roman" w:cs="Times New Roman"/>
          <w:i/>
          <w:color w:val="auto"/>
        </w:rPr>
      </w:pPr>
      <w:r w:rsidRPr="00757D1C">
        <w:rPr>
          <w:rFonts w:ascii="Times New Roman" w:hAnsi="Times New Roman" w:cs="Times New Roman"/>
          <w:i/>
          <w:color w:val="auto"/>
        </w:rPr>
        <w:t xml:space="preserve">Prijava konačne procjene štete sadržava: </w:t>
      </w:r>
    </w:p>
    <w:p w14:paraId="05D40325" w14:textId="6A8A42C5" w:rsidR="00833C58" w:rsidRPr="00757D1C" w:rsidRDefault="00833C58" w:rsidP="00833C58">
      <w:pPr>
        <w:pStyle w:val="Default"/>
        <w:numPr>
          <w:ilvl w:val="0"/>
          <w:numId w:val="9"/>
        </w:numPr>
        <w:spacing w:line="276" w:lineRule="auto"/>
        <w:rPr>
          <w:rFonts w:ascii="Times New Roman" w:hAnsi="Times New Roman" w:cs="Times New Roman"/>
          <w:color w:val="auto"/>
        </w:rPr>
      </w:pPr>
      <w:r w:rsidRPr="00757D1C">
        <w:rPr>
          <w:rFonts w:ascii="Times New Roman" w:hAnsi="Times New Roman" w:cs="Times New Roman"/>
          <w:color w:val="auto"/>
        </w:rPr>
        <w:t>odluk</w:t>
      </w:r>
      <w:r w:rsidR="000F47C3">
        <w:rPr>
          <w:rFonts w:ascii="Times New Roman" w:hAnsi="Times New Roman" w:cs="Times New Roman"/>
          <w:color w:val="auto"/>
        </w:rPr>
        <w:t>u</w:t>
      </w:r>
      <w:r w:rsidRPr="00757D1C">
        <w:rPr>
          <w:rFonts w:ascii="Times New Roman" w:hAnsi="Times New Roman" w:cs="Times New Roman"/>
          <w:color w:val="auto"/>
        </w:rPr>
        <w:t xml:space="preserve"> o proglašenju prirodne nepogode s obrazloženjem, </w:t>
      </w:r>
    </w:p>
    <w:p w14:paraId="318951CC" w14:textId="77777777" w:rsidR="00833C58" w:rsidRPr="00757D1C" w:rsidRDefault="00833C58" w:rsidP="00833C58">
      <w:pPr>
        <w:pStyle w:val="Default"/>
        <w:numPr>
          <w:ilvl w:val="0"/>
          <w:numId w:val="9"/>
        </w:numPr>
        <w:spacing w:line="276" w:lineRule="auto"/>
        <w:rPr>
          <w:rFonts w:ascii="Times New Roman" w:hAnsi="Times New Roman" w:cs="Times New Roman"/>
          <w:color w:val="auto"/>
        </w:rPr>
      </w:pPr>
      <w:r w:rsidRPr="00757D1C">
        <w:rPr>
          <w:rFonts w:ascii="Times New Roman" w:hAnsi="Times New Roman" w:cs="Times New Roman"/>
          <w:color w:val="auto"/>
        </w:rPr>
        <w:t xml:space="preserve">podatke o dokumentaciji vlasništva imovine i njihovoj vrsti, </w:t>
      </w:r>
    </w:p>
    <w:p w14:paraId="7C13D127" w14:textId="77777777" w:rsidR="00833C58" w:rsidRPr="00757D1C" w:rsidRDefault="00833C58" w:rsidP="00833C58">
      <w:pPr>
        <w:pStyle w:val="Default"/>
        <w:numPr>
          <w:ilvl w:val="0"/>
          <w:numId w:val="9"/>
        </w:numPr>
        <w:spacing w:line="276" w:lineRule="auto"/>
        <w:rPr>
          <w:rFonts w:ascii="Times New Roman" w:hAnsi="Times New Roman" w:cs="Times New Roman"/>
          <w:color w:val="auto"/>
        </w:rPr>
      </w:pPr>
      <w:r w:rsidRPr="00757D1C">
        <w:rPr>
          <w:rFonts w:ascii="Times New Roman" w:hAnsi="Times New Roman" w:cs="Times New Roman"/>
          <w:color w:val="auto"/>
        </w:rPr>
        <w:t xml:space="preserve">podatke o vremenu i području nastanka prirodne nepogode, </w:t>
      </w:r>
    </w:p>
    <w:p w14:paraId="1F4BC167" w14:textId="77777777" w:rsidR="00833C58" w:rsidRPr="00757D1C" w:rsidRDefault="00833C58" w:rsidP="00833C58">
      <w:pPr>
        <w:pStyle w:val="Default"/>
        <w:numPr>
          <w:ilvl w:val="0"/>
          <w:numId w:val="9"/>
        </w:numPr>
        <w:spacing w:line="276" w:lineRule="auto"/>
        <w:rPr>
          <w:rFonts w:ascii="Times New Roman" w:hAnsi="Times New Roman" w:cs="Times New Roman"/>
          <w:color w:val="auto"/>
        </w:rPr>
      </w:pPr>
      <w:r w:rsidRPr="00757D1C">
        <w:rPr>
          <w:rFonts w:ascii="Times New Roman" w:hAnsi="Times New Roman" w:cs="Times New Roman"/>
          <w:color w:val="auto"/>
        </w:rPr>
        <w:t xml:space="preserve">podatke o uzroku i opsegu štete, </w:t>
      </w:r>
    </w:p>
    <w:p w14:paraId="38474630" w14:textId="77777777" w:rsidR="00833C58" w:rsidRPr="00757D1C" w:rsidRDefault="00833C58" w:rsidP="00833C58">
      <w:pPr>
        <w:pStyle w:val="Default"/>
        <w:numPr>
          <w:ilvl w:val="0"/>
          <w:numId w:val="9"/>
        </w:numPr>
        <w:spacing w:line="276" w:lineRule="auto"/>
        <w:rPr>
          <w:rFonts w:ascii="Times New Roman" w:hAnsi="Times New Roman" w:cs="Times New Roman"/>
          <w:color w:val="auto"/>
        </w:rPr>
      </w:pPr>
      <w:r w:rsidRPr="00757D1C">
        <w:rPr>
          <w:rFonts w:ascii="Times New Roman" w:hAnsi="Times New Roman" w:cs="Times New Roman"/>
          <w:color w:val="auto"/>
        </w:rPr>
        <w:t xml:space="preserve">podatke o posljedicama prirodne nepogode za javni i gospodarski život, </w:t>
      </w:r>
    </w:p>
    <w:p w14:paraId="215C7B01" w14:textId="77777777" w:rsidR="00833C58" w:rsidRPr="00757D1C" w:rsidRDefault="00833C58" w:rsidP="00833C58">
      <w:pPr>
        <w:pStyle w:val="Default"/>
        <w:numPr>
          <w:ilvl w:val="0"/>
          <w:numId w:val="9"/>
        </w:numPr>
        <w:spacing w:line="276" w:lineRule="auto"/>
        <w:rPr>
          <w:rFonts w:ascii="Times New Roman" w:hAnsi="Times New Roman" w:cs="Times New Roman"/>
          <w:color w:val="auto"/>
        </w:rPr>
      </w:pPr>
      <w:r w:rsidRPr="00757D1C">
        <w:rPr>
          <w:rFonts w:ascii="Times New Roman" w:hAnsi="Times New Roman" w:cs="Times New Roman"/>
          <w:color w:val="auto"/>
        </w:rPr>
        <w:t xml:space="preserve">ostale statističke i vrijednosne podatke uređene </w:t>
      </w:r>
      <w:r w:rsidRPr="00757D1C">
        <w:rPr>
          <w:rFonts w:ascii="Times New Roman" w:hAnsi="Times New Roman" w:cs="Times New Roman"/>
          <w:i/>
          <w:iCs/>
          <w:color w:val="auto"/>
        </w:rPr>
        <w:t xml:space="preserve">Zakonom. </w:t>
      </w:r>
    </w:p>
    <w:p w14:paraId="553073EE" w14:textId="77777777" w:rsidR="000F47C3" w:rsidRDefault="000F47C3" w:rsidP="00833C58">
      <w:pPr>
        <w:pStyle w:val="Default"/>
        <w:spacing w:line="276" w:lineRule="auto"/>
        <w:rPr>
          <w:rFonts w:ascii="Times New Roman" w:hAnsi="Times New Roman" w:cs="Times New Roman"/>
          <w:i/>
          <w:iCs/>
          <w:color w:val="auto"/>
          <w:szCs w:val="23"/>
        </w:rPr>
      </w:pPr>
    </w:p>
    <w:p w14:paraId="1445B41C" w14:textId="45E0BA60" w:rsidR="00833C58" w:rsidRPr="00757D1C" w:rsidRDefault="00833C58" w:rsidP="00833C58">
      <w:pPr>
        <w:pStyle w:val="Default"/>
        <w:spacing w:line="276" w:lineRule="auto"/>
        <w:rPr>
          <w:rFonts w:ascii="Times New Roman" w:hAnsi="Times New Roman" w:cs="Times New Roman"/>
          <w:color w:val="auto"/>
          <w:szCs w:val="23"/>
        </w:rPr>
      </w:pPr>
      <w:r w:rsidRPr="00757D1C">
        <w:rPr>
          <w:rFonts w:ascii="Times New Roman" w:hAnsi="Times New Roman" w:cs="Times New Roman"/>
          <w:i/>
          <w:iCs/>
          <w:color w:val="auto"/>
          <w:szCs w:val="23"/>
        </w:rPr>
        <w:t xml:space="preserve">Način izračuna konačne procjene štete </w:t>
      </w:r>
    </w:p>
    <w:p w14:paraId="511B46A6" w14:textId="77777777" w:rsidR="00833C58" w:rsidRPr="00757D1C" w:rsidRDefault="00833C58" w:rsidP="00833C58">
      <w:pPr>
        <w:pStyle w:val="Default"/>
        <w:spacing w:line="276" w:lineRule="auto"/>
        <w:rPr>
          <w:rFonts w:ascii="Times New Roman" w:hAnsi="Times New Roman" w:cs="Times New Roman"/>
          <w:color w:val="auto"/>
          <w:szCs w:val="23"/>
        </w:rPr>
      </w:pPr>
    </w:p>
    <w:p w14:paraId="1E723C27" w14:textId="77777777" w:rsidR="00833C58" w:rsidRPr="00757D1C" w:rsidRDefault="00833C58" w:rsidP="00833C58">
      <w:pPr>
        <w:pStyle w:val="Default"/>
        <w:spacing w:line="276" w:lineRule="auto"/>
        <w:jc w:val="both"/>
        <w:rPr>
          <w:rFonts w:ascii="Times New Roman" w:hAnsi="Times New Roman" w:cs="Times New Roman"/>
          <w:color w:val="auto"/>
          <w:szCs w:val="23"/>
        </w:rPr>
      </w:pPr>
      <w:r w:rsidRPr="00757D1C">
        <w:rPr>
          <w:rFonts w:ascii="Times New Roman" w:hAnsi="Times New Roman" w:cs="Times New Roman"/>
          <w:color w:val="auto"/>
          <w:szCs w:val="23"/>
        </w:rPr>
        <w:t>Pri konačnoj procjeni štete procjenjuje se vrijednost imovine prema jedinstvenim cijenama, važećim tržišnim cijenama ili drugim pokazateljima primjenjivim za pojedinu vrstu imovine oštećene zbog prirodne nepogode.</w:t>
      </w:r>
    </w:p>
    <w:p w14:paraId="1F7A6296" w14:textId="77777777" w:rsidR="00833C58" w:rsidRPr="00757D1C" w:rsidRDefault="00833C58" w:rsidP="00833C58">
      <w:pPr>
        <w:pStyle w:val="Default"/>
        <w:spacing w:line="276" w:lineRule="auto"/>
        <w:rPr>
          <w:rFonts w:ascii="Times New Roman" w:hAnsi="Times New Roman" w:cs="Times New Roman"/>
          <w:color w:val="auto"/>
          <w:szCs w:val="23"/>
        </w:rPr>
      </w:pPr>
    </w:p>
    <w:p w14:paraId="3524D3BC" w14:textId="77777777" w:rsidR="00833C58" w:rsidRPr="00757D1C" w:rsidRDefault="00833C58" w:rsidP="00833C58">
      <w:pPr>
        <w:pStyle w:val="Default"/>
        <w:spacing w:line="276" w:lineRule="auto"/>
        <w:jc w:val="both"/>
        <w:rPr>
          <w:rFonts w:ascii="Times New Roman" w:hAnsi="Times New Roman" w:cs="Times New Roman"/>
          <w:color w:val="auto"/>
          <w:szCs w:val="23"/>
        </w:rPr>
      </w:pPr>
      <w:r w:rsidRPr="00757D1C">
        <w:rPr>
          <w:rFonts w:ascii="Times New Roman" w:hAnsi="Times New Roman" w:cs="Times New Roman"/>
          <w:color w:val="auto"/>
          <w:szCs w:val="23"/>
        </w:rPr>
        <w:t xml:space="preserve">Za štete na imovini za koje nisu propisane jedinstvene cijene koriste se važeće tržišne cijene za pojedinu vrstu imovine oštećene zbog prirodne nepogode, pri čemu se surađuje s drugim </w:t>
      </w:r>
      <w:r w:rsidRPr="00757D1C">
        <w:rPr>
          <w:rFonts w:ascii="Times New Roman" w:hAnsi="Times New Roman" w:cs="Times New Roman"/>
          <w:color w:val="auto"/>
          <w:szCs w:val="23"/>
        </w:rPr>
        <w:lastRenderedPageBreak/>
        <w:t>središnjim tijelima državne uprave i/ili drugim institucijama ili ustanovama koje posjeduju stručna znanja i posjeduju tražene podatke.</w:t>
      </w:r>
    </w:p>
    <w:p w14:paraId="60DB9276" w14:textId="77777777" w:rsidR="00833C58" w:rsidRPr="00757D1C" w:rsidRDefault="00833C58" w:rsidP="00833C58">
      <w:pPr>
        <w:pStyle w:val="Default"/>
        <w:spacing w:line="276" w:lineRule="auto"/>
        <w:jc w:val="both"/>
        <w:rPr>
          <w:rFonts w:ascii="Times New Roman" w:hAnsi="Times New Roman" w:cs="Times New Roman"/>
          <w:bCs/>
          <w:i/>
          <w:color w:val="auto"/>
        </w:rPr>
      </w:pPr>
    </w:p>
    <w:p w14:paraId="628E976D" w14:textId="77777777" w:rsidR="00833C58" w:rsidRPr="00757D1C" w:rsidRDefault="00833C58" w:rsidP="00833C58">
      <w:pPr>
        <w:pStyle w:val="Default"/>
        <w:spacing w:line="276" w:lineRule="auto"/>
        <w:jc w:val="both"/>
        <w:rPr>
          <w:rFonts w:ascii="Times New Roman" w:hAnsi="Times New Roman" w:cs="Times New Roman"/>
          <w:bCs/>
          <w:i/>
          <w:color w:val="auto"/>
        </w:rPr>
      </w:pPr>
      <w:r w:rsidRPr="00757D1C">
        <w:rPr>
          <w:rFonts w:ascii="Times New Roman" w:hAnsi="Times New Roman" w:cs="Times New Roman"/>
          <w:bCs/>
          <w:i/>
          <w:color w:val="auto"/>
        </w:rPr>
        <w:t xml:space="preserve">Žurna pomoć </w:t>
      </w:r>
    </w:p>
    <w:p w14:paraId="13541348" w14:textId="77777777" w:rsidR="00833C58" w:rsidRPr="00757D1C" w:rsidRDefault="00833C58" w:rsidP="00833C58">
      <w:pPr>
        <w:pStyle w:val="Default"/>
        <w:spacing w:line="276" w:lineRule="auto"/>
        <w:jc w:val="both"/>
        <w:rPr>
          <w:rFonts w:ascii="Times New Roman" w:hAnsi="Times New Roman" w:cs="Times New Roman"/>
          <w:color w:val="auto"/>
        </w:rPr>
      </w:pPr>
    </w:p>
    <w:p w14:paraId="1B746D1A"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 xml:space="preserve">Žurna pomoć je pomoć koja se dodjeljuje u slučajevima u kojima su posljedice na imovini stanovništva, pravnih osoba i javnoj infrastrukturi većeg opsega, a uzrokovane su prirodnom nepogodom, i/ili katastrofom, te prijete ugrozom zdravlja i života stanovništva na područjima zahvaćenim prirodnom nepogodom. </w:t>
      </w:r>
    </w:p>
    <w:p w14:paraId="5C8A3DE8" w14:textId="57671ADD" w:rsidR="00833C58" w:rsidRPr="00860B1C" w:rsidRDefault="00833C58" w:rsidP="00860B1C">
      <w:pPr>
        <w:pStyle w:val="Default"/>
        <w:spacing w:line="276" w:lineRule="auto"/>
        <w:jc w:val="both"/>
        <w:rPr>
          <w:rFonts w:ascii="Times New Roman" w:hAnsi="Times New Roman" w:cs="Times New Roman"/>
          <w:color w:val="auto"/>
        </w:rPr>
      </w:pPr>
      <w:r w:rsidRPr="00860B1C">
        <w:rPr>
          <w:rFonts w:ascii="Times New Roman" w:hAnsi="Times New Roman" w:cs="Times New Roman"/>
          <w:color w:val="auto"/>
        </w:rPr>
        <w:t>Jedinice lokalne i područne (regionalne) samouprave mogu isplatiti žurnu pomoć iz raspoloživih sredstava svojih proračuna.</w:t>
      </w:r>
      <w:r w:rsidRPr="00860B1C">
        <w:rPr>
          <w:color w:val="auto"/>
        </w:rPr>
        <w:t xml:space="preserve"> </w:t>
      </w:r>
      <w:r w:rsidRPr="00860B1C">
        <w:rPr>
          <w:rFonts w:ascii="Times New Roman" w:hAnsi="Times New Roman" w:cs="Times New Roman"/>
          <w:color w:val="auto"/>
        </w:rPr>
        <w:t>U Projekciji Proračunu za 202</w:t>
      </w:r>
      <w:r w:rsidR="000F47C3" w:rsidRPr="00860B1C">
        <w:rPr>
          <w:rFonts w:ascii="Times New Roman" w:hAnsi="Times New Roman" w:cs="Times New Roman"/>
          <w:color w:val="auto"/>
        </w:rPr>
        <w:t>3</w:t>
      </w:r>
      <w:r w:rsidRPr="00860B1C">
        <w:rPr>
          <w:rFonts w:ascii="Times New Roman" w:hAnsi="Times New Roman" w:cs="Times New Roman"/>
          <w:color w:val="auto"/>
        </w:rPr>
        <w:t>. godinu osigurana su sredstva u iznosu od 20.000,00 kuna za naknadu šteta uzrokovanih prirodnim nepogodama.</w:t>
      </w:r>
    </w:p>
    <w:p w14:paraId="3E75E7B7" w14:textId="77777777" w:rsidR="00833C58" w:rsidRPr="00757D1C" w:rsidRDefault="00833C58" w:rsidP="00833C58">
      <w:pPr>
        <w:pStyle w:val="Default"/>
        <w:spacing w:line="276" w:lineRule="auto"/>
        <w:jc w:val="both"/>
        <w:rPr>
          <w:rFonts w:ascii="Times New Roman" w:hAnsi="Times New Roman" w:cs="Times New Roman"/>
          <w:color w:val="auto"/>
        </w:rPr>
      </w:pPr>
    </w:p>
    <w:p w14:paraId="4C4729AD" w14:textId="3461E176" w:rsidR="00833C58" w:rsidRPr="00757D1C" w:rsidRDefault="00833C58" w:rsidP="00833C58">
      <w:pPr>
        <w:pStyle w:val="Default"/>
        <w:spacing w:line="276" w:lineRule="auto"/>
        <w:jc w:val="both"/>
        <w:rPr>
          <w:rFonts w:ascii="Times New Roman" w:hAnsi="Times New Roman" w:cs="Times New Roman"/>
          <w:color w:val="auto"/>
        </w:rPr>
      </w:pPr>
      <w:r w:rsidRPr="00860B1C">
        <w:rPr>
          <w:rFonts w:ascii="Times New Roman" w:hAnsi="Times New Roman" w:cs="Times New Roman"/>
          <w:color w:val="auto"/>
        </w:rPr>
        <w:t>Sukladno članku 5</w:t>
      </w:r>
      <w:r w:rsidR="000F47C3" w:rsidRPr="00860B1C">
        <w:rPr>
          <w:rFonts w:ascii="Times New Roman" w:hAnsi="Times New Roman" w:cs="Times New Roman"/>
          <w:color w:val="auto"/>
        </w:rPr>
        <w:t>8</w:t>
      </w:r>
      <w:r w:rsidRPr="00860B1C">
        <w:rPr>
          <w:rFonts w:ascii="Times New Roman" w:hAnsi="Times New Roman" w:cs="Times New Roman"/>
          <w:color w:val="auto"/>
        </w:rPr>
        <w:t xml:space="preserve">. Zakona o proračunu (NN </w:t>
      </w:r>
      <w:r w:rsidR="000F47C3" w:rsidRPr="00860B1C">
        <w:rPr>
          <w:rFonts w:ascii="Times New Roman" w:hAnsi="Times New Roman" w:cs="Times New Roman"/>
          <w:color w:val="auto"/>
        </w:rPr>
        <w:t>144/21</w:t>
      </w:r>
      <w:r w:rsidRPr="00860B1C">
        <w:rPr>
          <w:rFonts w:ascii="Times New Roman" w:hAnsi="Times New Roman" w:cs="Times New Roman"/>
          <w:color w:val="auto"/>
        </w:rPr>
        <w:t xml:space="preserve">) sredstva proračunske zalihe mogu se </w:t>
      </w:r>
      <w:r w:rsidRPr="00757D1C">
        <w:rPr>
          <w:rFonts w:ascii="Times New Roman" w:hAnsi="Times New Roman" w:cs="Times New Roman"/>
          <w:color w:val="auto"/>
        </w:rPr>
        <w:t xml:space="preserve">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14:paraId="6116B5A7" w14:textId="77777777" w:rsidR="00833C58" w:rsidRPr="00757D1C" w:rsidRDefault="00833C58" w:rsidP="00833C58">
      <w:pPr>
        <w:pStyle w:val="Default"/>
        <w:spacing w:line="276" w:lineRule="auto"/>
        <w:rPr>
          <w:rFonts w:ascii="Times New Roman" w:hAnsi="Times New Roman" w:cs="Times New Roman"/>
          <w:color w:val="auto"/>
          <w:szCs w:val="23"/>
        </w:rPr>
      </w:pPr>
    </w:p>
    <w:p w14:paraId="3F439F69"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Prijedlog dodjele žurne pomoći predstavničkom tijelu jedinica lokalne i područne (regionalne) samouprave upućuje gradonačelnik.</w:t>
      </w:r>
    </w:p>
    <w:p w14:paraId="20474D86" w14:textId="77777777" w:rsidR="00833C58" w:rsidRPr="00757D1C" w:rsidRDefault="00833C58" w:rsidP="00833C58">
      <w:pPr>
        <w:pStyle w:val="Default"/>
        <w:spacing w:line="276" w:lineRule="auto"/>
        <w:rPr>
          <w:rFonts w:ascii="Times New Roman" w:hAnsi="Times New Roman" w:cs="Times New Roman"/>
          <w:color w:val="auto"/>
        </w:rPr>
      </w:pPr>
    </w:p>
    <w:p w14:paraId="6A75C101" w14:textId="77777777" w:rsidR="00833C58"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Predstavničko tijelo jedinica lokalne i područne (regionalne) samouprave donosi odluku o prijedlogu dodjele žurne pomoći kojom se određuje:</w:t>
      </w:r>
    </w:p>
    <w:p w14:paraId="124EA91A" w14:textId="77777777" w:rsidR="00C41B6B" w:rsidRPr="00757D1C" w:rsidRDefault="00C41B6B" w:rsidP="00833C58">
      <w:pPr>
        <w:pStyle w:val="Default"/>
        <w:spacing w:line="276" w:lineRule="auto"/>
        <w:jc w:val="both"/>
        <w:rPr>
          <w:rFonts w:ascii="Times New Roman" w:hAnsi="Times New Roman" w:cs="Times New Roman"/>
          <w:color w:val="auto"/>
        </w:rPr>
      </w:pPr>
    </w:p>
    <w:p w14:paraId="427A2D76" w14:textId="77777777" w:rsidR="00833C58" w:rsidRPr="00757D1C" w:rsidRDefault="00833C58" w:rsidP="00833C58">
      <w:pPr>
        <w:pStyle w:val="Default"/>
        <w:numPr>
          <w:ilvl w:val="0"/>
          <w:numId w:val="10"/>
        </w:numPr>
        <w:spacing w:line="276" w:lineRule="auto"/>
        <w:rPr>
          <w:rFonts w:ascii="Times New Roman" w:hAnsi="Times New Roman" w:cs="Times New Roman"/>
          <w:color w:val="auto"/>
        </w:rPr>
      </w:pPr>
      <w:r w:rsidRPr="00757D1C">
        <w:rPr>
          <w:rFonts w:ascii="Times New Roman" w:hAnsi="Times New Roman" w:cs="Times New Roman"/>
          <w:color w:val="auto"/>
        </w:rPr>
        <w:t>vrijednost novčanih sredstava žurne pomoći,</w:t>
      </w:r>
    </w:p>
    <w:p w14:paraId="642EE97F" w14:textId="77777777" w:rsidR="00833C58" w:rsidRPr="00757D1C" w:rsidRDefault="00833C58" w:rsidP="00833C58">
      <w:pPr>
        <w:pStyle w:val="Default"/>
        <w:numPr>
          <w:ilvl w:val="0"/>
          <w:numId w:val="10"/>
        </w:numPr>
        <w:spacing w:line="276" w:lineRule="auto"/>
        <w:rPr>
          <w:rFonts w:ascii="Times New Roman" w:hAnsi="Times New Roman" w:cs="Times New Roman"/>
          <w:color w:val="auto"/>
        </w:rPr>
      </w:pPr>
      <w:r w:rsidRPr="00757D1C">
        <w:rPr>
          <w:rFonts w:ascii="Times New Roman" w:hAnsi="Times New Roman" w:cs="Times New Roman"/>
          <w:color w:val="auto"/>
        </w:rPr>
        <w:t>kriteriji, način raspodjele i namjena korištenja žurne pomoći,</w:t>
      </w:r>
    </w:p>
    <w:p w14:paraId="76C0A0F9" w14:textId="77777777" w:rsidR="00833C58" w:rsidRPr="00757D1C" w:rsidRDefault="00833C58" w:rsidP="00833C58">
      <w:pPr>
        <w:pStyle w:val="Default"/>
        <w:numPr>
          <w:ilvl w:val="0"/>
          <w:numId w:val="10"/>
        </w:numPr>
        <w:spacing w:line="276" w:lineRule="auto"/>
        <w:rPr>
          <w:rFonts w:ascii="Times New Roman" w:hAnsi="Times New Roman" w:cs="Times New Roman"/>
          <w:color w:val="auto"/>
        </w:rPr>
      </w:pPr>
      <w:r w:rsidRPr="00757D1C">
        <w:rPr>
          <w:rFonts w:ascii="Times New Roman" w:hAnsi="Times New Roman" w:cs="Times New Roman"/>
          <w:color w:val="auto"/>
        </w:rPr>
        <w:t>drugi uvjeti i postupanja u raspodjeli žurne pomoći.</w:t>
      </w:r>
    </w:p>
    <w:p w14:paraId="56EC699D" w14:textId="77777777" w:rsidR="00833C58" w:rsidRPr="00757D1C" w:rsidRDefault="00833C58" w:rsidP="00833C58">
      <w:pPr>
        <w:pStyle w:val="Default"/>
        <w:spacing w:line="276" w:lineRule="auto"/>
        <w:rPr>
          <w:rFonts w:ascii="Times New Roman" w:hAnsi="Times New Roman" w:cs="Times New Roman"/>
          <w:color w:val="auto"/>
          <w:szCs w:val="23"/>
        </w:rPr>
      </w:pPr>
    </w:p>
    <w:p w14:paraId="469CA14C" w14:textId="77777777" w:rsidR="00833C58" w:rsidRPr="00757D1C" w:rsidRDefault="00833C58" w:rsidP="00833C58">
      <w:pPr>
        <w:pStyle w:val="Default"/>
        <w:spacing w:line="276" w:lineRule="auto"/>
        <w:rPr>
          <w:rFonts w:ascii="Times New Roman" w:hAnsi="Times New Roman" w:cs="Times New Roman"/>
          <w:i/>
          <w:color w:val="auto"/>
        </w:rPr>
      </w:pPr>
      <w:r w:rsidRPr="00757D1C">
        <w:rPr>
          <w:rFonts w:ascii="Times New Roman" w:hAnsi="Times New Roman" w:cs="Times New Roman"/>
          <w:i/>
          <w:color w:val="auto"/>
        </w:rPr>
        <w:t>Žurna pomoć Vlade Republike Hrvatske</w:t>
      </w:r>
    </w:p>
    <w:p w14:paraId="01E4C4B8" w14:textId="77777777" w:rsidR="00833C58" w:rsidRPr="00757D1C" w:rsidRDefault="00833C58" w:rsidP="00833C58">
      <w:pPr>
        <w:pStyle w:val="Default"/>
        <w:spacing w:line="276" w:lineRule="auto"/>
        <w:rPr>
          <w:rFonts w:ascii="Times New Roman" w:hAnsi="Times New Roman" w:cs="Times New Roman"/>
          <w:color w:val="auto"/>
        </w:rPr>
      </w:pPr>
    </w:p>
    <w:p w14:paraId="405B6DBB" w14:textId="77777777" w:rsidR="00833C58" w:rsidRPr="00757D1C" w:rsidRDefault="00833C58" w:rsidP="00833C58">
      <w:pPr>
        <w:pStyle w:val="Default"/>
        <w:spacing w:line="276" w:lineRule="auto"/>
        <w:jc w:val="both"/>
        <w:rPr>
          <w:rFonts w:ascii="Times New Roman" w:hAnsi="Times New Roman" w:cs="Times New Roman"/>
          <w:color w:val="auto"/>
        </w:rPr>
      </w:pPr>
      <w:r w:rsidRPr="00757D1C">
        <w:rPr>
          <w:rFonts w:ascii="Times New Roman" w:hAnsi="Times New Roman" w:cs="Times New Roman"/>
          <w:color w:val="auto"/>
        </w:rPr>
        <w:t>Vlada Republike Hrvatske odluku o dodjeli žurne pomoći može donijeti i na temelju prijedloga jedinica lokalne i područne (regionalne) samouprave.</w:t>
      </w:r>
    </w:p>
    <w:p w14:paraId="0E8D8331" w14:textId="77777777" w:rsidR="00833C58" w:rsidRPr="00757D1C" w:rsidRDefault="00833C58" w:rsidP="00833C58">
      <w:pPr>
        <w:pStyle w:val="Default"/>
        <w:spacing w:line="276" w:lineRule="auto"/>
        <w:rPr>
          <w:rFonts w:ascii="Times New Roman" w:hAnsi="Times New Roman" w:cs="Times New Roman"/>
          <w:color w:val="auto"/>
        </w:rPr>
      </w:pPr>
    </w:p>
    <w:p w14:paraId="65EEBAA0" w14:textId="77777777" w:rsidR="00833C58" w:rsidRPr="00757D1C" w:rsidRDefault="00833C58" w:rsidP="00833C58">
      <w:pPr>
        <w:pStyle w:val="Default"/>
        <w:spacing w:line="276" w:lineRule="auto"/>
        <w:rPr>
          <w:rFonts w:ascii="Times New Roman" w:hAnsi="Times New Roman" w:cs="Times New Roman"/>
          <w:color w:val="auto"/>
        </w:rPr>
      </w:pPr>
      <w:r w:rsidRPr="00757D1C">
        <w:rPr>
          <w:rFonts w:ascii="Times New Roman" w:hAnsi="Times New Roman" w:cs="Times New Roman"/>
          <w:color w:val="auto"/>
        </w:rPr>
        <w:t>Vlada Republike Hrvatske u odluci određuje:</w:t>
      </w:r>
    </w:p>
    <w:p w14:paraId="127A8570" w14:textId="77777777" w:rsidR="00833C58" w:rsidRPr="00757D1C" w:rsidRDefault="00833C58" w:rsidP="00833C58">
      <w:pPr>
        <w:pStyle w:val="Default"/>
        <w:numPr>
          <w:ilvl w:val="0"/>
          <w:numId w:val="11"/>
        </w:numPr>
        <w:spacing w:line="276" w:lineRule="auto"/>
        <w:rPr>
          <w:rFonts w:ascii="Times New Roman" w:hAnsi="Times New Roman" w:cs="Times New Roman"/>
          <w:color w:val="auto"/>
        </w:rPr>
      </w:pPr>
      <w:r w:rsidRPr="00757D1C">
        <w:rPr>
          <w:rFonts w:ascii="Times New Roman" w:hAnsi="Times New Roman" w:cs="Times New Roman"/>
          <w:color w:val="auto"/>
        </w:rPr>
        <w:t>vrijednost novčanih sredstava žurne pomoći,</w:t>
      </w:r>
    </w:p>
    <w:p w14:paraId="015DD017" w14:textId="77777777" w:rsidR="00833C58" w:rsidRPr="00757D1C" w:rsidRDefault="00833C58" w:rsidP="00833C58">
      <w:pPr>
        <w:pStyle w:val="Default"/>
        <w:numPr>
          <w:ilvl w:val="0"/>
          <w:numId w:val="11"/>
        </w:numPr>
        <w:spacing w:line="276" w:lineRule="auto"/>
        <w:rPr>
          <w:rFonts w:ascii="Times New Roman" w:hAnsi="Times New Roman" w:cs="Times New Roman"/>
          <w:color w:val="auto"/>
        </w:rPr>
      </w:pPr>
      <w:r w:rsidRPr="00757D1C">
        <w:rPr>
          <w:rFonts w:ascii="Times New Roman" w:hAnsi="Times New Roman" w:cs="Times New Roman"/>
          <w:color w:val="auto"/>
        </w:rPr>
        <w:t>kriterije, način raspodjele i namjene korištenja žurne pomoći,</w:t>
      </w:r>
    </w:p>
    <w:p w14:paraId="0704B0E4" w14:textId="77777777" w:rsidR="00833C58" w:rsidRPr="00757D1C" w:rsidRDefault="00833C58" w:rsidP="00833C58">
      <w:pPr>
        <w:pStyle w:val="Default"/>
        <w:numPr>
          <w:ilvl w:val="0"/>
          <w:numId w:val="11"/>
        </w:numPr>
        <w:spacing w:line="276" w:lineRule="auto"/>
        <w:rPr>
          <w:rFonts w:ascii="Times New Roman" w:hAnsi="Times New Roman" w:cs="Times New Roman"/>
          <w:color w:val="auto"/>
        </w:rPr>
      </w:pPr>
      <w:r w:rsidRPr="00757D1C">
        <w:rPr>
          <w:rFonts w:ascii="Times New Roman" w:hAnsi="Times New Roman" w:cs="Times New Roman"/>
          <w:color w:val="auto"/>
        </w:rPr>
        <w:t>ministarstva nadležna za provedbu isplate žurne pomoći,</w:t>
      </w:r>
    </w:p>
    <w:p w14:paraId="5A02C696" w14:textId="77777777" w:rsidR="00833C58" w:rsidRPr="00757D1C" w:rsidRDefault="00833C58" w:rsidP="00833C58">
      <w:pPr>
        <w:pStyle w:val="Default"/>
        <w:numPr>
          <w:ilvl w:val="0"/>
          <w:numId w:val="11"/>
        </w:numPr>
        <w:spacing w:line="276" w:lineRule="auto"/>
        <w:rPr>
          <w:rFonts w:ascii="Times New Roman" w:hAnsi="Times New Roman" w:cs="Times New Roman"/>
          <w:color w:val="auto"/>
        </w:rPr>
      </w:pPr>
      <w:r w:rsidRPr="00757D1C">
        <w:rPr>
          <w:rFonts w:ascii="Times New Roman" w:hAnsi="Times New Roman" w:cs="Times New Roman"/>
          <w:color w:val="auto"/>
        </w:rPr>
        <w:t>jedinice lokalne i područne (regionalne) samouprave kojima se dodjeljuje žurna pomoć,</w:t>
      </w:r>
    </w:p>
    <w:p w14:paraId="378950D5" w14:textId="77777777" w:rsidR="00833C58" w:rsidRPr="00757D1C" w:rsidRDefault="00833C58" w:rsidP="00833C58">
      <w:pPr>
        <w:pStyle w:val="Default"/>
        <w:numPr>
          <w:ilvl w:val="0"/>
          <w:numId w:val="11"/>
        </w:numPr>
        <w:spacing w:line="276" w:lineRule="auto"/>
        <w:rPr>
          <w:rFonts w:ascii="Times New Roman" w:hAnsi="Times New Roman" w:cs="Times New Roman"/>
          <w:color w:val="auto"/>
        </w:rPr>
      </w:pPr>
      <w:r w:rsidRPr="00757D1C">
        <w:rPr>
          <w:rFonts w:ascii="Times New Roman" w:hAnsi="Times New Roman" w:cs="Times New Roman"/>
          <w:color w:val="auto"/>
        </w:rPr>
        <w:t>druge uvjete i postupanja u raspodjeli žurne pomoći.</w:t>
      </w:r>
    </w:p>
    <w:p w14:paraId="29EEBF91" w14:textId="77777777" w:rsidR="00833C58" w:rsidRPr="00757D1C" w:rsidRDefault="00833C58" w:rsidP="00833C58">
      <w:pPr>
        <w:pStyle w:val="Default"/>
        <w:spacing w:line="276" w:lineRule="auto"/>
        <w:rPr>
          <w:rFonts w:ascii="Times New Roman" w:hAnsi="Times New Roman" w:cs="Times New Roman"/>
          <w:color w:val="auto"/>
          <w:szCs w:val="23"/>
        </w:rPr>
      </w:pPr>
    </w:p>
    <w:p w14:paraId="4737DC64" w14:textId="77777777" w:rsidR="00833C58" w:rsidRPr="00757D1C" w:rsidRDefault="00833C58" w:rsidP="00833C58">
      <w:pPr>
        <w:pStyle w:val="Default"/>
        <w:spacing w:line="276" w:lineRule="auto"/>
        <w:jc w:val="both"/>
        <w:rPr>
          <w:rFonts w:ascii="Times New Roman" w:hAnsi="Times New Roman" w:cs="Times New Roman"/>
          <w:color w:val="auto"/>
          <w:szCs w:val="23"/>
        </w:rPr>
      </w:pPr>
      <w:r w:rsidRPr="00757D1C">
        <w:rPr>
          <w:rFonts w:ascii="Times New Roman" w:hAnsi="Times New Roman" w:cs="Times New Roman"/>
          <w:color w:val="auto"/>
          <w:szCs w:val="23"/>
        </w:rPr>
        <w:lastRenderedPageBreak/>
        <w:t>Izvješća o utrošku dodijeljenih sredstava žurne pomoći nadležna ministarstva, Grad Zagreb, županije, općine odnosno gradovi dužni su dostaviti Vladi Republike Hrvatske u roku navedenom u odluci.</w:t>
      </w:r>
    </w:p>
    <w:p w14:paraId="450EC371" w14:textId="77777777" w:rsidR="00833C58" w:rsidRPr="00757D1C" w:rsidRDefault="00833C58" w:rsidP="00833C58">
      <w:pPr>
        <w:pStyle w:val="Default"/>
        <w:spacing w:line="276" w:lineRule="auto"/>
        <w:rPr>
          <w:rFonts w:ascii="Times New Roman" w:hAnsi="Times New Roman" w:cs="Times New Roman"/>
          <w:color w:val="auto"/>
          <w:szCs w:val="23"/>
        </w:rPr>
      </w:pPr>
    </w:p>
    <w:p w14:paraId="626C9B18" w14:textId="77777777" w:rsidR="00833C58" w:rsidRPr="00757D1C" w:rsidRDefault="00833C58" w:rsidP="00833C58">
      <w:pPr>
        <w:pStyle w:val="Default"/>
        <w:spacing w:line="276" w:lineRule="auto"/>
        <w:jc w:val="both"/>
        <w:rPr>
          <w:rFonts w:ascii="Times New Roman" w:hAnsi="Times New Roman" w:cs="Times New Roman"/>
          <w:i/>
          <w:color w:val="auto"/>
          <w:szCs w:val="23"/>
        </w:rPr>
      </w:pPr>
      <w:r w:rsidRPr="00757D1C">
        <w:rPr>
          <w:rFonts w:ascii="Times New Roman" w:hAnsi="Times New Roman" w:cs="Times New Roman"/>
          <w:i/>
          <w:color w:val="auto"/>
          <w:szCs w:val="23"/>
        </w:rPr>
        <w:t xml:space="preserve">Izvješća Gradskog povjerenstava </w:t>
      </w:r>
    </w:p>
    <w:p w14:paraId="7B86C7C6" w14:textId="77777777" w:rsidR="00833C58" w:rsidRPr="00757D1C" w:rsidRDefault="00833C58" w:rsidP="00833C58">
      <w:pPr>
        <w:spacing w:line="276" w:lineRule="auto"/>
        <w:jc w:val="both"/>
        <w:rPr>
          <w:szCs w:val="24"/>
        </w:rPr>
      </w:pPr>
    </w:p>
    <w:p w14:paraId="7CAAF1E2" w14:textId="77777777" w:rsidR="00833C58" w:rsidRPr="00757D1C" w:rsidRDefault="00833C58" w:rsidP="00833C58">
      <w:pPr>
        <w:spacing w:line="276" w:lineRule="auto"/>
        <w:jc w:val="both"/>
        <w:rPr>
          <w:szCs w:val="24"/>
        </w:rPr>
      </w:pPr>
      <w:r w:rsidRPr="00757D1C">
        <w:rPr>
          <w:szCs w:val="24"/>
        </w:rPr>
        <w:t>Gradsko povjerenstvo putem Registra šteta podnosi županijskom povjerenstvu izvješće o utrošku sredstava za ublažavanje i djelomično uklanjanje posljedica prirodnih nepogoda dodijeljenih iz državnog proračuna Republike Hrvatske.</w:t>
      </w:r>
    </w:p>
    <w:p w14:paraId="450E6E27" w14:textId="77777777" w:rsidR="00833C58" w:rsidRPr="00757D1C" w:rsidRDefault="00833C58" w:rsidP="00833C58">
      <w:pPr>
        <w:spacing w:line="276" w:lineRule="auto"/>
        <w:jc w:val="both"/>
        <w:rPr>
          <w:szCs w:val="24"/>
        </w:rPr>
      </w:pPr>
      <w:r w:rsidRPr="00757D1C">
        <w:rPr>
          <w:szCs w:val="24"/>
        </w:rPr>
        <w:t>Gradsko i povjerenstvo županijskom povjerenstvu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14:paraId="55A49C2B" w14:textId="77777777" w:rsidR="00833C58" w:rsidRDefault="00833C58" w:rsidP="00833C58">
      <w:pPr>
        <w:pStyle w:val="Default"/>
        <w:spacing w:line="276" w:lineRule="auto"/>
        <w:jc w:val="both"/>
        <w:rPr>
          <w:rFonts w:ascii="Times New Roman" w:hAnsi="Times New Roman" w:cs="Times New Roman"/>
          <w:color w:val="auto"/>
        </w:rPr>
      </w:pPr>
    </w:p>
    <w:p w14:paraId="6EBA087C" w14:textId="77777777" w:rsidR="00C41B6B" w:rsidRPr="00757D1C" w:rsidRDefault="00C41B6B" w:rsidP="00833C58">
      <w:pPr>
        <w:pStyle w:val="Default"/>
        <w:spacing w:line="276" w:lineRule="auto"/>
        <w:jc w:val="both"/>
        <w:rPr>
          <w:rFonts w:ascii="Times New Roman" w:hAnsi="Times New Roman" w:cs="Times New Roman"/>
          <w:color w:val="auto"/>
        </w:rPr>
      </w:pPr>
    </w:p>
    <w:p w14:paraId="2707FAD5" w14:textId="77777777" w:rsidR="00833C58" w:rsidRDefault="00833C58" w:rsidP="00833C58">
      <w:pPr>
        <w:rPr>
          <w:b/>
          <w:bCs/>
        </w:rPr>
      </w:pPr>
      <w:r w:rsidRPr="00401D90">
        <w:rPr>
          <w:b/>
          <w:bCs/>
        </w:rPr>
        <w:t xml:space="preserve">POPIS MJERA I NOSITELJA MJERA U SLUČAJU NASTAJANJA PRIRODNE NEPOGODE </w:t>
      </w:r>
    </w:p>
    <w:p w14:paraId="782E95B7" w14:textId="77777777" w:rsidR="00833C58" w:rsidRPr="00401D90" w:rsidRDefault="00833C58" w:rsidP="00833C58">
      <w:pPr>
        <w:rPr>
          <w:b/>
          <w:bCs/>
        </w:rPr>
      </w:pPr>
    </w:p>
    <w:p w14:paraId="2E32939B" w14:textId="77777777" w:rsidR="00833C58" w:rsidRDefault="00833C58" w:rsidP="00833C58">
      <w:pPr>
        <w:spacing w:line="276" w:lineRule="auto"/>
        <w:jc w:val="center"/>
        <w:rPr>
          <w:b/>
        </w:rPr>
      </w:pPr>
      <w:r>
        <w:rPr>
          <w:b/>
        </w:rPr>
        <w:t>Članak 4.</w:t>
      </w:r>
    </w:p>
    <w:p w14:paraId="65555A2D" w14:textId="77777777" w:rsidR="00833C58" w:rsidRPr="00757D1C" w:rsidRDefault="00833C58" w:rsidP="00833C58">
      <w:pPr>
        <w:spacing w:line="276" w:lineRule="auto"/>
        <w:jc w:val="center"/>
        <w:rPr>
          <w:b/>
        </w:rPr>
      </w:pPr>
    </w:p>
    <w:p w14:paraId="16716B62" w14:textId="77777777" w:rsidR="00833C58" w:rsidRPr="00757D1C" w:rsidRDefault="00833C58" w:rsidP="00833C58">
      <w:pPr>
        <w:pStyle w:val="Bezproreda"/>
        <w:spacing w:line="276" w:lineRule="auto"/>
        <w:ind w:firstLine="360"/>
        <w:jc w:val="both"/>
        <w:rPr>
          <w:rFonts w:ascii="Times New Roman" w:hAnsi="Times New Roman" w:cs="Times New Roman"/>
          <w:i/>
          <w:sz w:val="24"/>
          <w:szCs w:val="24"/>
        </w:rPr>
      </w:pPr>
      <w:r w:rsidRPr="00757D1C">
        <w:rPr>
          <w:rFonts w:ascii="Times New Roman" w:hAnsi="Times New Roman" w:cs="Times New Roman"/>
          <w:i/>
          <w:sz w:val="24"/>
          <w:szCs w:val="24"/>
        </w:rPr>
        <w:t>Preventivne mjere radi umanjenja posljedica prirodne</w:t>
      </w:r>
      <w:r w:rsidRPr="00757D1C">
        <w:rPr>
          <w:rFonts w:ascii="Times New Roman" w:hAnsi="Times New Roman" w:cs="Times New Roman"/>
          <w:i/>
          <w:spacing w:val="-7"/>
          <w:sz w:val="24"/>
          <w:szCs w:val="24"/>
        </w:rPr>
        <w:t xml:space="preserve"> </w:t>
      </w:r>
      <w:r w:rsidRPr="00757D1C">
        <w:rPr>
          <w:rFonts w:ascii="Times New Roman" w:hAnsi="Times New Roman" w:cs="Times New Roman"/>
          <w:i/>
          <w:sz w:val="24"/>
          <w:szCs w:val="24"/>
        </w:rPr>
        <w:t>nepogode</w:t>
      </w:r>
    </w:p>
    <w:p w14:paraId="18314BD2" w14:textId="77777777" w:rsidR="00833C58" w:rsidRPr="00757D1C" w:rsidRDefault="00833C58" w:rsidP="00833C58">
      <w:pPr>
        <w:pStyle w:val="Bezproreda"/>
        <w:spacing w:line="276" w:lineRule="auto"/>
        <w:ind w:firstLine="360"/>
        <w:jc w:val="both"/>
        <w:rPr>
          <w:rFonts w:ascii="Times New Roman" w:hAnsi="Times New Roman" w:cs="Times New Roman"/>
          <w:i/>
          <w:sz w:val="24"/>
          <w:szCs w:val="24"/>
        </w:rPr>
      </w:pPr>
    </w:p>
    <w:p w14:paraId="36367A20" w14:textId="77777777" w:rsidR="00833C58" w:rsidRPr="00757D1C" w:rsidRDefault="00833C58" w:rsidP="00833C58">
      <w:pPr>
        <w:pStyle w:val="Bezproreda"/>
        <w:spacing w:line="276" w:lineRule="auto"/>
        <w:ind w:firstLine="360"/>
        <w:jc w:val="both"/>
        <w:rPr>
          <w:rFonts w:ascii="Times New Roman" w:hAnsi="Times New Roman" w:cs="Times New Roman"/>
          <w:sz w:val="24"/>
          <w:szCs w:val="24"/>
        </w:rPr>
      </w:pPr>
      <w:r w:rsidRPr="00757D1C">
        <w:rPr>
          <w:rFonts w:ascii="Times New Roman" w:hAnsi="Times New Roman" w:cs="Times New Roman"/>
          <w:sz w:val="24"/>
          <w:szCs w:val="24"/>
        </w:rPr>
        <w:t xml:space="preserve">Preventivne mjere obuhvaćaju: </w:t>
      </w:r>
    </w:p>
    <w:p w14:paraId="5DFFE059" w14:textId="77777777" w:rsidR="00833C58" w:rsidRPr="00757D1C" w:rsidRDefault="00833C58" w:rsidP="00833C58">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uređivanje kanala i propusta uz prometnice,</w:t>
      </w:r>
    </w:p>
    <w:p w14:paraId="3C4EAAFF" w14:textId="77777777" w:rsidR="00833C58" w:rsidRPr="00757D1C" w:rsidRDefault="00833C58" w:rsidP="00833C58">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 xml:space="preserve">uređivanje korita potoka, rječica i rijeka, </w:t>
      </w:r>
    </w:p>
    <w:p w14:paraId="3102CB5C" w14:textId="77777777" w:rsidR="00833C58" w:rsidRPr="00757D1C" w:rsidRDefault="00833C58" w:rsidP="00833C58">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uređenje retencija,</w:t>
      </w:r>
    </w:p>
    <w:p w14:paraId="53405047" w14:textId="77777777" w:rsidR="00833C58" w:rsidRPr="00757D1C" w:rsidRDefault="00833C58" w:rsidP="00833C58">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 xml:space="preserve">izgradnju barijera za sprečavanje odnošenja zemlje izvan poljoprivrednih površina, </w:t>
      </w:r>
    </w:p>
    <w:p w14:paraId="6554950C" w14:textId="77777777" w:rsidR="00833C58" w:rsidRPr="00757D1C" w:rsidRDefault="00833C58" w:rsidP="00833C58">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 xml:space="preserve">rušenje starih i trulih stabala, </w:t>
      </w:r>
    </w:p>
    <w:p w14:paraId="14839DF3" w14:textId="0E0B0043" w:rsidR="002A48CE" w:rsidRDefault="00833C58" w:rsidP="002A48CE">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postavljanje zaštitnih mreža protiv tuče i slično</w:t>
      </w:r>
      <w:r w:rsidR="002A48CE">
        <w:rPr>
          <w:rFonts w:ascii="Times New Roman" w:hAnsi="Times New Roman" w:cs="Times New Roman"/>
          <w:sz w:val="24"/>
          <w:szCs w:val="24"/>
        </w:rPr>
        <w:t>,</w:t>
      </w:r>
    </w:p>
    <w:p w14:paraId="78E6E4B8" w14:textId="5859F4A3" w:rsidR="00833C58" w:rsidRPr="002A48CE" w:rsidRDefault="002A48CE" w:rsidP="002A48CE">
      <w:pPr>
        <w:pStyle w:val="Bezproreda"/>
        <w:numPr>
          <w:ilvl w:val="0"/>
          <w:numId w:val="12"/>
        </w:numPr>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saniranje postojećih kli</w:t>
      </w:r>
      <w:r>
        <w:rPr>
          <w:rFonts w:ascii="Times New Roman" w:hAnsi="Times New Roman" w:cs="Times New Roman"/>
          <w:sz w:val="24"/>
          <w:szCs w:val="24"/>
        </w:rPr>
        <w:t>zišta.</w:t>
      </w:r>
    </w:p>
    <w:p w14:paraId="4CE14E3F" w14:textId="77777777" w:rsidR="00833C58" w:rsidRPr="00757D1C" w:rsidRDefault="00833C58" w:rsidP="00833C58">
      <w:pPr>
        <w:pStyle w:val="Bezproreda"/>
        <w:spacing w:line="276" w:lineRule="auto"/>
        <w:jc w:val="both"/>
        <w:rPr>
          <w:rFonts w:ascii="Times New Roman" w:hAnsi="Times New Roman" w:cs="Times New Roman"/>
          <w:sz w:val="24"/>
          <w:szCs w:val="24"/>
        </w:rPr>
      </w:pPr>
    </w:p>
    <w:p w14:paraId="7A8393D6" w14:textId="77777777" w:rsidR="00833C58" w:rsidRPr="00757D1C" w:rsidRDefault="00833C58" w:rsidP="00833C58">
      <w:pPr>
        <w:pStyle w:val="Bezproreda"/>
        <w:spacing w:line="276" w:lineRule="auto"/>
        <w:ind w:firstLine="360"/>
        <w:jc w:val="both"/>
        <w:rPr>
          <w:rFonts w:ascii="Times New Roman" w:hAnsi="Times New Roman" w:cs="Times New Roman"/>
          <w:i/>
          <w:sz w:val="24"/>
          <w:szCs w:val="24"/>
        </w:rPr>
      </w:pPr>
      <w:r w:rsidRPr="00757D1C">
        <w:rPr>
          <w:rFonts w:ascii="Times New Roman" w:hAnsi="Times New Roman" w:cs="Times New Roman"/>
          <w:i/>
          <w:sz w:val="24"/>
          <w:szCs w:val="24"/>
        </w:rPr>
        <w:t>Mjere za ublažavanje i otklanjanje izravnih posljedica prirodne</w:t>
      </w:r>
      <w:r w:rsidRPr="00757D1C">
        <w:rPr>
          <w:rFonts w:ascii="Times New Roman" w:hAnsi="Times New Roman" w:cs="Times New Roman"/>
          <w:i/>
          <w:spacing w:val="-7"/>
          <w:sz w:val="24"/>
          <w:szCs w:val="24"/>
        </w:rPr>
        <w:t xml:space="preserve"> </w:t>
      </w:r>
      <w:r w:rsidRPr="00757D1C">
        <w:rPr>
          <w:rFonts w:ascii="Times New Roman" w:hAnsi="Times New Roman" w:cs="Times New Roman"/>
          <w:i/>
          <w:sz w:val="24"/>
          <w:szCs w:val="24"/>
        </w:rPr>
        <w:t>nepogode</w:t>
      </w:r>
    </w:p>
    <w:p w14:paraId="24CB677D" w14:textId="77777777" w:rsidR="00833C58" w:rsidRPr="00757D1C" w:rsidRDefault="00833C58" w:rsidP="00833C58">
      <w:pPr>
        <w:autoSpaceDE w:val="0"/>
        <w:autoSpaceDN w:val="0"/>
        <w:adjustRightInd w:val="0"/>
        <w:spacing w:line="276" w:lineRule="auto"/>
        <w:jc w:val="both"/>
        <w:rPr>
          <w:rFonts w:cs="Times New Roman"/>
          <w:szCs w:val="24"/>
        </w:rPr>
      </w:pPr>
    </w:p>
    <w:p w14:paraId="2A4DEBDF" w14:textId="77777777" w:rsidR="00833C58" w:rsidRPr="00757D1C" w:rsidRDefault="00833C58" w:rsidP="00833C58">
      <w:pPr>
        <w:autoSpaceDE w:val="0"/>
        <w:autoSpaceDN w:val="0"/>
        <w:adjustRightInd w:val="0"/>
        <w:spacing w:line="276" w:lineRule="auto"/>
        <w:jc w:val="both"/>
        <w:rPr>
          <w:rFonts w:cs="Times New Roman"/>
          <w:szCs w:val="24"/>
        </w:rPr>
      </w:pPr>
      <w:r w:rsidRPr="00757D1C">
        <w:rPr>
          <w:rFonts w:cs="Times New Roman"/>
          <w:szCs w:val="24"/>
        </w:rPr>
        <w:t xml:space="preserve">Mjere za ublažavanje i otklanjanje izravnih posljedica prirodne nepogode podrazumijevaju: </w:t>
      </w:r>
    </w:p>
    <w:p w14:paraId="0A5E8C1A" w14:textId="77777777" w:rsidR="00833C58" w:rsidRPr="00757D1C" w:rsidRDefault="00833C58" w:rsidP="00833C58">
      <w:pPr>
        <w:autoSpaceDE w:val="0"/>
        <w:autoSpaceDN w:val="0"/>
        <w:adjustRightInd w:val="0"/>
        <w:spacing w:line="276" w:lineRule="auto"/>
        <w:jc w:val="both"/>
        <w:rPr>
          <w:rFonts w:cs="Times New Roman"/>
          <w:szCs w:val="24"/>
        </w:rPr>
      </w:pPr>
      <w:r w:rsidRPr="00757D1C">
        <w:rPr>
          <w:rFonts w:cs="Times New Roman"/>
          <w:szCs w:val="24"/>
        </w:rPr>
        <w:t xml:space="preserve">       -   procjenu štete i posljedica, </w:t>
      </w:r>
    </w:p>
    <w:p w14:paraId="68317CDC" w14:textId="77777777" w:rsidR="00833C58" w:rsidRPr="00757D1C" w:rsidRDefault="00833C58" w:rsidP="00833C58">
      <w:pPr>
        <w:pStyle w:val="Odlomakpopisa"/>
        <w:numPr>
          <w:ilvl w:val="0"/>
          <w:numId w:val="3"/>
        </w:numPr>
        <w:autoSpaceDE w:val="0"/>
        <w:autoSpaceDN w:val="0"/>
        <w:adjustRightInd w:val="0"/>
        <w:spacing w:line="276" w:lineRule="auto"/>
        <w:jc w:val="both"/>
        <w:rPr>
          <w:rFonts w:cs="Times New Roman"/>
          <w:szCs w:val="24"/>
        </w:rPr>
      </w:pPr>
      <w:r w:rsidRPr="00757D1C">
        <w:rPr>
          <w:rFonts w:cs="Times New Roman"/>
          <w:szCs w:val="24"/>
        </w:rPr>
        <w:t xml:space="preserve">sanacija područja zahvaćenog nepogodom, </w:t>
      </w:r>
    </w:p>
    <w:p w14:paraId="4D9005B2" w14:textId="77777777" w:rsidR="00833C58" w:rsidRPr="00757D1C" w:rsidRDefault="00833C58" w:rsidP="00833C58">
      <w:pPr>
        <w:pStyle w:val="Odlomakpopisa"/>
        <w:numPr>
          <w:ilvl w:val="0"/>
          <w:numId w:val="3"/>
        </w:numPr>
        <w:autoSpaceDE w:val="0"/>
        <w:autoSpaceDN w:val="0"/>
        <w:adjustRightInd w:val="0"/>
        <w:spacing w:line="276" w:lineRule="auto"/>
        <w:jc w:val="both"/>
        <w:rPr>
          <w:rFonts w:cs="Times New Roman"/>
          <w:szCs w:val="24"/>
        </w:rPr>
      </w:pPr>
      <w:r w:rsidRPr="00757D1C">
        <w:rPr>
          <w:rFonts w:cs="Times New Roman"/>
          <w:szCs w:val="24"/>
        </w:rPr>
        <w:t xml:space="preserve">prikupljanje i raspodjela pomoći stradalom i ugroženom stanovništvu, </w:t>
      </w:r>
    </w:p>
    <w:p w14:paraId="29376E95" w14:textId="77777777" w:rsidR="00833C58" w:rsidRPr="00757D1C" w:rsidRDefault="00833C58" w:rsidP="00833C58">
      <w:pPr>
        <w:pStyle w:val="Odlomakpopisa"/>
        <w:numPr>
          <w:ilvl w:val="0"/>
          <w:numId w:val="3"/>
        </w:numPr>
        <w:autoSpaceDE w:val="0"/>
        <w:autoSpaceDN w:val="0"/>
        <w:adjustRightInd w:val="0"/>
        <w:spacing w:line="276" w:lineRule="auto"/>
        <w:jc w:val="both"/>
        <w:rPr>
          <w:rFonts w:cs="Times New Roman"/>
          <w:szCs w:val="24"/>
        </w:rPr>
      </w:pPr>
      <w:r w:rsidRPr="00757D1C">
        <w:rPr>
          <w:rFonts w:cs="Times New Roman"/>
          <w:szCs w:val="24"/>
        </w:rPr>
        <w:t xml:space="preserve">provedba zdravstvenih i higijensko-epidemioloških mjera, </w:t>
      </w:r>
    </w:p>
    <w:p w14:paraId="4E9A19B4" w14:textId="77777777" w:rsidR="00833C58" w:rsidRPr="00757D1C" w:rsidRDefault="00833C58" w:rsidP="00833C58">
      <w:pPr>
        <w:pStyle w:val="Odlomakpopisa"/>
        <w:numPr>
          <w:ilvl w:val="0"/>
          <w:numId w:val="3"/>
        </w:numPr>
        <w:autoSpaceDE w:val="0"/>
        <w:autoSpaceDN w:val="0"/>
        <w:adjustRightInd w:val="0"/>
        <w:spacing w:line="276" w:lineRule="auto"/>
        <w:jc w:val="both"/>
        <w:rPr>
          <w:rFonts w:cs="Times New Roman"/>
          <w:szCs w:val="24"/>
        </w:rPr>
      </w:pPr>
      <w:r w:rsidRPr="00757D1C">
        <w:rPr>
          <w:rFonts w:cs="Times New Roman"/>
          <w:szCs w:val="24"/>
        </w:rPr>
        <w:t xml:space="preserve">provedba veterinarskih mjera, </w:t>
      </w:r>
    </w:p>
    <w:p w14:paraId="08D8E47D" w14:textId="77777777" w:rsidR="00833C58" w:rsidRPr="00757D1C" w:rsidRDefault="00833C58" w:rsidP="00833C58">
      <w:pPr>
        <w:pStyle w:val="Odlomakpopisa"/>
        <w:numPr>
          <w:ilvl w:val="0"/>
          <w:numId w:val="3"/>
        </w:numPr>
        <w:autoSpaceDE w:val="0"/>
        <w:autoSpaceDN w:val="0"/>
        <w:adjustRightInd w:val="0"/>
        <w:spacing w:line="276" w:lineRule="auto"/>
        <w:jc w:val="both"/>
        <w:rPr>
          <w:rFonts w:cs="Times New Roman"/>
          <w:szCs w:val="24"/>
        </w:rPr>
      </w:pPr>
      <w:r w:rsidRPr="00757D1C">
        <w:rPr>
          <w:rFonts w:cs="Times New Roman"/>
          <w:szCs w:val="24"/>
        </w:rPr>
        <w:t>organizacija prometa i komunalnih usluga, radi žurne normalizacije života.</w:t>
      </w:r>
    </w:p>
    <w:p w14:paraId="03C23793" w14:textId="77777777" w:rsidR="00833C58" w:rsidRPr="00757D1C" w:rsidRDefault="00833C58" w:rsidP="00833C58">
      <w:pPr>
        <w:pStyle w:val="Odlomakpopisa"/>
        <w:autoSpaceDE w:val="0"/>
        <w:autoSpaceDN w:val="0"/>
        <w:adjustRightInd w:val="0"/>
        <w:spacing w:line="276" w:lineRule="auto"/>
        <w:jc w:val="both"/>
        <w:rPr>
          <w:rFonts w:cs="Times New Roman"/>
          <w:szCs w:val="24"/>
        </w:rPr>
      </w:pPr>
      <w:r w:rsidRPr="00757D1C">
        <w:rPr>
          <w:rFonts w:cs="Times New Roman"/>
          <w:szCs w:val="24"/>
        </w:rPr>
        <w:t xml:space="preserve"> </w:t>
      </w:r>
    </w:p>
    <w:p w14:paraId="4CDAC3AA" w14:textId="77777777" w:rsidR="00833C58" w:rsidRPr="00757D1C" w:rsidRDefault="00833C58" w:rsidP="00833C58">
      <w:pPr>
        <w:autoSpaceDE w:val="0"/>
        <w:autoSpaceDN w:val="0"/>
        <w:adjustRightInd w:val="0"/>
        <w:spacing w:line="276" w:lineRule="auto"/>
        <w:jc w:val="both"/>
        <w:rPr>
          <w:rFonts w:cs="Times New Roman"/>
          <w:szCs w:val="24"/>
        </w:rPr>
      </w:pPr>
      <w:r w:rsidRPr="00757D1C">
        <w:rPr>
          <w:rFonts w:cs="Times New Roman"/>
          <w:szCs w:val="24"/>
        </w:rPr>
        <w:t>Sanacija obuhvaća aktivnosti kojima se otklanjaju posljedice prirodne nepogode – pružanje prve pomoći unesrećenima ukoliko ih je bilo, čišćenje stambenih, gospodarskih</w:t>
      </w:r>
      <w:r w:rsidRPr="00757D1C">
        <w:rPr>
          <w:rFonts w:cs="Times New Roman"/>
          <w:spacing w:val="-12"/>
          <w:szCs w:val="24"/>
        </w:rPr>
        <w:t xml:space="preserve"> </w:t>
      </w:r>
      <w:r w:rsidRPr="00757D1C">
        <w:rPr>
          <w:rFonts w:cs="Times New Roman"/>
          <w:szCs w:val="24"/>
        </w:rPr>
        <w:t>i</w:t>
      </w:r>
      <w:r w:rsidRPr="00757D1C">
        <w:rPr>
          <w:rFonts w:cs="Times New Roman"/>
          <w:spacing w:val="-12"/>
          <w:szCs w:val="24"/>
        </w:rPr>
        <w:t xml:space="preserve"> </w:t>
      </w:r>
      <w:r w:rsidRPr="00757D1C">
        <w:rPr>
          <w:rFonts w:cs="Times New Roman"/>
          <w:szCs w:val="24"/>
        </w:rPr>
        <w:t>drugih</w:t>
      </w:r>
      <w:r w:rsidRPr="00757D1C">
        <w:rPr>
          <w:rFonts w:cs="Times New Roman"/>
          <w:spacing w:val="-15"/>
          <w:szCs w:val="24"/>
        </w:rPr>
        <w:t xml:space="preserve"> </w:t>
      </w:r>
      <w:r w:rsidRPr="00757D1C">
        <w:rPr>
          <w:rFonts w:cs="Times New Roman"/>
          <w:szCs w:val="24"/>
        </w:rPr>
        <w:lastRenderedPageBreak/>
        <w:t>objekata</w:t>
      </w:r>
      <w:r w:rsidRPr="00757D1C">
        <w:rPr>
          <w:rFonts w:cs="Times New Roman"/>
          <w:spacing w:val="-14"/>
          <w:szCs w:val="24"/>
        </w:rPr>
        <w:t xml:space="preserve"> </w:t>
      </w:r>
      <w:r w:rsidRPr="00757D1C">
        <w:rPr>
          <w:rFonts w:cs="Times New Roman"/>
          <w:szCs w:val="24"/>
        </w:rPr>
        <w:t>od</w:t>
      </w:r>
      <w:r w:rsidRPr="00757D1C">
        <w:rPr>
          <w:rFonts w:cs="Times New Roman"/>
          <w:spacing w:val="-12"/>
          <w:szCs w:val="24"/>
        </w:rPr>
        <w:t xml:space="preserve"> </w:t>
      </w:r>
      <w:r w:rsidRPr="00757D1C">
        <w:rPr>
          <w:rFonts w:cs="Times New Roman"/>
          <w:szCs w:val="24"/>
        </w:rPr>
        <w:t>nanosa</w:t>
      </w:r>
      <w:r w:rsidRPr="00757D1C">
        <w:rPr>
          <w:rFonts w:cs="Times New Roman"/>
          <w:spacing w:val="-14"/>
          <w:szCs w:val="24"/>
        </w:rPr>
        <w:t xml:space="preserve"> </w:t>
      </w:r>
      <w:r w:rsidRPr="00757D1C">
        <w:rPr>
          <w:rFonts w:cs="Times New Roman"/>
          <w:szCs w:val="24"/>
        </w:rPr>
        <w:t>mulja,</w:t>
      </w:r>
      <w:r w:rsidRPr="00757D1C">
        <w:rPr>
          <w:rFonts w:cs="Times New Roman"/>
          <w:spacing w:val="-12"/>
          <w:szCs w:val="24"/>
        </w:rPr>
        <w:t xml:space="preserve"> </w:t>
      </w:r>
      <w:r w:rsidRPr="00757D1C">
        <w:rPr>
          <w:rFonts w:cs="Times New Roman"/>
          <w:szCs w:val="24"/>
        </w:rPr>
        <w:t>šljunka,</w:t>
      </w:r>
      <w:r w:rsidRPr="00757D1C">
        <w:rPr>
          <w:rFonts w:cs="Times New Roman"/>
          <w:spacing w:val="-12"/>
          <w:szCs w:val="24"/>
        </w:rPr>
        <w:t xml:space="preserve"> </w:t>
      </w:r>
      <w:r w:rsidRPr="00757D1C">
        <w:rPr>
          <w:rFonts w:cs="Times New Roman"/>
          <w:szCs w:val="24"/>
        </w:rPr>
        <w:t>drveća</w:t>
      </w:r>
      <w:r w:rsidRPr="00757D1C">
        <w:rPr>
          <w:rFonts w:cs="Times New Roman"/>
          <w:spacing w:val="-11"/>
          <w:szCs w:val="24"/>
        </w:rPr>
        <w:t xml:space="preserve"> </w:t>
      </w:r>
      <w:r w:rsidRPr="00757D1C">
        <w:rPr>
          <w:rFonts w:cs="Times New Roman"/>
          <w:szCs w:val="24"/>
        </w:rPr>
        <w:t>i</w:t>
      </w:r>
      <w:r w:rsidRPr="00757D1C">
        <w:rPr>
          <w:rFonts w:cs="Times New Roman"/>
          <w:spacing w:val="-13"/>
          <w:szCs w:val="24"/>
        </w:rPr>
        <w:t xml:space="preserve"> </w:t>
      </w:r>
      <w:r w:rsidRPr="00757D1C">
        <w:rPr>
          <w:rFonts w:cs="Times New Roman"/>
          <w:szCs w:val="24"/>
        </w:rPr>
        <w:t>slično,</w:t>
      </w:r>
      <w:r w:rsidRPr="00757D1C">
        <w:rPr>
          <w:rFonts w:cs="Times New Roman"/>
          <w:spacing w:val="-14"/>
          <w:szCs w:val="24"/>
        </w:rPr>
        <w:t xml:space="preserve"> </w:t>
      </w:r>
      <w:r w:rsidRPr="00757D1C">
        <w:rPr>
          <w:rFonts w:cs="Times New Roman"/>
          <w:szCs w:val="24"/>
        </w:rPr>
        <w:t>odstranjivanje odronjene zemlje, mulja i šljunka s cesta i lokalnih putova, te sve ostale radnje kojima se smanjuju nastala</w:t>
      </w:r>
      <w:r w:rsidRPr="00757D1C">
        <w:rPr>
          <w:rFonts w:cs="Times New Roman"/>
          <w:spacing w:val="-4"/>
          <w:szCs w:val="24"/>
        </w:rPr>
        <w:t xml:space="preserve"> </w:t>
      </w:r>
      <w:r w:rsidRPr="00757D1C">
        <w:rPr>
          <w:rFonts w:cs="Times New Roman"/>
          <w:szCs w:val="24"/>
        </w:rPr>
        <w:t>oštećenja.</w:t>
      </w:r>
    </w:p>
    <w:p w14:paraId="004F936C" w14:textId="77777777" w:rsidR="00833C58" w:rsidRPr="00105FBA" w:rsidRDefault="00833C58" w:rsidP="00833C58">
      <w:pPr>
        <w:spacing w:line="276" w:lineRule="auto"/>
        <w:jc w:val="both"/>
        <w:rPr>
          <w:rFonts w:cs="Times New Roman"/>
          <w:szCs w:val="24"/>
        </w:rPr>
      </w:pPr>
      <w:r w:rsidRPr="00757D1C">
        <w:rPr>
          <w:rFonts w:cs="Times New Roman"/>
          <w:szCs w:val="24"/>
        </w:rPr>
        <w:t>Ove mjere provode se organizirano na državnoj, regionalnoj i lokalnoj razini sukladno pravima i obvezama sudionika. U cilju pravovremenog i učinkovitoga ublažavanje i uklanjanje izravnih posljedica i procjena štete od ekstremnih prirodnih uvjeta u pravilu se obavlja odmah ili u najkraćem roku.</w:t>
      </w:r>
    </w:p>
    <w:p w14:paraId="07D73662" w14:textId="77777777" w:rsidR="00833C58" w:rsidRPr="00757D1C" w:rsidRDefault="00833C58" w:rsidP="00833C58">
      <w:pPr>
        <w:spacing w:line="276" w:lineRule="auto"/>
        <w:jc w:val="both"/>
      </w:pPr>
    </w:p>
    <w:p w14:paraId="664DFE28" w14:textId="77777777" w:rsidR="00833C58" w:rsidRPr="00757D1C" w:rsidRDefault="00833C58" w:rsidP="00833C58">
      <w:pPr>
        <w:pStyle w:val="Naslov3"/>
        <w:spacing w:line="276" w:lineRule="auto"/>
      </w:pPr>
      <w:r w:rsidRPr="00757D1C">
        <w:t>SUŠA</w:t>
      </w:r>
    </w:p>
    <w:p w14:paraId="591C215B" w14:textId="77777777" w:rsidR="00833C58" w:rsidRPr="00757D1C" w:rsidRDefault="00833C58" w:rsidP="00833C58">
      <w:pPr>
        <w:spacing w:line="276" w:lineRule="auto"/>
      </w:pPr>
    </w:p>
    <w:p w14:paraId="27389300" w14:textId="7FA98890" w:rsidR="00833C58" w:rsidRPr="00757D1C" w:rsidRDefault="00833C58" w:rsidP="002A48CE">
      <w:pPr>
        <w:spacing w:line="276" w:lineRule="auto"/>
        <w:jc w:val="both"/>
      </w:pPr>
      <w:r w:rsidRPr="00757D1C">
        <w:t>Meteorološka suša ili dulje razdoblje bez oborine</w:t>
      </w:r>
      <w:r w:rsidR="002A48CE">
        <w:t xml:space="preserve">, </w:t>
      </w:r>
      <w:r w:rsidR="002A48CE" w:rsidRPr="00B20AF0">
        <w:rPr>
          <w:rStyle w:val="Naglaeno"/>
          <w:rFonts w:cs="Times New Roman"/>
          <w:b w:val="0"/>
          <w:color w:val="222222"/>
          <w:szCs w:val="24"/>
          <w:shd w:val="clear" w:color="auto" w:fill="FFFFFF"/>
        </w:rPr>
        <w:t>višemjesečn</w:t>
      </w:r>
      <w:r w:rsidR="002A48CE">
        <w:rPr>
          <w:rStyle w:val="Naglaeno"/>
          <w:rFonts w:cs="Times New Roman"/>
          <w:b w:val="0"/>
          <w:color w:val="222222"/>
          <w:szCs w:val="24"/>
          <w:shd w:val="clear" w:color="auto" w:fill="FFFFFF"/>
        </w:rPr>
        <w:t>e</w:t>
      </w:r>
      <w:r w:rsidR="002A48CE" w:rsidRPr="00B20AF0">
        <w:rPr>
          <w:rStyle w:val="Naglaeno"/>
          <w:rFonts w:cs="Times New Roman"/>
          <w:b w:val="0"/>
          <w:color w:val="222222"/>
          <w:szCs w:val="24"/>
          <w:shd w:val="clear" w:color="auto" w:fill="FFFFFF"/>
        </w:rPr>
        <w:t xml:space="preserve"> suš</w:t>
      </w:r>
      <w:r w:rsidR="002A48CE">
        <w:rPr>
          <w:rStyle w:val="Naglaeno"/>
          <w:rFonts w:cs="Times New Roman"/>
          <w:b w:val="0"/>
          <w:color w:val="222222"/>
          <w:szCs w:val="24"/>
          <w:shd w:val="clear" w:color="auto" w:fill="FFFFFF"/>
        </w:rPr>
        <w:t>e</w:t>
      </w:r>
      <w:r w:rsidR="002A48CE" w:rsidRPr="00B20AF0">
        <w:rPr>
          <w:rStyle w:val="Naglaeno"/>
          <w:rFonts w:cs="Times New Roman"/>
          <w:b w:val="0"/>
          <w:color w:val="222222"/>
          <w:szCs w:val="24"/>
          <w:shd w:val="clear" w:color="auto" w:fill="FFFFFF"/>
        </w:rPr>
        <w:t xml:space="preserve"> i nekoliko višednevnih razdoblja s vrlo visokim temperaturama</w:t>
      </w:r>
      <w:r w:rsidR="002A48CE">
        <w:rPr>
          <w:rStyle w:val="Naglaeno"/>
          <w:rFonts w:cs="Times New Roman"/>
          <w:b w:val="0"/>
          <w:color w:val="222222"/>
          <w:szCs w:val="24"/>
          <w:shd w:val="clear" w:color="auto" w:fill="FFFFFF"/>
        </w:rPr>
        <w:t>,</w:t>
      </w:r>
      <w:r w:rsidRPr="00757D1C">
        <w:t xml:space="preserve"> m</w:t>
      </w:r>
      <w:r w:rsidR="002A48CE">
        <w:t xml:space="preserve">ože uzrokovati ozbiljne štete u </w:t>
      </w:r>
      <w:r w:rsidRPr="00757D1C">
        <w:t xml:space="preserve">poljodjelstvu, vodnom gospodarstvu te u drugim gospodarskim djelatnostima. </w:t>
      </w:r>
    </w:p>
    <w:p w14:paraId="406C32E7" w14:textId="77777777" w:rsidR="00833C58" w:rsidRPr="00757D1C" w:rsidRDefault="00833C58" w:rsidP="00833C58">
      <w:pPr>
        <w:spacing w:line="276" w:lineRule="auto"/>
      </w:pPr>
    </w:p>
    <w:p w14:paraId="11E9A1D6" w14:textId="77777777" w:rsidR="00833C58" w:rsidRPr="00757D1C" w:rsidRDefault="00833C58" w:rsidP="00833C58">
      <w:pPr>
        <w:spacing w:line="276" w:lineRule="auto"/>
      </w:pPr>
      <w:r w:rsidRPr="00757D1C">
        <w:t>Posljedice dugotrajnih suša mogu biti višestruke:</w:t>
      </w:r>
    </w:p>
    <w:p w14:paraId="4AB53216" w14:textId="79C15116" w:rsidR="00833C58" w:rsidRPr="00757D1C" w:rsidRDefault="00833C58" w:rsidP="002A48CE">
      <w:pPr>
        <w:pStyle w:val="Odlomakpopisa"/>
        <w:numPr>
          <w:ilvl w:val="0"/>
          <w:numId w:val="3"/>
        </w:numPr>
        <w:spacing w:line="276" w:lineRule="auto"/>
        <w:jc w:val="both"/>
      </w:pPr>
      <w:r w:rsidRPr="00757D1C">
        <w:t>poljoprivredna proizvodnja se smanjuje, smanjuje se proizvodnja stočne hrane, a u težim</w:t>
      </w:r>
      <w:r w:rsidR="002A48CE">
        <w:t xml:space="preserve"> </w:t>
      </w:r>
      <w:r w:rsidRPr="00757D1C">
        <w:t>slučajevima stradavaju i višegodišnje kulture (vinogradi i voćnjaci),</w:t>
      </w:r>
    </w:p>
    <w:p w14:paraId="244F4498" w14:textId="77777777" w:rsidR="00833C58" w:rsidRPr="00757D1C" w:rsidRDefault="00833C58" w:rsidP="00833C58">
      <w:pPr>
        <w:pStyle w:val="Odlomakpopisa"/>
        <w:numPr>
          <w:ilvl w:val="0"/>
          <w:numId w:val="3"/>
        </w:numPr>
        <w:spacing w:line="276" w:lineRule="auto"/>
        <w:jc w:val="both"/>
      </w:pPr>
      <w:r w:rsidRPr="00757D1C">
        <w:t xml:space="preserve">vodocrpilištima se smanjuje kapacitet, pritisak vode u sustavu pada, zbog smanjenja protoka vodotoka dolazi do pomora organizama koji žive u vodi, </w:t>
      </w:r>
    </w:p>
    <w:p w14:paraId="10074374" w14:textId="77777777" w:rsidR="00833C58" w:rsidRDefault="00833C58" w:rsidP="00833C58">
      <w:pPr>
        <w:pStyle w:val="Odlomakpopisa"/>
        <w:numPr>
          <w:ilvl w:val="0"/>
          <w:numId w:val="3"/>
        </w:numPr>
        <w:spacing w:line="276" w:lineRule="auto"/>
        <w:jc w:val="both"/>
      </w:pPr>
      <w:r w:rsidRPr="00757D1C">
        <w:t>manje količine opasnih tvari koje dođu u vodotok mogu izazvati teže posljedice, uništavanje (sušenje) višegodišnjih nasada te ostale poljoprivredne proizvodnje kao i do uginuća stoke i do 40%.</w:t>
      </w:r>
    </w:p>
    <w:p w14:paraId="7E5B575D" w14:textId="77777777" w:rsidR="00442BFD" w:rsidRDefault="00442BFD" w:rsidP="00833C58">
      <w:pPr>
        <w:spacing w:line="276" w:lineRule="auto"/>
        <w:jc w:val="both"/>
        <w:rPr>
          <w:rFonts w:ascii="Verdana" w:hAnsi="Verdana"/>
          <w:color w:val="222222"/>
          <w:sz w:val="23"/>
          <w:szCs w:val="23"/>
          <w:shd w:val="clear" w:color="auto" w:fill="FFFFFF"/>
        </w:rPr>
      </w:pPr>
    </w:p>
    <w:p w14:paraId="01B37084" w14:textId="48D68461" w:rsidR="00833C58" w:rsidRPr="00442BFD" w:rsidRDefault="00442BFD" w:rsidP="00442BFD">
      <w:pPr>
        <w:jc w:val="both"/>
        <w:rPr>
          <w:rStyle w:val="Naglaeno"/>
          <w:rFonts w:cs="Times New Roman"/>
          <w:color w:val="1F1F1F"/>
          <w:szCs w:val="24"/>
          <w:shd w:val="clear" w:color="auto" w:fill="FFFFFF"/>
        </w:rPr>
      </w:pPr>
      <w:r w:rsidRPr="00442BFD">
        <w:rPr>
          <w:rFonts w:cs="Times New Roman"/>
          <w:color w:val="222222"/>
          <w:szCs w:val="24"/>
          <w:shd w:val="clear" w:color="auto" w:fill="FFFFFF"/>
        </w:rPr>
        <w:t xml:space="preserve">Prema prikazanoj tablici u ovoj godini ukupne mjesečne količine oborine za prvih sedam mjeseci ove godine </w:t>
      </w:r>
      <w:r>
        <w:rPr>
          <w:rFonts w:cs="Times New Roman"/>
          <w:color w:val="222222"/>
          <w:szCs w:val="24"/>
          <w:shd w:val="clear" w:color="auto" w:fill="FFFFFF"/>
        </w:rPr>
        <w:t xml:space="preserve">za područje grada Osijeka </w:t>
      </w:r>
      <w:r w:rsidRPr="00442BFD">
        <w:rPr>
          <w:rFonts w:cs="Times New Roman"/>
          <w:color w:val="222222"/>
          <w:szCs w:val="24"/>
          <w:shd w:val="clear" w:color="auto" w:fill="FFFFFF"/>
        </w:rPr>
        <w:t>pokazuju značajan nedostatak oborina već tijekom ožujka, a zatim ponovno tijekom ljetnih mjeseci. I tijekom zime i proljeća temperature zraka bile su uglavnom veće od prosjeka uz istovremeno prosječne ili većinom ispod prosječne količine oborina. Zalihe zimske vlage nije bilo u količini koja je neophodna za normalan razvoj ozimih i jarih kultura pa je suša koja je nastupila u ljetnim mjesecima još izraženija.</w:t>
      </w:r>
    </w:p>
    <w:p w14:paraId="11375AEE" w14:textId="77777777" w:rsidR="00DD25B1" w:rsidRDefault="00DD25B1" w:rsidP="00833C58">
      <w:pPr>
        <w:spacing w:line="276" w:lineRule="auto"/>
        <w:jc w:val="both"/>
        <w:rPr>
          <w:rFonts w:cs="Times New Roman"/>
          <w:i/>
          <w:color w:val="222222"/>
          <w:sz w:val="20"/>
          <w:szCs w:val="20"/>
          <w:shd w:val="clear" w:color="auto" w:fill="FFFFFF"/>
        </w:rPr>
      </w:pPr>
    </w:p>
    <w:p w14:paraId="4E719F28" w14:textId="0E6E8DF2" w:rsidR="002A48CE" w:rsidRPr="00676F77" w:rsidRDefault="00442BFD" w:rsidP="00833C58">
      <w:pPr>
        <w:spacing w:line="276" w:lineRule="auto"/>
        <w:jc w:val="both"/>
        <w:rPr>
          <w:rStyle w:val="Naglaeno"/>
          <w:rFonts w:cs="Times New Roman"/>
          <w:i/>
          <w:color w:val="1F1F1F"/>
          <w:sz w:val="20"/>
          <w:szCs w:val="20"/>
          <w:shd w:val="clear" w:color="auto" w:fill="FFFFFF"/>
        </w:rPr>
      </w:pPr>
      <w:r w:rsidRPr="00676F77">
        <w:rPr>
          <w:rFonts w:cs="Times New Roman"/>
          <w:i/>
          <w:color w:val="222222"/>
          <w:sz w:val="20"/>
          <w:szCs w:val="20"/>
          <w:shd w:val="clear" w:color="auto" w:fill="FFFFFF"/>
        </w:rPr>
        <w:t xml:space="preserve">Tablica </w:t>
      </w:r>
      <w:r w:rsidR="00676F77" w:rsidRPr="00676F77">
        <w:rPr>
          <w:rFonts w:cs="Times New Roman"/>
          <w:i/>
          <w:color w:val="222222"/>
          <w:sz w:val="20"/>
          <w:szCs w:val="20"/>
          <w:shd w:val="clear" w:color="auto" w:fill="FFFFFF"/>
        </w:rPr>
        <w:t>2</w:t>
      </w:r>
      <w:r w:rsidR="00676F77">
        <w:rPr>
          <w:rFonts w:cs="Times New Roman"/>
          <w:i/>
          <w:color w:val="222222"/>
          <w:sz w:val="20"/>
          <w:szCs w:val="20"/>
          <w:shd w:val="clear" w:color="auto" w:fill="FFFFFF"/>
        </w:rPr>
        <w:t>.</w:t>
      </w:r>
      <w:r w:rsidRPr="00676F77">
        <w:rPr>
          <w:rFonts w:cs="Times New Roman"/>
          <w:i/>
          <w:color w:val="222222"/>
          <w:sz w:val="20"/>
          <w:szCs w:val="20"/>
          <w:shd w:val="clear" w:color="auto" w:fill="FFFFFF"/>
        </w:rPr>
        <w:t xml:space="preserve"> Ukupne mjesečne količine oborine za prvih sedam mjeseci 2022. godine</w:t>
      </w:r>
    </w:p>
    <w:p w14:paraId="77F3A662" w14:textId="1F253291" w:rsidR="002A48CE" w:rsidRDefault="002A48CE" w:rsidP="00DD25B1">
      <w:pPr>
        <w:spacing w:line="276" w:lineRule="auto"/>
        <w:jc w:val="center"/>
        <w:rPr>
          <w:rStyle w:val="Naglaeno"/>
          <w:rFonts w:cs="Times New Roman"/>
          <w:color w:val="1F1F1F"/>
          <w:szCs w:val="24"/>
          <w:shd w:val="clear" w:color="auto" w:fill="FFFFFF"/>
        </w:rPr>
      </w:pPr>
      <w:r>
        <w:rPr>
          <w:noProof/>
          <w:lang w:eastAsia="hr-HR"/>
        </w:rPr>
        <w:drawing>
          <wp:inline distT="0" distB="0" distL="0" distR="0" wp14:anchorId="7111A423" wp14:editId="2DDCDA11">
            <wp:extent cx="4859020" cy="284362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0558" cy="2856229"/>
                    </a:xfrm>
                    <a:prstGeom prst="rect">
                      <a:avLst/>
                    </a:prstGeom>
                  </pic:spPr>
                </pic:pic>
              </a:graphicData>
            </a:graphic>
          </wp:inline>
        </w:drawing>
      </w:r>
    </w:p>
    <w:p w14:paraId="3FAFEE93" w14:textId="641D823A" w:rsidR="00442BFD" w:rsidRPr="00676F77" w:rsidRDefault="00442BFD" w:rsidP="00833C58">
      <w:pPr>
        <w:spacing w:line="276" w:lineRule="auto"/>
        <w:jc w:val="both"/>
        <w:rPr>
          <w:rStyle w:val="Naglaeno"/>
          <w:rFonts w:cs="Times New Roman"/>
          <w:color w:val="1F1F1F"/>
          <w:sz w:val="20"/>
          <w:szCs w:val="20"/>
          <w:shd w:val="clear" w:color="auto" w:fill="FFFFFF"/>
        </w:rPr>
      </w:pPr>
      <w:r w:rsidRPr="00676F77">
        <w:rPr>
          <w:rStyle w:val="Istaknuto"/>
          <w:rFonts w:cs="Times New Roman"/>
          <w:color w:val="222222"/>
          <w:sz w:val="20"/>
          <w:szCs w:val="20"/>
          <w:shd w:val="clear" w:color="auto" w:fill="FFFFFF"/>
        </w:rPr>
        <w:t>Izvor: Državni hidrometeorološki zavod</w:t>
      </w:r>
    </w:p>
    <w:p w14:paraId="5BF03458" w14:textId="77777777" w:rsidR="00833C58" w:rsidRDefault="00833C58" w:rsidP="00833C58">
      <w:pPr>
        <w:spacing w:line="276" w:lineRule="auto"/>
        <w:jc w:val="both"/>
        <w:rPr>
          <w:rStyle w:val="Naglaeno"/>
          <w:rFonts w:cs="Times New Roman"/>
          <w:color w:val="1F1F1F"/>
          <w:szCs w:val="24"/>
          <w:shd w:val="clear" w:color="auto" w:fill="FFFFFF"/>
        </w:rPr>
      </w:pPr>
      <w:r w:rsidRPr="007657F6">
        <w:rPr>
          <w:rStyle w:val="Naglaeno"/>
          <w:rFonts w:cs="Times New Roman"/>
          <w:color w:val="1F1F1F"/>
          <w:szCs w:val="24"/>
          <w:shd w:val="clear" w:color="auto" w:fill="FFFFFF"/>
        </w:rPr>
        <w:lastRenderedPageBreak/>
        <w:t>Odstupanje srednje mjesečne temperature zraka</w:t>
      </w:r>
    </w:p>
    <w:p w14:paraId="25442C3C" w14:textId="2AFCBE64" w:rsidR="00833C58" w:rsidRPr="00DD25B1" w:rsidRDefault="00833C58" w:rsidP="00833C58">
      <w:pPr>
        <w:spacing w:line="276" w:lineRule="auto"/>
        <w:jc w:val="both"/>
        <w:rPr>
          <w:rFonts w:cs="Times New Roman"/>
          <w:bCs/>
          <w:color w:val="1F1F1F"/>
          <w:szCs w:val="24"/>
          <w:shd w:val="clear" w:color="auto" w:fill="FFFFFF"/>
        </w:rPr>
      </w:pPr>
      <w:r w:rsidRPr="005D5CE7">
        <w:rPr>
          <w:rStyle w:val="Naglaeno"/>
          <w:rFonts w:cs="Times New Roman"/>
          <w:b w:val="0"/>
          <w:color w:val="1F1F1F"/>
          <w:szCs w:val="24"/>
          <w:shd w:val="clear" w:color="auto" w:fill="FFFFFF"/>
        </w:rPr>
        <w:t>Odstupanje srednje mjesečne temperature zraka prikazano je za lipanj 2019., 2020.</w:t>
      </w:r>
      <w:r w:rsidR="005D5CE7" w:rsidRPr="005D5CE7">
        <w:rPr>
          <w:rStyle w:val="Naglaeno"/>
          <w:rFonts w:cs="Times New Roman"/>
          <w:b w:val="0"/>
          <w:color w:val="1F1F1F"/>
          <w:szCs w:val="24"/>
          <w:shd w:val="clear" w:color="auto" w:fill="FFFFFF"/>
        </w:rPr>
        <w:t>,</w:t>
      </w:r>
      <w:r w:rsidRPr="005D5CE7">
        <w:rPr>
          <w:rStyle w:val="Naglaeno"/>
          <w:rFonts w:cs="Times New Roman"/>
          <w:b w:val="0"/>
          <w:color w:val="1F1F1F"/>
          <w:szCs w:val="24"/>
          <w:shd w:val="clear" w:color="auto" w:fill="FFFFFF"/>
        </w:rPr>
        <w:t xml:space="preserve"> 2021.</w:t>
      </w:r>
      <w:r w:rsidR="00B1271A">
        <w:rPr>
          <w:rStyle w:val="Naglaeno"/>
          <w:rFonts w:cs="Times New Roman"/>
          <w:b w:val="0"/>
          <w:color w:val="1F1F1F"/>
          <w:szCs w:val="24"/>
          <w:shd w:val="clear" w:color="auto" w:fill="FFFFFF"/>
        </w:rPr>
        <w:t xml:space="preserve"> godine</w:t>
      </w:r>
      <w:r w:rsidR="005D5CE7" w:rsidRPr="005D5CE7">
        <w:rPr>
          <w:rStyle w:val="Naglaeno"/>
          <w:rFonts w:cs="Times New Roman"/>
          <w:b w:val="0"/>
          <w:color w:val="1F1F1F"/>
          <w:szCs w:val="24"/>
          <w:shd w:val="clear" w:color="auto" w:fill="FFFFFF"/>
        </w:rPr>
        <w:t>, zatim lipanj, srpanj i kolovoz</w:t>
      </w:r>
      <w:r w:rsidR="005D5CE7">
        <w:rPr>
          <w:rStyle w:val="Naglaeno"/>
          <w:rFonts w:cs="Times New Roman"/>
          <w:b w:val="0"/>
          <w:color w:val="1F1F1F"/>
          <w:szCs w:val="24"/>
          <w:shd w:val="clear" w:color="auto" w:fill="FFFFFF"/>
        </w:rPr>
        <w:t xml:space="preserve"> </w:t>
      </w:r>
      <w:r w:rsidR="005D5CE7" w:rsidRPr="005D5CE7">
        <w:rPr>
          <w:rStyle w:val="Naglaeno"/>
          <w:rFonts w:cs="Times New Roman"/>
          <w:b w:val="0"/>
          <w:color w:val="1F1F1F"/>
          <w:szCs w:val="24"/>
          <w:shd w:val="clear" w:color="auto" w:fill="FFFFFF"/>
        </w:rPr>
        <w:t>2022</w:t>
      </w:r>
      <w:r w:rsidR="005D5CE7">
        <w:rPr>
          <w:rStyle w:val="Naglaeno"/>
          <w:rFonts w:cs="Times New Roman"/>
          <w:b w:val="0"/>
          <w:color w:val="1F1F1F"/>
          <w:szCs w:val="24"/>
          <w:shd w:val="clear" w:color="auto" w:fill="FFFFFF"/>
        </w:rPr>
        <w:t>.</w:t>
      </w:r>
      <w:r w:rsidR="005D5CE7" w:rsidRPr="005D5CE7">
        <w:rPr>
          <w:rStyle w:val="Naglaeno"/>
          <w:rFonts w:cs="Times New Roman"/>
          <w:b w:val="0"/>
          <w:color w:val="1F1F1F"/>
          <w:szCs w:val="24"/>
          <w:shd w:val="clear" w:color="auto" w:fill="FFFFFF"/>
        </w:rPr>
        <w:t xml:space="preserve"> godine</w:t>
      </w:r>
      <w:r w:rsidR="00B1271A">
        <w:rPr>
          <w:rStyle w:val="Naglaeno"/>
          <w:rFonts w:cs="Times New Roman"/>
          <w:b w:val="0"/>
          <w:color w:val="1F1F1F"/>
          <w:szCs w:val="24"/>
          <w:shd w:val="clear" w:color="auto" w:fill="FFFFFF"/>
        </w:rPr>
        <w:t xml:space="preserve">. </w:t>
      </w:r>
    </w:p>
    <w:p w14:paraId="4361C52D" w14:textId="77777777" w:rsidR="00833C58" w:rsidRDefault="00833C58" w:rsidP="00833C58">
      <w:pPr>
        <w:spacing w:line="276" w:lineRule="auto"/>
        <w:jc w:val="center"/>
      </w:pPr>
      <w:r>
        <w:rPr>
          <w:noProof/>
          <w:lang w:eastAsia="hr-HR"/>
        </w:rPr>
        <w:drawing>
          <wp:inline distT="0" distB="0" distL="0" distR="0" wp14:anchorId="310AE8F3" wp14:editId="73F884D2">
            <wp:extent cx="4251960" cy="3335425"/>
            <wp:effectExtent l="0" t="0" r="0" b="0"/>
            <wp:docPr id="7" name="Picture 5" descr="https://klima.hr/ocjene/2019/6_2019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ma.hr/ocjene/2019/6_2019te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2921" cy="3359712"/>
                    </a:xfrm>
                    <a:prstGeom prst="rect">
                      <a:avLst/>
                    </a:prstGeom>
                    <a:noFill/>
                    <a:ln>
                      <a:noFill/>
                    </a:ln>
                  </pic:spPr>
                </pic:pic>
              </a:graphicData>
            </a:graphic>
          </wp:inline>
        </w:drawing>
      </w:r>
    </w:p>
    <w:p w14:paraId="18D61ED9" w14:textId="0F7F0D9F" w:rsidR="00833C58" w:rsidRPr="00676F77" w:rsidRDefault="00833C58" w:rsidP="00833C58">
      <w:pPr>
        <w:autoSpaceDE w:val="0"/>
        <w:autoSpaceDN w:val="0"/>
        <w:adjustRightInd w:val="0"/>
        <w:spacing w:line="276" w:lineRule="auto"/>
        <w:jc w:val="center"/>
        <w:rPr>
          <w:i/>
          <w:sz w:val="20"/>
          <w:szCs w:val="24"/>
        </w:rPr>
      </w:pPr>
      <w:r w:rsidRPr="00676F77">
        <w:rPr>
          <w:i/>
          <w:sz w:val="20"/>
          <w:szCs w:val="24"/>
        </w:rPr>
        <w:t>Slika 1</w:t>
      </w:r>
      <w:r w:rsidR="00676F77" w:rsidRPr="00676F77">
        <w:rPr>
          <w:i/>
          <w:sz w:val="20"/>
          <w:szCs w:val="24"/>
        </w:rPr>
        <w:t>.</w:t>
      </w:r>
      <w:r w:rsidRPr="00676F77">
        <w:rPr>
          <w:i/>
          <w:sz w:val="20"/>
          <w:szCs w:val="24"/>
        </w:rPr>
        <w:t xml:space="preserve"> Odstupanje srednje mjesečne temperature, lipanj 2019.</w:t>
      </w:r>
    </w:p>
    <w:p w14:paraId="696A39F4" w14:textId="77777777" w:rsidR="00833C58" w:rsidRPr="00757D1C" w:rsidRDefault="00833C58" w:rsidP="00833C58">
      <w:pPr>
        <w:autoSpaceDE w:val="0"/>
        <w:autoSpaceDN w:val="0"/>
        <w:adjustRightInd w:val="0"/>
        <w:spacing w:line="276" w:lineRule="auto"/>
        <w:jc w:val="center"/>
        <w:rPr>
          <w:i/>
          <w:sz w:val="20"/>
          <w:szCs w:val="24"/>
        </w:rPr>
      </w:pPr>
      <w:r w:rsidRPr="00757D1C">
        <w:rPr>
          <w:i/>
          <w:sz w:val="20"/>
          <w:szCs w:val="24"/>
        </w:rPr>
        <w:t>Izvor: Državni hidrometeorološki zavod</w:t>
      </w:r>
    </w:p>
    <w:p w14:paraId="0DF64D8F" w14:textId="77777777" w:rsidR="00833C58" w:rsidRDefault="00833C58" w:rsidP="00833C58">
      <w:pPr>
        <w:spacing w:line="276" w:lineRule="auto"/>
        <w:jc w:val="center"/>
      </w:pPr>
      <w:r>
        <w:rPr>
          <w:noProof/>
          <w:lang w:eastAsia="hr-HR"/>
        </w:rPr>
        <w:drawing>
          <wp:inline distT="0" distB="0" distL="0" distR="0" wp14:anchorId="6F85F37F" wp14:editId="254B2ACA">
            <wp:extent cx="4229100" cy="4229100"/>
            <wp:effectExtent l="0" t="0" r="0" b="0"/>
            <wp:docPr id="12" name="Picture 4" descr="https://klima.hr/ocjene/2020/6_2020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ma.hr/ocjene/2020/6_2020tem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inline>
        </w:drawing>
      </w:r>
    </w:p>
    <w:p w14:paraId="495F455A" w14:textId="794A2AC4" w:rsidR="00833C58" w:rsidRPr="00676F77" w:rsidRDefault="00833C58" w:rsidP="00C41B6B">
      <w:pPr>
        <w:autoSpaceDE w:val="0"/>
        <w:autoSpaceDN w:val="0"/>
        <w:adjustRightInd w:val="0"/>
        <w:spacing w:line="276" w:lineRule="auto"/>
        <w:jc w:val="center"/>
        <w:rPr>
          <w:i/>
          <w:sz w:val="20"/>
          <w:szCs w:val="24"/>
        </w:rPr>
      </w:pPr>
      <w:r w:rsidRPr="00676F77">
        <w:rPr>
          <w:i/>
          <w:sz w:val="20"/>
          <w:szCs w:val="24"/>
        </w:rPr>
        <w:t>Slika 2</w:t>
      </w:r>
      <w:r w:rsidR="00676F77">
        <w:rPr>
          <w:i/>
          <w:sz w:val="20"/>
          <w:szCs w:val="24"/>
        </w:rPr>
        <w:t>.</w:t>
      </w:r>
      <w:r w:rsidRPr="00676F77">
        <w:rPr>
          <w:i/>
          <w:sz w:val="20"/>
          <w:szCs w:val="24"/>
        </w:rPr>
        <w:t xml:space="preserve"> Odstupanje srednje mjesečne temperature, lipanj 2020</w:t>
      </w:r>
      <w:r w:rsidR="00C41B6B" w:rsidRPr="00676F77">
        <w:rPr>
          <w:i/>
          <w:sz w:val="20"/>
          <w:szCs w:val="24"/>
        </w:rPr>
        <w:t xml:space="preserve">., </w:t>
      </w:r>
      <w:r w:rsidRPr="00676F77">
        <w:rPr>
          <w:i/>
          <w:sz w:val="20"/>
          <w:szCs w:val="24"/>
        </w:rPr>
        <w:t>Izvor: Državni hidrometeorološki zavod</w:t>
      </w:r>
    </w:p>
    <w:p w14:paraId="315D1CE4" w14:textId="77777777" w:rsidR="00C41B6B" w:rsidRPr="00C41B6B" w:rsidRDefault="00C41B6B" w:rsidP="00C41B6B">
      <w:pPr>
        <w:autoSpaceDE w:val="0"/>
        <w:autoSpaceDN w:val="0"/>
        <w:adjustRightInd w:val="0"/>
        <w:spacing w:line="276" w:lineRule="auto"/>
        <w:jc w:val="center"/>
        <w:rPr>
          <w:sz w:val="20"/>
          <w:szCs w:val="24"/>
        </w:rPr>
      </w:pPr>
    </w:p>
    <w:p w14:paraId="66F4789E" w14:textId="77777777" w:rsidR="00833C58" w:rsidRDefault="00833C58" w:rsidP="00833C58">
      <w:pPr>
        <w:pStyle w:val="Style1"/>
        <w:spacing w:before="0" w:after="0" w:line="276" w:lineRule="auto"/>
        <w:jc w:val="center"/>
        <w:rPr>
          <w:rFonts w:ascii="Times New Roman" w:hAnsi="Times New Roman"/>
          <w:sz w:val="24"/>
          <w:szCs w:val="24"/>
        </w:rPr>
      </w:pPr>
      <w:r>
        <w:rPr>
          <w:noProof/>
          <w:lang w:eastAsia="hr-HR"/>
        </w:rPr>
        <w:lastRenderedPageBreak/>
        <w:drawing>
          <wp:inline distT="0" distB="0" distL="0" distR="0" wp14:anchorId="749A1B27" wp14:editId="777C8DB4">
            <wp:extent cx="4160520" cy="4160520"/>
            <wp:effectExtent l="0" t="0" r="0" b="0"/>
            <wp:docPr id="13" name="Picture 2" descr="https://klima.hr/ocjene/2021/6_2021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ma.hr/ocjene/2021/6_2021tem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7190" cy="4167190"/>
                    </a:xfrm>
                    <a:prstGeom prst="rect">
                      <a:avLst/>
                    </a:prstGeom>
                    <a:noFill/>
                    <a:ln>
                      <a:noFill/>
                    </a:ln>
                  </pic:spPr>
                </pic:pic>
              </a:graphicData>
            </a:graphic>
          </wp:inline>
        </w:drawing>
      </w:r>
    </w:p>
    <w:p w14:paraId="01C0D1CF" w14:textId="0E14653E" w:rsidR="005D5CE7" w:rsidRDefault="00833C58" w:rsidP="005D5CE7">
      <w:pPr>
        <w:autoSpaceDE w:val="0"/>
        <w:autoSpaceDN w:val="0"/>
        <w:adjustRightInd w:val="0"/>
        <w:spacing w:line="276" w:lineRule="auto"/>
        <w:jc w:val="center"/>
        <w:rPr>
          <w:i/>
          <w:sz w:val="20"/>
          <w:szCs w:val="24"/>
        </w:rPr>
      </w:pPr>
      <w:r w:rsidRPr="00676F77">
        <w:rPr>
          <w:i/>
          <w:sz w:val="20"/>
          <w:szCs w:val="24"/>
        </w:rPr>
        <w:t>Slika 3</w:t>
      </w:r>
      <w:r w:rsidR="00676F77" w:rsidRPr="00676F77">
        <w:rPr>
          <w:i/>
          <w:sz w:val="20"/>
          <w:szCs w:val="24"/>
        </w:rPr>
        <w:t>.</w:t>
      </w:r>
      <w:r w:rsidRPr="00676F77">
        <w:rPr>
          <w:i/>
          <w:sz w:val="20"/>
          <w:szCs w:val="24"/>
        </w:rPr>
        <w:t xml:space="preserve"> Odstupanje srednje mjesečne temperature, lipanj 2021.</w:t>
      </w:r>
      <w:r w:rsidR="00C41B6B" w:rsidRPr="00676F77">
        <w:rPr>
          <w:i/>
          <w:sz w:val="20"/>
          <w:szCs w:val="24"/>
        </w:rPr>
        <w:t xml:space="preserve">, </w:t>
      </w:r>
      <w:r w:rsidRPr="00676F77">
        <w:rPr>
          <w:i/>
          <w:sz w:val="20"/>
          <w:szCs w:val="24"/>
        </w:rPr>
        <w:t>Izvor: Državni hidrometeorološki zavod</w:t>
      </w:r>
    </w:p>
    <w:p w14:paraId="00551AC5" w14:textId="77777777" w:rsidR="00DD25B1" w:rsidRPr="00676F77" w:rsidRDefault="00DD25B1" w:rsidP="005D5CE7">
      <w:pPr>
        <w:autoSpaceDE w:val="0"/>
        <w:autoSpaceDN w:val="0"/>
        <w:adjustRightInd w:val="0"/>
        <w:spacing w:line="276" w:lineRule="auto"/>
        <w:jc w:val="center"/>
        <w:rPr>
          <w:i/>
          <w:sz w:val="20"/>
          <w:szCs w:val="24"/>
        </w:rPr>
      </w:pPr>
    </w:p>
    <w:p w14:paraId="0D29A56B" w14:textId="11BBA110" w:rsidR="005D5CE7" w:rsidRDefault="005D5CE7" w:rsidP="005D5CE7">
      <w:pPr>
        <w:autoSpaceDE w:val="0"/>
        <w:autoSpaceDN w:val="0"/>
        <w:adjustRightInd w:val="0"/>
        <w:jc w:val="center"/>
      </w:pPr>
      <w:r>
        <w:rPr>
          <w:noProof/>
          <w:lang w:eastAsia="hr-HR"/>
        </w:rPr>
        <w:drawing>
          <wp:inline distT="0" distB="0" distL="0" distR="0" wp14:anchorId="7C4C78A4" wp14:editId="7B7DA0AC">
            <wp:extent cx="3777615" cy="4031677"/>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3065" cy="4069512"/>
                    </a:xfrm>
                    <a:prstGeom prst="rect">
                      <a:avLst/>
                    </a:prstGeom>
                  </pic:spPr>
                </pic:pic>
              </a:graphicData>
            </a:graphic>
          </wp:inline>
        </w:drawing>
      </w:r>
    </w:p>
    <w:p w14:paraId="1E2F905F" w14:textId="77777777" w:rsidR="005D5CE7" w:rsidRDefault="005D5CE7" w:rsidP="005D5CE7">
      <w:pPr>
        <w:autoSpaceDE w:val="0"/>
        <w:autoSpaceDN w:val="0"/>
        <w:adjustRightInd w:val="0"/>
        <w:jc w:val="both"/>
      </w:pPr>
    </w:p>
    <w:p w14:paraId="21C2617C" w14:textId="601CF876" w:rsidR="005D5CE7" w:rsidRPr="00676F77" w:rsidRDefault="005D5CE7" w:rsidP="005D5CE7">
      <w:pPr>
        <w:autoSpaceDE w:val="0"/>
        <w:autoSpaceDN w:val="0"/>
        <w:adjustRightInd w:val="0"/>
        <w:spacing w:line="276" w:lineRule="auto"/>
        <w:jc w:val="center"/>
        <w:rPr>
          <w:i/>
          <w:sz w:val="20"/>
        </w:rPr>
      </w:pPr>
      <w:r w:rsidRPr="00676F77">
        <w:rPr>
          <w:i/>
          <w:sz w:val="20"/>
        </w:rPr>
        <w:t>Slik</w:t>
      </w:r>
      <w:r w:rsidR="00676F77" w:rsidRPr="00676F77">
        <w:rPr>
          <w:i/>
          <w:sz w:val="20"/>
        </w:rPr>
        <w:t>a</w:t>
      </w:r>
      <w:r w:rsidRPr="00676F77">
        <w:rPr>
          <w:i/>
          <w:sz w:val="20"/>
        </w:rPr>
        <w:t xml:space="preserve"> 4</w:t>
      </w:r>
      <w:r w:rsidR="00676F77" w:rsidRPr="00676F77">
        <w:rPr>
          <w:i/>
          <w:sz w:val="20"/>
        </w:rPr>
        <w:t>.</w:t>
      </w:r>
      <w:r w:rsidRPr="00676F77">
        <w:rPr>
          <w:i/>
          <w:sz w:val="20"/>
        </w:rPr>
        <w:t xml:space="preserve"> Odstupanje srednje mjesečne temperature zraka za lipanj 2022., Izvor: DHMZ</w:t>
      </w:r>
    </w:p>
    <w:p w14:paraId="661E9636" w14:textId="77777777" w:rsidR="005D5CE7" w:rsidRDefault="005D5CE7" w:rsidP="005D5CE7">
      <w:pPr>
        <w:autoSpaceDE w:val="0"/>
        <w:autoSpaceDN w:val="0"/>
        <w:adjustRightInd w:val="0"/>
        <w:spacing w:line="276" w:lineRule="auto"/>
        <w:jc w:val="center"/>
        <w:rPr>
          <w:i/>
          <w:sz w:val="20"/>
        </w:rPr>
      </w:pPr>
    </w:p>
    <w:p w14:paraId="3E7586AF" w14:textId="1E4A63F2" w:rsidR="005D5CE7" w:rsidRDefault="005D5CE7" w:rsidP="005D5CE7">
      <w:pPr>
        <w:autoSpaceDE w:val="0"/>
        <w:autoSpaceDN w:val="0"/>
        <w:adjustRightInd w:val="0"/>
        <w:spacing w:line="276" w:lineRule="auto"/>
        <w:jc w:val="center"/>
        <w:rPr>
          <w:i/>
          <w:sz w:val="20"/>
        </w:rPr>
      </w:pPr>
      <w:r>
        <w:rPr>
          <w:noProof/>
          <w:lang w:eastAsia="hr-HR"/>
        </w:rPr>
        <w:drawing>
          <wp:inline distT="0" distB="0" distL="0" distR="0" wp14:anchorId="26E900C0" wp14:editId="7E7AF3C8">
            <wp:extent cx="3868420" cy="4112809"/>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4858" cy="4140917"/>
                    </a:xfrm>
                    <a:prstGeom prst="rect">
                      <a:avLst/>
                    </a:prstGeom>
                  </pic:spPr>
                </pic:pic>
              </a:graphicData>
            </a:graphic>
          </wp:inline>
        </w:drawing>
      </w:r>
    </w:p>
    <w:p w14:paraId="3E54E442" w14:textId="00655691" w:rsidR="005D5CE7" w:rsidRPr="00676F77" w:rsidRDefault="005D5CE7" w:rsidP="005D5CE7">
      <w:pPr>
        <w:autoSpaceDE w:val="0"/>
        <w:autoSpaceDN w:val="0"/>
        <w:adjustRightInd w:val="0"/>
        <w:spacing w:line="276" w:lineRule="auto"/>
        <w:jc w:val="center"/>
        <w:rPr>
          <w:i/>
          <w:sz w:val="20"/>
        </w:rPr>
      </w:pPr>
      <w:r w:rsidRPr="00676F77">
        <w:rPr>
          <w:i/>
          <w:sz w:val="20"/>
        </w:rPr>
        <w:t>Slik</w:t>
      </w:r>
      <w:r w:rsidR="00676F77" w:rsidRPr="00676F77">
        <w:rPr>
          <w:i/>
          <w:sz w:val="20"/>
        </w:rPr>
        <w:t>a</w:t>
      </w:r>
      <w:r w:rsidRPr="00676F77">
        <w:rPr>
          <w:i/>
          <w:sz w:val="20"/>
        </w:rPr>
        <w:t xml:space="preserve"> </w:t>
      </w:r>
      <w:r w:rsidR="00A77BCB" w:rsidRPr="00676F77">
        <w:rPr>
          <w:i/>
          <w:sz w:val="20"/>
        </w:rPr>
        <w:t>5</w:t>
      </w:r>
      <w:r w:rsidR="00676F77" w:rsidRPr="00676F77">
        <w:rPr>
          <w:i/>
          <w:sz w:val="20"/>
        </w:rPr>
        <w:t>.</w:t>
      </w:r>
      <w:r w:rsidRPr="00676F77">
        <w:rPr>
          <w:i/>
          <w:sz w:val="20"/>
        </w:rPr>
        <w:t xml:space="preserve"> Odstupanje srednje mjesečne temperature zraka za srpanj 2022., Izvor: DHMZ</w:t>
      </w:r>
    </w:p>
    <w:p w14:paraId="4173DC58" w14:textId="77777777" w:rsidR="005D5CE7" w:rsidRDefault="005D5CE7" w:rsidP="005D5CE7">
      <w:pPr>
        <w:autoSpaceDE w:val="0"/>
        <w:autoSpaceDN w:val="0"/>
        <w:adjustRightInd w:val="0"/>
        <w:spacing w:line="276" w:lineRule="auto"/>
        <w:jc w:val="center"/>
        <w:rPr>
          <w:i/>
          <w:sz w:val="20"/>
        </w:rPr>
      </w:pPr>
    </w:p>
    <w:p w14:paraId="3DBCC516" w14:textId="4293D42F" w:rsidR="005D5CE7" w:rsidRDefault="005D5CE7" w:rsidP="005D5CE7">
      <w:pPr>
        <w:autoSpaceDE w:val="0"/>
        <w:autoSpaceDN w:val="0"/>
        <w:adjustRightInd w:val="0"/>
        <w:spacing w:line="276" w:lineRule="auto"/>
        <w:jc w:val="center"/>
        <w:rPr>
          <w:i/>
          <w:sz w:val="20"/>
        </w:rPr>
      </w:pPr>
      <w:r>
        <w:rPr>
          <w:noProof/>
          <w:lang w:eastAsia="hr-HR"/>
        </w:rPr>
        <w:drawing>
          <wp:inline distT="0" distB="0" distL="0" distR="0" wp14:anchorId="3C3FD8BB" wp14:editId="2954FAB5">
            <wp:extent cx="3804920" cy="4039007"/>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0723" cy="4077013"/>
                    </a:xfrm>
                    <a:prstGeom prst="rect">
                      <a:avLst/>
                    </a:prstGeom>
                  </pic:spPr>
                </pic:pic>
              </a:graphicData>
            </a:graphic>
          </wp:inline>
        </w:drawing>
      </w:r>
    </w:p>
    <w:p w14:paraId="3289224F" w14:textId="6FF81BED" w:rsidR="005D5CE7" w:rsidRPr="00676F77" w:rsidRDefault="005D5CE7" w:rsidP="005D5CE7">
      <w:pPr>
        <w:autoSpaceDE w:val="0"/>
        <w:autoSpaceDN w:val="0"/>
        <w:adjustRightInd w:val="0"/>
        <w:spacing w:line="276" w:lineRule="auto"/>
        <w:jc w:val="center"/>
        <w:rPr>
          <w:i/>
          <w:sz w:val="20"/>
        </w:rPr>
      </w:pPr>
      <w:r w:rsidRPr="00676F77">
        <w:rPr>
          <w:i/>
          <w:sz w:val="20"/>
        </w:rPr>
        <w:t>Slik</w:t>
      </w:r>
      <w:r w:rsidR="00676F77" w:rsidRPr="00676F77">
        <w:rPr>
          <w:i/>
          <w:sz w:val="20"/>
        </w:rPr>
        <w:t>a</w:t>
      </w:r>
      <w:r w:rsidRPr="00676F77">
        <w:rPr>
          <w:i/>
          <w:sz w:val="20"/>
        </w:rPr>
        <w:t xml:space="preserve"> </w:t>
      </w:r>
      <w:r w:rsidR="00A77BCB" w:rsidRPr="00676F77">
        <w:rPr>
          <w:i/>
          <w:sz w:val="20"/>
        </w:rPr>
        <w:t>6</w:t>
      </w:r>
      <w:r w:rsidR="00676F77" w:rsidRPr="00676F77">
        <w:rPr>
          <w:i/>
          <w:sz w:val="20"/>
        </w:rPr>
        <w:t xml:space="preserve">. </w:t>
      </w:r>
      <w:r w:rsidRPr="00676F77">
        <w:rPr>
          <w:i/>
          <w:sz w:val="20"/>
        </w:rPr>
        <w:t>Odstupanje srednje mjesečne temperature zraka za kolovoz 2022., Izvor: DHMZ</w:t>
      </w:r>
    </w:p>
    <w:p w14:paraId="7864C4AC" w14:textId="2A5FC399" w:rsidR="00833C58" w:rsidRDefault="00833C58" w:rsidP="00833C58">
      <w:pPr>
        <w:pStyle w:val="Style1"/>
        <w:spacing w:before="0" w:after="0"/>
        <w:rPr>
          <w:rFonts w:ascii="Times New Roman" w:hAnsi="Times New Roman"/>
          <w:sz w:val="24"/>
          <w:szCs w:val="24"/>
        </w:rPr>
      </w:pPr>
      <w:r w:rsidRPr="00587524">
        <w:rPr>
          <w:rFonts w:ascii="Times New Roman" w:hAnsi="Times New Roman"/>
          <w:sz w:val="24"/>
          <w:szCs w:val="24"/>
        </w:rPr>
        <w:lastRenderedPageBreak/>
        <w:t>Analiza temperatur</w:t>
      </w:r>
      <w:r>
        <w:rPr>
          <w:rFonts w:ascii="Times New Roman" w:hAnsi="Times New Roman"/>
          <w:sz w:val="24"/>
          <w:szCs w:val="24"/>
        </w:rPr>
        <w:t xml:space="preserve">nih anomalija za lipanj 2019. </w:t>
      </w:r>
      <w:r w:rsidRPr="00587524">
        <w:rPr>
          <w:rFonts w:ascii="Times New Roman" w:hAnsi="Times New Roman"/>
          <w:sz w:val="24"/>
          <w:szCs w:val="24"/>
        </w:rPr>
        <w:t>godin</w:t>
      </w:r>
      <w:r>
        <w:rPr>
          <w:rFonts w:ascii="Times New Roman" w:hAnsi="Times New Roman"/>
          <w:sz w:val="24"/>
          <w:szCs w:val="24"/>
        </w:rPr>
        <w:t>u</w:t>
      </w:r>
      <w:r w:rsidRPr="00587524">
        <w:rPr>
          <w:rFonts w:ascii="Times New Roman" w:hAnsi="Times New Roman"/>
          <w:sz w:val="24"/>
          <w:szCs w:val="24"/>
        </w:rPr>
        <w:t xml:space="preserve"> pokazuje da je na svim analiziranim postajama srednja mjesečna temperatura zraka nadmašila višegodišnji prosjek (1981. – 2010.)</w:t>
      </w:r>
      <w:r>
        <w:rPr>
          <w:rFonts w:ascii="Times New Roman" w:hAnsi="Times New Roman"/>
          <w:sz w:val="24"/>
          <w:szCs w:val="24"/>
        </w:rPr>
        <w:t xml:space="preserve">, </w:t>
      </w:r>
      <w:r w:rsidR="00F96208">
        <w:rPr>
          <w:rFonts w:ascii="Times New Roman" w:hAnsi="Times New Roman"/>
          <w:sz w:val="24"/>
          <w:szCs w:val="24"/>
        </w:rPr>
        <w:t>opisane su k</w:t>
      </w:r>
      <w:r>
        <w:rPr>
          <w:rFonts w:ascii="Times New Roman" w:hAnsi="Times New Roman"/>
          <w:sz w:val="24"/>
          <w:szCs w:val="24"/>
        </w:rPr>
        <w:t>lasom ekstremno toplo i vrlo toplo. Područje Istočne Slavonije i Grada Osijeka je u klasi vrlo toplo, ali nije bilo proglašene elementarne nepogode.</w:t>
      </w:r>
    </w:p>
    <w:p w14:paraId="4CDA0194" w14:textId="77777777" w:rsidR="00833C58" w:rsidRPr="007657F6" w:rsidRDefault="00833C58" w:rsidP="00833C58">
      <w:pPr>
        <w:pStyle w:val="Style1"/>
        <w:spacing w:before="0" w:after="0"/>
        <w:rPr>
          <w:rFonts w:ascii="Times New Roman" w:hAnsi="Times New Roman"/>
          <w:strike/>
          <w:sz w:val="24"/>
          <w:szCs w:val="24"/>
        </w:rPr>
      </w:pPr>
    </w:p>
    <w:p w14:paraId="627B77C9" w14:textId="77777777" w:rsidR="00833C58" w:rsidRDefault="00833C58" w:rsidP="00833C58">
      <w:pPr>
        <w:pStyle w:val="Style1"/>
        <w:spacing w:before="0" w:after="0"/>
        <w:rPr>
          <w:rFonts w:ascii="Times New Roman" w:hAnsi="Times New Roman"/>
          <w:sz w:val="24"/>
          <w:szCs w:val="24"/>
        </w:rPr>
      </w:pPr>
      <w:r w:rsidRPr="00587524">
        <w:rPr>
          <w:rFonts w:ascii="Times New Roman" w:hAnsi="Times New Roman"/>
          <w:sz w:val="24"/>
          <w:szCs w:val="24"/>
        </w:rPr>
        <w:t>Prema raspodjeli percentila, toplinske prilike u Hrvatskoj za lipanj 20</w:t>
      </w:r>
      <w:r>
        <w:rPr>
          <w:rFonts w:ascii="Times New Roman" w:hAnsi="Times New Roman"/>
          <w:sz w:val="24"/>
          <w:szCs w:val="24"/>
        </w:rPr>
        <w:t>20</w:t>
      </w:r>
      <w:r w:rsidRPr="00587524">
        <w:rPr>
          <w:rFonts w:ascii="Times New Roman" w:hAnsi="Times New Roman"/>
          <w:sz w:val="24"/>
          <w:szCs w:val="24"/>
        </w:rPr>
        <w:t>. godine opisane su k</w:t>
      </w:r>
      <w:r>
        <w:rPr>
          <w:rFonts w:ascii="Times New Roman" w:hAnsi="Times New Roman"/>
          <w:sz w:val="24"/>
          <w:szCs w:val="24"/>
        </w:rPr>
        <w:t>lasom normalno, što znači da nije bilo odstupanja od prosjeka.</w:t>
      </w:r>
    </w:p>
    <w:p w14:paraId="35AF3EE0" w14:textId="77777777" w:rsidR="00833C58" w:rsidRDefault="00833C58" w:rsidP="00833C58">
      <w:pPr>
        <w:pStyle w:val="Style1"/>
        <w:spacing w:before="0" w:after="0"/>
        <w:rPr>
          <w:rFonts w:ascii="Times New Roman" w:hAnsi="Times New Roman"/>
          <w:sz w:val="24"/>
          <w:szCs w:val="24"/>
        </w:rPr>
      </w:pPr>
    </w:p>
    <w:p w14:paraId="1F0BDD96" w14:textId="77777777" w:rsidR="00833C58" w:rsidRDefault="00833C58" w:rsidP="00833C58">
      <w:pPr>
        <w:pStyle w:val="Style1"/>
        <w:spacing w:before="0" w:after="0"/>
        <w:rPr>
          <w:rFonts w:ascii="Times New Roman" w:hAnsi="Times New Roman"/>
          <w:sz w:val="24"/>
          <w:szCs w:val="24"/>
        </w:rPr>
      </w:pPr>
      <w:r w:rsidRPr="00587524">
        <w:rPr>
          <w:rFonts w:ascii="Times New Roman" w:hAnsi="Times New Roman"/>
          <w:sz w:val="24"/>
          <w:szCs w:val="24"/>
        </w:rPr>
        <w:t>Analiza temperatur</w:t>
      </w:r>
      <w:r>
        <w:rPr>
          <w:rFonts w:ascii="Times New Roman" w:hAnsi="Times New Roman"/>
          <w:sz w:val="24"/>
          <w:szCs w:val="24"/>
        </w:rPr>
        <w:t xml:space="preserve">nih anomalija za lipanj 2021. </w:t>
      </w:r>
      <w:r w:rsidRPr="00587524">
        <w:rPr>
          <w:rFonts w:ascii="Times New Roman" w:hAnsi="Times New Roman"/>
          <w:sz w:val="24"/>
          <w:szCs w:val="24"/>
        </w:rPr>
        <w:t>godine pokazuje da je na svim analiziranim postajama srednja mjesečna temperatura zraka nadmašila višegodišnji prosjek (1981. – 2010.)</w:t>
      </w:r>
      <w:r>
        <w:rPr>
          <w:rFonts w:ascii="Times New Roman" w:hAnsi="Times New Roman"/>
          <w:sz w:val="24"/>
          <w:szCs w:val="24"/>
        </w:rPr>
        <w:t xml:space="preserve">, </w:t>
      </w:r>
      <w:r w:rsidRPr="00587524">
        <w:rPr>
          <w:rFonts w:ascii="Times New Roman" w:hAnsi="Times New Roman"/>
          <w:sz w:val="24"/>
          <w:szCs w:val="24"/>
        </w:rPr>
        <w:t>opisane su k</w:t>
      </w:r>
      <w:r>
        <w:rPr>
          <w:rFonts w:ascii="Times New Roman" w:hAnsi="Times New Roman"/>
          <w:sz w:val="24"/>
          <w:szCs w:val="24"/>
        </w:rPr>
        <w:t>lasom ekstremno toplo i vrlo toplo, osim područja Makarske 2021. godine koje je opisano kao toplo. Područje Istočne Slavonije i Grada Osijeka je u klasi ekstremno toplo.</w:t>
      </w:r>
    </w:p>
    <w:p w14:paraId="764100F8" w14:textId="77777777" w:rsidR="005D5CE7" w:rsidRDefault="005D5CE7" w:rsidP="005D5CE7">
      <w:pPr>
        <w:pStyle w:val="Style1"/>
        <w:spacing w:before="0" w:after="0"/>
        <w:rPr>
          <w:rFonts w:ascii="Times New Roman" w:hAnsi="Times New Roman"/>
          <w:sz w:val="24"/>
          <w:szCs w:val="24"/>
        </w:rPr>
      </w:pPr>
    </w:p>
    <w:p w14:paraId="5F5C62A3" w14:textId="7AD552EE" w:rsidR="005D5CE7" w:rsidRDefault="005D5CE7" w:rsidP="005D5CE7">
      <w:pPr>
        <w:pStyle w:val="Style1"/>
        <w:spacing w:before="0" w:after="0"/>
        <w:rPr>
          <w:rFonts w:ascii="Times New Roman" w:hAnsi="Times New Roman"/>
          <w:sz w:val="24"/>
          <w:szCs w:val="24"/>
        </w:rPr>
      </w:pPr>
      <w:r w:rsidRPr="00587524">
        <w:rPr>
          <w:rFonts w:ascii="Times New Roman" w:hAnsi="Times New Roman"/>
          <w:sz w:val="24"/>
          <w:szCs w:val="24"/>
        </w:rPr>
        <w:t>Analiza temperatur</w:t>
      </w:r>
      <w:r>
        <w:rPr>
          <w:rFonts w:ascii="Times New Roman" w:hAnsi="Times New Roman"/>
          <w:sz w:val="24"/>
          <w:szCs w:val="24"/>
        </w:rPr>
        <w:t xml:space="preserve">nih anomalija za lipanj 2022. </w:t>
      </w:r>
      <w:r w:rsidRPr="00587524">
        <w:rPr>
          <w:rFonts w:ascii="Times New Roman" w:hAnsi="Times New Roman"/>
          <w:sz w:val="24"/>
          <w:szCs w:val="24"/>
        </w:rPr>
        <w:t>godine pokazuje da je na svim analiziranim postajama srednja mjesečna temperatura zraka opisan</w:t>
      </w:r>
      <w:r>
        <w:rPr>
          <w:rFonts w:ascii="Times New Roman" w:hAnsi="Times New Roman"/>
          <w:sz w:val="24"/>
          <w:szCs w:val="24"/>
        </w:rPr>
        <w:t>a</w:t>
      </w:r>
      <w:r w:rsidRPr="00587524">
        <w:rPr>
          <w:rFonts w:ascii="Times New Roman" w:hAnsi="Times New Roman"/>
          <w:sz w:val="24"/>
          <w:szCs w:val="24"/>
        </w:rPr>
        <w:t xml:space="preserve"> k</w:t>
      </w:r>
      <w:r>
        <w:rPr>
          <w:rFonts w:ascii="Times New Roman" w:hAnsi="Times New Roman"/>
          <w:sz w:val="24"/>
          <w:szCs w:val="24"/>
        </w:rPr>
        <w:t>lasom ekstremno toplo, dok je srpanj i kolovoz 2022. opisan klasom vrlo toplo.</w:t>
      </w:r>
    </w:p>
    <w:p w14:paraId="25407E8A" w14:textId="77777777" w:rsidR="00833C58" w:rsidRPr="00757D1C" w:rsidRDefault="00833C58" w:rsidP="00833C58">
      <w:pPr>
        <w:pStyle w:val="Style1"/>
        <w:spacing w:before="0" w:after="0"/>
        <w:rPr>
          <w:rFonts w:ascii="Times New Roman" w:hAnsi="Times New Roman"/>
          <w:sz w:val="24"/>
          <w:szCs w:val="24"/>
        </w:rPr>
      </w:pPr>
    </w:p>
    <w:p w14:paraId="36432CB4" w14:textId="77777777" w:rsidR="00833C58" w:rsidRPr="00757D1C" w:rsidRDefault="00833C58" w:rsidP="00833C58">
      <w:pPr>
        <w:pStyle w:val="Style1"/>
        <w:spacing w:before="0" w:after="0"/>
        <w:rPr>
          <w:rFonts w:ascii="Times New Roman" w:hAnsi="Times New Roman"/>
          <w:sz w:val="24"/>
          <w:szCs w:val="24"/>
        </w:rPr>
      </w:pPr>
      <w:r w:rsidRPr="00757D1C">
        <w:rPr>
          <w:rFonts w:ascii="Times New Roman" w:hAnsi="Times New Roman"/>
          <w:sz w:val="24"/>
          <w:szCs w:val="24"/>
        </w:rPr>
        <w:t>Toplinski val, kao jedan od vrsta ekstremnih vremenskih uvjeta usko je povezan sa sušom, odnosno u ekstremnim uvjetima u danima bez oborina i visokim temperaturama.</w:t>
      </w:r>
    </w:p>
    <w:p w14:paraId="4A16D48D" w14:textId="77777777" w:rsidR="00833C58" w:rsidRDefault="00833C58" w:rsidP="00833C58">
      <w:pPr>
        <w:autoSpaceDE w:val="0"/>
        <w:autoSpaceDN w:val="0"/>
        <w:adjustRightInd w:val="0"/>
        <w:jc w:val="center"/>
        <w:rPr>
          <w:szCs w:val="24"/>
        </w:rPr>
      </w:pPr>
    </w:p>
    <w:p w14:paraId="123300CE" w14:textId="77777777" w:rsidR="00B1271A" w:rsidRDefault="00833C58" w:rsidP="00833C58">
      <w:pPr>
        <w:spacing w:line="276" w:lineRule="auto"/>
        <w:jc w:val="both"/>
        <w:rPr>
          <w:rStyle w:val="Naglaeno"/>
          <w:rFonts w:cs="Times New Roman"/>
          <w:color w:val="1F1F1F"/>
          <w:szCs w:val="24"/>
          <w:shd w:val="clear" w:color="auto" w:fill="FFFFFF"/>
        </w:rPr>
      </w:pPr>
      <w:r w:rsidRPr="007657F6">
        <w:rPr>
          <w:rStyle w:val="Naglaeno"/>
          <w:rFonts w:cs="Times New Roman"/>
          <w:color w:val="1F1F1F"/>
          <w:szCs w:val="24"/>
          <w:shd w:val="clear" w:color="auto" w:fill="FFFFFF"/>
        </w:rPr>
        <w:t xml:space="preserve">Odstupanje </w:t>
      </w:r>
      <w:r>
        <w:rPr>
          <w:rStyle w:val="Naglaeno"/>
          <w:rFonts w:cs="Times New Roman"/>
          <w:color w:val="1F1F1F"/>
          <w:szCs w:val="24"/>
          <w:shd w:val="clear" w:color="auto" w:fill="FFFFFF"/>
        </w:rPr>
        <w:t xml:space="preserve">količine oborina </w:t>
      </w:r>
    </w:p>
    <w:p w14:paraId="32482F70" w14:textId="0F32BCF4" w:rsidR="00833C58" w:rsidRPr="00B1271A" w:rsidRDefault="00B1271A" w:rsidP="00833C58">
      <w:pPr>
        <w:spacing w:line="276" w:lineRule="auto"/>
        <w:jc w:val="both"/>
        <w:rPr>
          <w:rStyle w:val="Naglaeno"/>
          <w:rFonts w:cs="Times New Roman"/>
          <w:b w:val="0"/>
          <w:color w:val="1F1F1F"/>
          <w:szCs w:val="24"/>
          <w:shd w:val="clear" w:color="auto" w:fill="FFFFFF"/>
        </w:rPr>
      </w:pPr>
      <w:r w:rsidRPr="00B1271A">
        <w:rPr>
          <w:rStyle w:val="Naglaeno"/>
          <w:rFonts w:cs="Times New Roman"/>
          <w:b w:val="0"/>
          <w:color w:val="1F1F1F"/>
          <w:szCs w:val="24"/>
          <w:shd w:val="clear" w:color="auto" w:fill="FFFFFF"/>
        </w:rPr>
        <w:t xml:space="preserve">Odstupanje količine oborina </w:t>
      </w:r>
      <w:r w:rsidR="00833C58" w:rsidRPr="00B1271A">
        <w:rPr>
          <w:rStyle w:val="Naglaeno"/>
          <w:rFonts w:cs="Times New Roman"/>
          <w:b w:val="0"/>
          <w:color w:val="1F1F1F"/>
          <w:szCs w:val="24"/>
          <w:shd w:val="clear" w:color="auto" w:fill="FFFFFF"/>
        </w:rPr>
        <w:t xml:space="preserve">prikazano je za lipanj </w:t>
      </w:r>
      <w:r w:rsidRPr="00B1271A">
        <w:rPr>
          <w:rStyle w:val="Naglaeno"/>
          <w:rFonts w:cs="Times New Roman"/>
          <w:b w:val="0"/>
          <w:color w:val="1F1F1F"/>
          <w:szCs w:val="24"/>
          <w:shd w:val="clear" w:color="auto" w:fill="FFFFFF"/>
        </w:rPr>
        <w:t xml:space="preserve">2021., </w:t>
      </w:r>
      <w:r>
        <w:rPr>
          <w:rStyle w:val="Naglaeno"/>
          <w:rFonts w:cs="Times New Roman"/>
          <w:b w:val="0"/>
          <w:color w:val="1F1F1F"/>
          <w:szCs w:val="24"/>
          <w:shd w:val="clear" w:color="auto" w:fill="FFFFFF"/>
        </w:rPr>
        <w:t xml:space="preserve">zatim </w:t>
      </w:r>
      <w:r w:rsidRPr="00B1271A">
        <w:rPr>
          <w:rStyle w:val="Naglaeno"/>
          <w:rFonts w:cs="Times New Roman"/>
          <w:b w:val="0"/>
          <w:color w:val="1F1F1F"/>
          <w:szCs w:val="24"/>
          <w:shd w:val="clear" w:color="auto" w:fill="FFFFFF"/>
        </w:rPr>
        <w:t xml:space="preserve">srpanj i kolovoz </w:t>
      </w:r>
      <w:r w:rsidR="00C41B6B" w:rsidRPr="00B1271A">
        <w:rPr>
          <w:rStyle w:val="Naglaeno"/>
          <w:rFonts w:cs="Times New Roman"/>
          <w:b w:val="0"/>
          <w:color w:val="1F1F1F"/>
          <w:szCs w:val="24"/>
          <w:shd w:val="clear" w:color="auto" w:fill="FFFFFF"/>
        </w:rPr>
        <w:t xml:space="preserve">2022. </w:t>
      </w:r>
      <w:r w:rsidR="00833C58" w:rsidRPr="00B1271A">
        <w:rPr>
          <w:rStyle w:val="Naglaeno"/>
          <w:rFonts w:cs="Times New Roman"/>
          <w:b w:val="0"/>
          <w:color w:val="1F1F1F"/>
          <w:szCs w:val="24"/>
          <w:shd w:val="clear" w:color="auto" w:fill="FFFFFF"/>
        </w:rPr>
        <w:t>godine</w:t>
      </w:r>
      <w:r w:rsidR="00704018">
        <w:rPr>
          <w:rStyle w:val="Naglaeno"/>
          <w:rFonts w:cs="Times New Roman"/>
          <w:b w:val="0"/>
          <w:color w:val="1F1F1F"/>
          <w:szCs w:val="24"/>
          <w:shd w:val="clear" w:color="auto" w:fill="FFFFFF"/>
        </w:rPr>
        <w:t>:</w:t>
      </w:r>
    </w:p>
    <w:p w14:paraId="4C7AEB57" w14:textId="77777777" w:rsidR="00833C58" w:rsidRDefault="00833C58" w:rsidP="00833C58">
      <w:pPr>
        <w:autoSpaceDE w:val="0"/>
        <w:autoSpaceDN w:val="0"/>
        <w:adjustRightInd w:val="0"/>
        <w:jc w:val="center"/>
        <w:rPr>
          <w:i/>
          <w:sz w:val="20"/>
        </w:rPr>
      </w:pPr>
      <w:r>
        <w:rPr>
          <w:noProof/>
          <w:lang w:eastAsia="hr-HR"/>
        </w:rPr>
        <w:drawing>
          <wp:inline distT="0" distB="0" distL="0" distR="0" wp14:anchorId="726BB30C" wp14:editId="5BFAE142">
            <wp:extent cx="4389120" cy="4389120"/>
            <wp:effectExtent l="0" t="0" r="0" b="0"/>
            <wp:docPr id="20" name="Picture 8" descr="https://klima.hr/ocjene/2021/6_2021obo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ima.hr/ocjene/2021/6_2021oborin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14:paraId="42A07BF1" w14:textId="77777777" w:rsidR="00DD25B1" w:rsidRDefault="00DD25B1" w:rsidP="00833C58">
      <w:pPr>
        <w:autoSpaceDE w:val="0"/>
        <w:autoSpaceDN w:val="0"/>
        <w:adjustRightInd w:val="0"/>
        <w:jc w:val="center"/>
        <w:rPr>
          <w:i/>
          <w:sz w:val="20"/>
        </w:rPr>
      </w:pPr>
    </w:p>
    <w:p w14:paraId="5F2BDCAB" w14:textId="2AEE3699" w:rsidR="00C41B6B" w:rsidRPr="00676F77" w:rsidRDefault="00C41B6B" w:rsidP="00C41B6B">
      <w:pPr>
        <w:autoSpaceDE w:val="0"/>
        <w:autoSpaceDN w:val="0"/>
        <w:adjustRightInd w:val="0"/>
        <w:spacing w:line="276" w:lineRule="auto"/>
        <w:jc w:val="center"/>
        <w:rPr>
          <w:i/>
          <w:sz w:val="20"/>
        </w:rPr>
      </w:pPr>
      <w:r w:rsidRPr="00676F77">
        <w:rPr>
          <w:i/>
          <w:sz w:val="20"/>
        </w:rPr>
        <w:t>Slik</w:t>
      </w:r>
      <w:r w:rsidR="00676F77" w:rsidRPr="00676F77">
        <w:rPr>
          <w:i/>
          <w:sz w:val="20"/>
        </w:rPr>
        <w:t xml:space="preserve">a </w:t>
      </w:r>
      <w:r w:rsidR="00A77BCB" w:rsidRPr="00676F77">
        <w:rPr>
          <w:i/>
          <w:sz w:val="20"/>
        </w:rPr>
        <w:t>7</w:t>
      </w:r>
      <w:r w:rsidR="00676F77" w:rsidRPr="00676F77">
        <w:rPr>
          <w:i/>
          <w:sz w:val="20"/>
        </w:rPr>
        <w:t>.</w:t>
      </w:r>
      <w:r w:rsidRPr="00676F77">
        <w:rPr>
          <w:i/>
          <w:sz w:val="20"/>
        </w:rPr>
        <w:t xml:space="preserve"> Odstupanje srednje mjesečne količine oborina, lipanj 2021., Izvor: Državni hidrometeorološki zavod</w:t>
      </w:r>
    </w:p>
    <w:p w14:paraId="72D44CDE" w14:textId="77777777" w:rsidR="005D5CE7" w:rsidRDefault="005D5CE7" w:rsidP="00C41B6B">
      <w:pPr>
        <w:autoSpaceDE w:val="0"/>
        <w:autoSpaceDN w:val="0"/>
        <w:adjustRightInd w:val="0"/>
        <w:spacing w:line="276" w:lineRule="auto"/>
        <w:jc w:val="center"/>
        <w:rPr>
          <w:i/>
          <w:sz w:val="20"/>
        </w:rPr>
      </w:pPr>
    </w:p>
    <w:p w14:paraId="5595E38C" w14:textId="52A3DAE1" w:rsidR="005D5CE7" w:rsidRDefault="00B1271A" w:rsidP="00C41B6B">
      <w:pPr>
        <w:autoSpaceDE w:val="0"/>
        <w:autoSpaceDN w:val="0"/>
        <w:adjustRightInd w:val="0"/>
        <w:spacing w:line="276" w:lineRule="auto"/>
        <w:jc w:val="center"/>
        <w:rPr>
          <w:sz w:val="20"/>
        </w:rPr>
      </w:pPr>
      <w:r>
        <w:rPr>
          <w:noProof/>
          <w:lang w:eastAsia="hr-HR"/>
        </w:rPr>
        <w:lastRenderedPageBreak/>
        <w:drawing>
          <wp:inline distT="0" distB="0" distL="0" distR="0" wp14:anchorId="7310C154" wp14:editId="49E5B14C">
            <wp:extent cx="3688011" cy="3955565"/>
            <wp:effectExtent l="0" t="0" r="8255"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2527" cy="3971134"/>
                    </a:xfrm>
                    <a:prstGeom prst="rect">
                      <a:avLst/>
                    </a:prstGeom>
                  </pic:spPr>
                </pic:pic>
              </a:graphicData>
            </a:graphic>
          </wp:inline>
        </w:drawing>
      </w:r>
    </w:p>
    <w:p w14:paraId="799BDB49" w14:textId="716C48D8" w:rsidR="00B1271A" w:rsidRPr="00676F77" w:rsidRDefault="00B1271A" w:rsidP="00B1271A">
      <w:pPr>
        <w:autoSpaceDE w:val="0"/>
        <w:autoSpaceDN w:val="0"/>
        <w:adjustRightInd w:val="0"/>
        <w:spacing w:line="276" w:lineRule="auto"/>
        <w:jc w:val="center"/>
        <w:rPr>
          <w:i/>
          <w:sz w:val="20"/>
        </w:rPr>
      </w:pPr>
      <w:r w:rsidRPr="00676F77">
        <w:rPr>
          <w:i/>
          <w:sz w:val="20"/>
        </w:rPr>
        <w:t>Slik</w:t>
      </w:r>
      <w:r w:rsidR="00676F77" w:rsidRPr="00676F77">
        <w:rPr>
          <w:i/>
          <w:sz w:val="20"/>
        </w:rPr>
        <w:t>a</w:t>
      </w:r>
      <w:r w:rsidRPr="00676F77">
        <w:rPr>
          <w:i/>
          <w:sz w:val="20"/>
        </w:rPr>
        <w:t xml:space="preserve"> </w:t>
      </w:r>
      <w:r w:rsidR="00A77BCB" w:rsidRPr="00676F77">
        <w:rPr>
          <w:i/>
          <w:sz w:val="20"/>
        </w:rPr>
        <w:t>8</w:t>
      </w:r>
      <w:r w:rsidR="00676F77" w:rsidRPr="00676F77">
        <w:rPr>
          <w:i/>
          <w:sz w:val="20"/>
        </w:rPr>
        <w:t>.</w:t>
      </w:r>
      <w:r w:rsidRPr="00676F77">
        <w:rPr>
          <w:i/>
          <w:sz w:val="20"/>
        </w:rPr>
        <w:t xml:space="preserve"> Odstupanje srednje mjesečne količine oborina, srpanj 2022., Izvor: Državni hidrometeorološki zavod</w:t>
      </w:r>
    </w:p>
    <w:p w14:paraId="5B36E38D" w14:textId="77777777" w:rsidR="00B1271A" w:rsidRDefault="00B1271A" w:rsidP="00C41B6B">
      <w:pPr>
        <w:autoSpaceDE w:val="0"/>
        <w:autoSpaceDN w:val="0"/>
        <w:adjustRightInd w:val="0"/>
        <w:spacing w:line="276" w:lineRule="auto"/>
        <w:jc w:val="center"/>
        <w:rPr>
          <w:sz w:val="20"/>
        </w:rPr>
      </w:pPr>
    </w:p>
    <w:p w14:paraId="63C48EC2" w14:textId="3E8C1F4F" w:rsidR="00B1271A" w:rsidRDefault="00B1271A" w:rsidP="00C41B6B">
      <w:pPr>
        <w:autoSpaceDE w:val="0"/>
        <w:autoSpaceDN w:val="0"/>
        <w:adjustRightInd w:val="0"/>
        <w:spacing w:line="276" w:lineRule="auto"/>
        <w:jc w:val="center"/>
        <w:rPr>
          <w:sz w:val="20"/>
        </w:rPr>
      </w:pPr>
      <w:r>
        <w:rPr>
          <w:noProof/>
          <w:lang w:eastAsia="hr-HR"/>
        </w:rPr>
        <w:drawing>
          <wp:inline distT="0" distB="0" distL="0" distR="0" wp14:anchorId="2099F2A4" wp14:editId="69CD5B65">
            <wp:extent cx="4087813" cy="4351020"/>
            <wp:effectExtent l="0" t="0" r="825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4855" cy="4369160"/>
                    </a:xfrm>
                    <a:prstGeom prst="rect">
                      <a:avLst/>
                    </a:prstGeom>
                  </pic:spPr>
                </pic:pic>
              </a:graphicData>
            </a:graphic>
          </wp:inline>
        </w:drawing>
      </w:r>
    </w:p>
    <w:p w14:paraId="241FC867" w14:textId="3A8CDAD6" w:rsidR="00B1271A" w:rsidRPr="00676F77" w:rsidRDefault="00B1271A" w:rsidP="00B1271A">
      <w:pPr>
        <w:autoSpaceDE w:val="0"/>
        <w:autoSpaceDN w:val="0"/>
        <w:adjustRightInd w:val="0"/>
        <w:spacing w:line="276" w:lineRule="auto"/>
        <w:jc w:val="center"/>
        <w:rPr>
          <w:i/>
          <w:sz w:val="20"/>
        </w:rPr>
      </w:pPr>
      <w:r w:rsidRPr="00676F77">
        <w:rPr>
          <w:i/>
          <w:sz w:val="20"/>
        </w:rPr>
        <w:t>Slik</w:t>
      </w:r>
      <w:r w:rsidR="00676F77" w:rsidRPr="00676F77">
        <w:rPr>
          <w:i/>
          <w:sz w:val="20"/>
        </w:rPr>
        <w:t>a</w:t>
      </w:r>
      <w:r w:rsidRPr="00676F77">
        <w:rPr>
          <w:i/>
          <w:sz w:val="20"/>
        </w:rPr>
        <w:t xml:space="preserve"> </w:t>
      </w:r>
      <w:r w:rsidR="00A77BCB" w:rsidRPr="00676F77">
        <w:rPr>
          <w:i/>
          <w:sz w:val="20"/>
        </w:rPr>
        <w:t>9</w:t>
      </w:r>
      <w:r w:rsidR="00676F77" w:rsidRPr="00676F77">
        <w:rPr>
          <w:i/>
          <w:sz w:val="20"/>
        </w:rPr>
        <w:t>.</w:t>
      </w:r>
      <w:r w:rsidRPr="00676F77">
        <w:rPr>
          <w:i/>
          <w:sz w:val="20"/>
        </w:rPr>
        <w:t xml:space="preserve"> Odstupanje srednje mjesečne količine oborina, kolovoz 2022., Izvor: Državni hidrometeorološki zavod</w:t>
      </w:r>
    </w:p>
    <w:p w14:paraId="2A6D7214" w14:textId="77777777" w:rsidR="00B1271A" w:rsidRPr="00C41B6B" w:rsidRDefault="00B1271A" w:rsidP="00C41B6B">
      <w:pPr>
        <w:autoSpaceDE w:val="0"/>
        <w:autoSpaceDN w:val="0"/>
        <w:adjustRightInd w:val="0"/>
        <w:spacing w:line="276" w:lineRule="auto"/>
        <w:jc w:val="center"/>
        <w:rPr>
          <w:sz w:val="20"/>
        </w:rPr>
      </w:pPr>
    </w:p>
    <w:p w14:paraId="7EF0DCB5" w14:textId="77777777" w:rsidR="00833C58" w:rsidRDefault="00833C58" w:rsidP="00833C58">
      <w:pPr>
        <w:autoSpaceDE w:val="0"/>
        <w:autoSpaceDN w:val="0"/>
        <w:adjustRightInd w:val="0"/>
        <w:jc w:val="both"/>
      </w:pPr>
      <w:r>
        <w:t>Oborinske prilike u Hrvatskoj za lipanj 2019. i lipanj 2020. godine u Osječko-baranjskoj županiji su u klasi normalno.</w:t>
      </w:r>
    </w:p>
    <w:p w14:paraId="0FED1C0F" w14:textId="77777777" w:rsidR="00833C58" w:rsidRDefault="00833C58" w:rsidP="00833C58">
      <w:pPr>
        <w:autoSpaceDE w:val="0"/>
        <w:autoSpaceDN w:val="0"/>
        <w:adjustRightInd w:val="0"/>
        <w:jc w:val="both"/>
      </w:pPr>
      <w:r>
        <w:t>Analiza količina oborina za lipanj 2021. godine u Osječko-baranjskoj županiji su u klasi vrlo sušno.</w:t>
      </w:r>
    </w:p>
    <w:p w14:paraId="639047A8" w14:textId="6AA66C85" w:rsidR="003D0B60" w:rsidRDefault="003D0B60" w:rsidP="003D0B60">
      <w:pPr>
        <w:autoSpaceDE w:val="0"/>
        <w:autoSpaceDN w:val="0"/>
        <w:adjustRightInd w:val="0"/>
        <w:jc w:val="both"/>
      </w:pPr>
      <w:r>
        <w:t>Analiza količina oborina za siječanj i ožujak 2022. godine u Osječko-baranjskoj županiji su u klasi vrlo sušno, u srpnju sušno, u ostalim mjesecima u klasi no</w:t>
      </w:r>
      <w:r w:rsidR="00882FC3">
        <w:t>r</w:t>
      </w:r>
      <w:r>
        <w:t>malno.</w:t>
      </w:r>
    </w:p>
    <w:p w14:paraId="165A351B" w14:textId="77777777" w:rsidR="00833C58" w:rsidRPr="00105FBA" w:rsidRDefault="00833C58" w:rsidP="006462A2">
      <w:pPr>
        <w:autoSpaceDE w:val="0"/>
        <w:autoSpaceDN w:val="0"/>
        <w:adjustRightInd w:val="0"/>
        <w:spacing w:line="276" w:lineRule="auto"/>
        <w:rPr>
          <w:sz w:val="20"/>
        </w:rPr>
      </w:pPr>
    </w:p>
    <w:p w14:paraId="1DB4157E" w14:textId="77777777" w:rsidR="00833C58" w:rsidRPr="00757D1C" w:rsidRDefault="00833C58" w:rsidP="00833C58">
      <w:pPr>
        <w:spacing w:after="160" w:line="276" w:lineRule="auto"/>
        <w:jc w:val="both"/>
        <w:rPr>
          <w:b/>
          <w:u w:val="single"/>
        </w:rPr>
      </w:pPr>
      <w:r w:rsidRPr="00757D1C">
        <w:rPr>
          <w:b/>
          <w:u w:val="single"/>
        </w:rPr>
        <w:t xml:space="preserve">Preventivne mjere radi umanjenja posljedica prirodne nepogode </w:t>
      </w:r>
    </w:p>
    <w:p w14:paraId="20A93D98" w14:textId="77777777" w:rsidR="00833C58" w:rsidRPr="00757D1C" w:rsidRDefault="00833C58" w:rsidP="00833C58">
      <w:pPr>
        <w:tabs>
          <w:tab w:val="num" w:pos="0"/>
        </w:tabs>
        <w:overflowPunct w:val="0"/>
        <w:autoSpaceDE w:val="0"/>
        <w:autoSpaceDN w:val="0"/>
        <w:adjustRightInd w:val="0"/>
        <w:spacing w:line="276" w:lineRule="auto"/>
        <w:jc w:val="both"/>
        <w:textAlignment w:val="baseline"/>
        <w:rPr>
          <w:bCs/>
          <w:szCs w:val="20"/>
        </w:rPr>
      </w:pPr>
      <w:r w:rsidRPr="00757D1C">
        <w:rPr>
          <w:bCs/>
          <w:szCs w:val="20"/>
        </w:rPr>
        <w:t>U preventivnim mjerama i smanjenju eventualnih šteta potrebno je sagledati mogućnost izgradnje sustava navodnjavanja okolnih poljoprivrednih površina u smislu da stanovnici Grada na svoje poljoprivredne površine postave vodene pumpe kako bi sami navodnjavali svoje poljoprivredne površine te time spriječili uništavanje poljoprivrednih kultura za vrijeme sušnih razdoblja.</w:t>
      </w:r>
    </w:p>
    <w:p w14:paraId="17ACBA40" w14:textId="77777777" w:rsidR="00833C58" w:rsidRPr="00757D1C" w:rsidRDefault="00833C58" w:rsidP="00833C58">
      <w:pPr>
        <w:spacing w:line="276" w:lineRule="auto"/>
      </w:pPr>
    </w:p>
    <w:p w14:paraId="5871EE68" w14:textId="77777777" w:rsidR="00833C58" w:rsidRPr="00757D1C" w:rsidRDefault="00833C58" w:rsidP="00833C58">
      <w:pPr>
        <w:spacing w:after="160" w:line="276" w:lineRule="auto"/>
        <w:jc w:val="both"/>
        <w:rPr>
          <w:b/>
          <w:u w:val="single"/>
        </w:rPr>
      </w:pPr>
      <w:r w:rsidRPr="00757D1C">
        <w:rPr>
          <w:b/>
          <w:u w:val="single"/>
        </w:rPr>
        <w:t>Mjere za ublažavanje i otklanjanje izravnih posljedica prirodne nepogode</w:t>
      </w:r>
    </w:p>
    <w:p w14:paraId="25D3FEB9" w14:textId="77777777" w:rsidR="00833C58" w:rsidRDefault="00833C58" w:rsidP="00833C58">
      <w:pPr>
        <w:spacing w:line="276" w:lineRule="auto"/>
        <w:jc w:val="both"/>
      </w:pPr>
      <w:r w:rsidRPr="00757D1C">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68219219" w14:textId="77777777" w:rsidR="009E4CF1" w:rsidRDefault="009E4CF1" w:rsidP="00833C58">
      <w:pPr>
        <w:spacing w:line="276" w:lineRule="auto"/>
        <w:jc w:val="both"/>
        <w:rPr>
          <w:i/>
          <w:sz w:val="20"/>
          <w:szCs w:val="20"/>
        </w:rPr>
      </w:pPr>
    </w:p>
    <w:p w14:paraId="50DFCB1C" w14:textId="43F74207" w:rsidR="00833C58" w:rsidRPr="00A37A11" w:rsidRDefault="009E4CF1" w:rsidP="00833C58">
      <w:pPr>
        <w:spacing w:line="276" w:lineRule="auto"/>
        <w:jc w:val="both"/>
        <w:rPr>
          <w:i/>
          <w:sz w:val="20"/>
          <w:szCs w:val="20"/>
        </w:rPr>
      </w:pPr>
      <w:r w:rsidRPr="00A37A11">
        <w:rPr>
          <w:i/>
          <w:sz w:val="20"/>
          <w:szCs w:val="20"/>
        </w:rPr>
        <w:t xml:space="preserve">Tablica 3. Mjere za ublažavanje i otklanjanje izravnih posljedica </w:t>
      </w:r>
    </w:p>
    <w:tbl>
      <w:tblPr>
        <w:tblStyle w:val="Reetkatablice"/>
        <w:tblW w:w="0" w:type="auto"/>
        <w:tblLook w:val="04A0" w:firstRow="1" w:lastRow="0" w:firstColumn="1" w:lastColumn="0" w:noHBand="0" w:noVBand="1"/>
      </w:tblPr>
      <w:tblGrid>
        <w:gridCol w:w="743"/>
        <w:gridCol w:w="8317"/>
      </w:tblGrid>
      <w:tr w:rsidR="00833C58" w:rsidRPr="00757D1C" w14:paraId="2E0BDADD" w14:textId="77777777" w:rsidTr="00676F77">
        <w:tc>
          <w:tcPr>
            <w:tcW w:w="743" w:type="dxa"/>
            <w:shd w:val="clear" w:color="auto" w:fill="F2F2F2" w:themeFill="background1" w:themeFillShade="F2"/>
            <w:vAlign w:val="center"/>
          </w:tcPr>
          <w:p w14:paraId="259EE3A2" w14:textId="77777777" w:rsidR="00833C58" w:rsidRPr="00757D1C" w:rsidRDefault="00833C58" w:rsidP="00FF1788">
            <w:pPr>
              <w:spacing w:line="276" w:lineRule="auto"/>
              <w:jc w:val="center"/>
              <w:rPr>
                <w:b/>
                <w:szCs w:val="24"/>
              </w:rPr>
            </w:pPr>
            <w:r w:rsidRPr="00757D1C">
              <w:rPr>
                <w:b/>
                <w:szCs w:val="24"/>
              </w:rPr>
              <w:t>Rb.</w:t>
            </w:r>
          </w:p>
        </w:tc>
        <w:tc>
          <w:tcPr>
            <w:tcW w:w="8317" w:type="dxa"/>
            <w:shd w:val="clear" w:color="auto" w:fill="F2F2F2" w:themeFill="background1" w:themeFillShade="F2"/>
            <w:vAlign w:val="center"/>
          </w:tcPr>
          <w:p w14:paraId="5B8F931E" w14:textId="77777777" w:rsidR="00833C58" w:rsidRPr="00757D1C" w:rsidRDefault="00833C58" w:rsidP="00FF1788">
            <w:pPr>
              <w:spacing w:line="276" w:lineRule="auto"/>
              <w:jc w:val="center"/>
              <w:rPr>
                <w:b/>
                <w:szCs w:val="24"/>
              </w:rPr>
            </w:pPr>
            <w:r w:rsidRPr="00757D1C">
              <w:rPr>
                <w:b/>
                <w:szCs w:val="24"/>
              </w:rPr>
              <w:t>Radnje i postupci  (Mjere)</w:t>
            </w:r>
          </w:p>
        </w:tc>
      </w:tr>
      <w:tr w:rsidR="00833C58" w:rsidRPr="00757D1C" w14:paraId="78E40BB1" w14:textId="77777777" w:rsidTr="00676F77">
        <w:tc>
          <w:tcPr>
            <w:tcW w:w="743" w:type="dxa"/>
            <w:vAlign w:val="center"/>
          </w:tcPr>
          <w:p w14:paraId="17D81885" w14:textId="77777777" w:rsidR="00833C58" w:rsidRPr="00757D1C" w:rsidRDefault="00833C58" w:rsidP="00FF1788">
            <w:pPr>
              <w:spacing w:line="276" w:lineRule="auto"/>
              <w:jc w:val="center"/>
              <w:rPr>
                <w:szCs w:val="24"/>
              </w:rPr>
            </w:pPr>
            <w:r w:rsidRPr="00757D1C">
              <w:rPr>
                <w:szCs w:val="24"/>
              </w:rPr>
              <w:t>1.</w:t>
            </w:r>
          </w:p>
        </w:tc>
        <w:tc>
          <w:tcPr>
            <w:tcW w:w="8317" w:type="dxa"/>
          </w:tcPr>
          <w:p w14:paraId="58315DB0" w14:textId="77777777" w:rsidR="00833C58" w:rsidRPr="00757D1C" w:rsidRDefault="00833C58" w:rsidP="00FF1788">
            <w:pPr>
              <w:spacing w:line="276" w:lineRule="auto"/>
              <w:jc w:val="both"/>
              <w:rPr>
                <w:szCs w:val="24"/>
              </w:rPr>
            </w:pPr>
            <w:r w:rsidRPr="00757D1C">
              <w:rPr>
                <w:szCs w:val="24"/>
              </w:rPr>
              <w:t>Izvještavanje župana i predlaganje aktiviranja Povjerenstva za procjenu štete od prirodnih nepogoda na ugroženim područjima.</w:t>
            </w:r>
          </w:p>
        </w:tc>
      </w:tr>
      <w:tr w:rsidR="00833C58" w:rsidRPr="00757D1C" w14:paraId="7B4DE97C" w14:textId="77777777" w:rsidTr="00676F77">
        <w:tc>
          <w:tcPr>
            <w:tcW w:w="743" w:type="dxa"/>
            <w:vAlign w:val="center"/>
          </w:tcPr>
          <w:p w14:paraId="5FA16E93" w14:textId="77777777" w:rsidR="00833C58" w:rsidRPr="00757D1C" w:rsidRDefault="00833C58" w:rsidP="00FF1788">
            <w:pPr>
              <w:spacing w:line="276" w:lineRule="auto"/>
              <w:jc w:val="center"/>
              <w:rPr>
                <w:szCs w:val="24"/>
              </w:rPr>
            </w:pPr>
            <w:r w:rsidRPr="00757D1C">
              <w:rPr>
                <w:szCs w:val="24"/>
              </w:rPr>
              <w:t>2.</w:t>
            </w:r>
          </w:p>
        </w:tc>
        <w:tc>
          <w:tcPr>
            <w:tcW w:w="8317" w:type="dxa"/>
          </w:tcPr>
          <w:p w14:paraId="4F1BDF2F" w14:textId="77777777" w:rsidR="00833C58" w:rsidRPr="00757D1C" w:rsidRDefault="00833C58" w:rsidP="00FF1788">
            <w:pPr>
              <w:spacing w:line="276" w:lineRule="auto"/>
              <w:jc w:val="both"/>
              <w:rPr>
                <w:szCs w:val="24"/>
              </w:rPr>
            </w:pPr>
            <w:r w:rsidRPr="00757D1C">
              <w:rPr>
                <w:szCs w:val="24"/>
              </w:rPr>
              <w:t xml:space="preserve">Povjerenstvo nastavlja aktivnosti na popisu i procjeni štete sukladno Zakona o ublažavanju i uklanjanju posljedica prirodnih nepogoda </w:t>
            </w:r>
          </w:p>
        </w:tc>
      </w:tr>
      <w:tr w:rsidR="00833C58" w:rsidRPr="00757D1C" w14:paraId="7F05075F" w14:textId="77777777" w:rsidTr="00676F77">
        <w:tc>
          <w:tcPr>
            <w:tcW w:w="743" w:type="dxa"/>
            <w:vAlign w:val="center"/>
          </w:tcPr>
          <w:p w14:paraId="77032AF6" w14:textId="77777777" w:rsidR="00833C58" w:rsidRPr="00757D1C" w:rsidRDefault="00833C58" w:rsidP="00FF1788">
            <w:pPr>
              <w:spacing w:line="276" w:lineRule="auto"/>
              <w:jc w:val="center"/>
              <w:rPr>
                <w:szCs w:val="24"/>
              </w:rPr>
            </w:pPr>
            <w:r w:rsidRPr="00757D1C">
              <w:rPr>
                <w:szCs w:val="24"/>
              </w:rPr>
              <w:t>3.</w:t>
            </w:r>
          </w:p>
        </w:tc>
        <w:tc>
          <w:tcPr>
            <w:tcW w:w="8317" w:type="dxa"/>
          </w:tcPr>
          <w:p w14:paraId="4F941561" w14:textId="77777777" w:rsidR="00833C58" w:rsidRPr="00757D1C" w:rsidRDefault="00833C58" w:rsidP="00FF1788">
            <w:pPr>
              <w:spacing w:line="276" w:lineRule="auto"/>
              <w:jc w:val="both"/>
              <w:rPr>
                <w:szCs w:val="24"/>
              </w:rPr>
            </w:pPr>
            <w:r w:rsidRPr="00757D1C">
              <w:rPr>
                <w:szCs w:val="24"/>
              </w:rPr>
              <w:t>Pozivanje Stožera civile zaštite</w:t>
            </w:r>
          </w:p>
        </w:tc>
      </w:tr>
      <w:tr w:rsidR="00833C58" w:rsidRPr="00757D1C" w14:paraId="1A1578BB" w14:textId="77777777" w:rsidTr="00676F77">
        <w:tc>
          <w:tcPr>
            <w:tcW w:w="743" w:type="dxa"/>
            <w:vAlign w:val="center"/>
          </w:tcPr>
          <w:p w14:paraId="7EF8BF3E" w14:textId="77777777" w:rsidR="00833C58" w:rsidRPr="00757D1C" w:rsidRDefault="00833C58" w:rsidP="00FF1788">
            <w:pPr>
              <w:spacing w:line="276" w:lineRule="auto"/>
              <w:jc w:val="center"/>
              <w:rPr>
                <w:szCs w:val="24"/>
              </w:rPr>
            </w:pPr>
            <w:r w:rsidRPr="00757D1C">
              <w:rPr>
                <w:szCs w:val="24"/>
              </w:rPr>
              <w:t>4.</w:t>
            </w:r>
          </w:p>
        </w:tc>
        <w:tc>
          <w:tcPr>
            <w:tcW w:w="8317" w:type="dxa"/>
          </w:tcPr>
          <w:p w14:paraId="27CDB7EB" w14:textId="77777777" w:rsidR="00833C58" w:rsidRPr="00757D1C" w:rsidRDefault="00833C58" w:rsidP="00FF1788">
            <w:pPr>
              <w:spacing w:line="276" w:lineRule="auto"/>
              <w:jc w:val="both"/>
              <w:rPr>
                <w:szCs w:val="24"/>
              </w:rPr>
            </w:pPr>
            <w:r w:rsidRPr="00757D1C">
              <w:rPr>
                <w:szCs w:val="24"/>
              </w:rPr>
              <w:t>Prikupljanje informacija o naseljima u kojima se dogodila nestašica vode i izrada prioriteta dostave vode ljudima, životinjama, zalijevanje usjeva važnih za funkcioniranje zajednice</w:t>
            </w:r>
          </w:p>
        </w:tc>
      </w:tr>
      <w:tr w:rsidR="00833C58" w:rsidRPr="00757D1C" w14:paraId="6D23B3EF" w14:textId="77777777" w:rsidTr="00676F77">
        <w:tc>
          <w:tcPr>
            <w:tcW w:w="743" w:type="dxa"/>
            <w:vAlign w:val="center"/>
          </w:tcPr>
          <w:p w14:paraId="44C566EA" w14:textId="77777777" w:rsidR="00833C58" w:rsidRPr="00757D1C" w:rsidRDefault="00833C58" w:rsidP="00FF1788">
            <w:pPr>
              <w:spacing w:line="276" w:lineRule="auto"/>
              <w:jc w:val="center"/>
              <w:rPr>
                <w:szCs w:val="24"/>
              </w:rPr>
            </w:pPr>
            <w:r w:rsidRPr="00757D1C">
              <w:rPr>
                <w:szCs w:val="24"/>
              </w:rPr>
              <w:t>5.</w:t>
            </w:r>
          </w:p>
        </w:tc>
        <w:tc>
          <w:tcPr>
            <w:tcW w:w="8317" w:type="dxa"/>
          </w:tcPr>
          <w:p w14:paraId="6409F5B3" w14:textId="77777777" w:rsidR="00833C58" w:rsidRPr="00757D1C" w:rsidRDefault="00833C58" w:rsidP="00FF1788">
            <w:pPr>
              <w:spacing w:line="276" w:lineRule="auto"/>
              <w:jc w:val="both"/>
              <w:rPr>
                <w:szCs w:val="24"/>
              </w:rPr>
            </w:pPr>
            <w:r w:rsidRPr="00757D1C">
              <w:rPr>
                <w:szCs w:val="24"/>
              </w:rPr>
              <w:t>Pronalaženje najbližeg vodocrpilišta sa kojega postoji mogućnost dostave vode.</w:t>
            </w:r>
          </w:p>
        </w:tc>
      </w:tr>
      <w:tr w:rsidR="00833C58" w:rsidRPr="00757D1C" w14:paraId="18D7513C" w14:textId="77777777" w:rsidTr="00676F77">
        <w:tc>
          <w:tcPr>
            <w:tcW w:w="743" w:type="dxa"/>
            <w:vAlign w:val="center"/>
          </w:tcPr>
          <w:p w14:paraId="0DBAC4D9" w14:textId="77777777" w:rsidR="00833C58" w:rsidRPr="00757D1C" w:rsidRDefault="00833C58" w:rsidP="00FF1788">
            <w:pPr>
              <w:spacing w:line="276" w:lineRule="auto"/>
              <w:jc w:val="center"/>
              <w:rPr>
                <w:szCs w:val="24"/>
              </w:rPr>
            </w:pPr>
            <w:r w:rsidRPr="00757D1C">
              <w:rPr>
                <w:szCs w:val="24"/>
              </w:rPr>
              <w:t>6.</w:t>
            </w:r>
          </w:p>
        </w:tc>
        <w:tc>
          <w:tcPr>
            <w:tcW w:w="8317" w:type="dxa"/>
          </w:tcPr>
          <w:p w14:paraId="511E7765" w14:textId="77777777" w:rsidR="00833C58" w:rsidRPr="00757D1C" w:rsidRDefault="00833C58" w:rsidP="00FF1788">
            <w:pPr>
              <w:spacing w:line="276" w:lineRule="auto"/>
              <w:jc w:val="both"/>
              <w:rPr>
                <w:szCs w:val="24"/>
              </w:rPr>
            </w:pPr>
            <w:r w:rsidRPr="00757D1C">
              <w:rPr>
                <w:szCs w:val="24"/>
              </w:rPr>
              <w:t>Angažiranje JVP i DVD-a sa područja Grada na dostavi vode na ugrožena područja.</w:t>
            </w:r>
          </w:p>
        </w:tc>
      </w:tr>
      <w:tr w:rsidR="00833C58" w:rsidRPr="00757D1C" w14:paraId="061B06CF" w14:textId="77777777" w:rsidTr="00676F77">
        <w:tc>
          <w:tcPr>
            <w:tcW w:w="743" w:type="dxa"/>
            <w:vAlign w:val="center"/>
          </w:tcPr>
          <w:p w14:paraId="175421B9" w14:textId="77777777" w:rsidR="00833C58" w:rsidRPr="00757D1C" w:rsidRDefault="00833C58" w:rsidP="00FF1788">
            <w:pPr>
              <w:spacing w:line="276" w:lineRule="auto"/>
              <w:jc w:val="center"/>
              <w:rPr>
                <w:szCs w:val="24"/>
              </w:rPr>
            </w:pPr>
            <w:r w:rsidRPr="00757D1C">
              <w:rPr>
                <w:szCs w:val="24"/>
              </w:rPr>
              <w:t>7.</w:t>
            </w:r>
          </w:p>
        </w:tc>
        <w:tc>
          <w:tcPr>
            <w:tcW w:w="8317" w:type="dxa"/>
          </w:tcPr>
          <w:p w14:paraId="119E6F28" w14:textId="77777777" w:rsidR="00833C58" w:rsidRPr="00757D1C" w:rsidRDefault="00833C58" w:rsidP="00FF1788">
            <w:pPr>
              <w:spacing w:line="276" w:lineRule="auto"/>
              <w:jc w:val="both"/>
              <w:rPr>
                <w:szCs w:val="24"/>
              </w:rPr>
            </w:pPr>
            <w:r w:rsidRPr="00757D1C">
              <w:rPr>
                <w:szCs w:val="24"/>
              </w:rPr>
              <w:t>Informiranje stanovništva o načinu snabdijevanja.</w:t>
            </w:r>
          </w:p>
        </w:tc>
      </w:tr>
      <w:tr w:rsidR="00833C58" w:rsidRPr="00757D1C" w14:paraId="186B6982" w14:textId="77777777" w:rsidTr="00676F77">
        <w:tc>
          <w:tcPr>
            <w:tcW w:w="743" w:type="dxa"/>
            <w:vAlign w:val="center"/>
          </w:tcPr>
          <w:p w14:paraId="55E0EC4B" w14:textId="77777777" w:rsidR="00833C58" w:rsidRPr="00757D1C" w:rsidRDefault="00833C58" w:rsidP="00FF1788">
            <w:pPr>
              <w:spacing w:line="276" w:lineRule="auto"/>
              <w:jc w:val="center"/>
              <w:rPr>
                <w:szCs w:val="24"/>
              </w:rPr>
            </w:pPr>
            <w:r w:rsidRPr="00757D1C">
              <w:rPr>
                <w:szCs w:val="24"/>
              </w:rPr>
              <w:t>8.</w:t>
            </w:r>
          </w:p>
        </w:tc>
        <w:tc>
          <w:tcPr>
            <w:tcW w:w="8317" w:type="dxa"/>
          </w:tcPr>
          <w:p w14:paraId="30D5E2D2" w14:textId="77777777" w:rsidR="00833C58" w:rsidRPr="00757D1C" w:rsidRDefault="00833C58" w:rsidP="00FF1788">
            <w:pPr>
              <w:spacing w:line="276" w:lineRule="auto"/>
              <w:jc w:val="both"/>
              <w:rPr>
                <w:szCs w:val="24"/>
              </w:rPr>
            </w:pPr>
            <w:r w:rsidRPr="00757D1C">
              <w:rPr>
                <w:szCs w:val="24"/>
              </w:rPr>
              <w:t>Izrada popisa (vlasnik i broj grla) stočnog fonda koristeći evidenciju Veterinarske stanice.</w:t>
            </w:r>
          </w:p>
        </w:tc>
      </w:tr>
      <w:tr w:rsidR="00833C58" w:rsidRPr="00757D1C" w14:paraId="7484294B" w14:textId="77777777" w:rsidTr="00676F77">
        <w:tc>
          <w:tcPr>
            <w:tcW w:w="743" w:type="dxa"/>
            <w:vAlign w:val="center"/>
          </w:tcPr>
          <w:p w14:paraId="6BBB642F" w14:textId="77777777" w:rsidR="00833C58" w:rsidRPr="00757D1C" w:rsidRDefault="00833C58" w:rsidP="00FF1788">
            <w:pPr>
              <w:spacing w:line="276" w:lineRule="auto"/>
              <w:jc w:val="center"/>
              <w:rPr>
                <w:szCs w:val="24"/>
              </w:rPr>
            </w:pPr>
            <w:r w:rsidRPr="00757D1C">
              <w:rPr>
                <w:szCs w:val="24"/>
              </w:rPr>
              <w:t>9.</w:t>
            </w:r>
          </w:p>
        </w:tc>
        <w:tc>
          <w:tcPr>
            <w:tcW w:w="8317" w:type="dxa"/>
          </w:tcPr>
          <w:p w14:paraId="0EFF559D" w14:textId="77777777" w:rsidR="00833C58" w:rsidRPr="00757D1C" w:rsidRDefault="00833C58" w:rsidP="00FF1788">
            <w:pPr>
              <w:spacing w:line="276" w:lineRule="auto"/>
              <w:jc w:val="both"/>
              <w:rPr>
                <w:szCs w:val="24"/>
              </w:rPr>
            </w:pPr>
            <w:r w:rsidRPr="00757D1C">
              <w:rPr>
                <w:szCs w:val="24"/>
              </w:rPr>
              <w:t>Utvrđivanje minimalne dnevne količine vode po grlu.</w:t>
            </w:r>
          </w:p>
        </w:tc>
      </w:tr>
      <w:tr w:rsidR="00833C58" w:rsidRPr="00757D1C" w14:paraId="02188237" w14:textId="77777777" w:rsidTr="00676F77">
        <w:tc>
          <w:tcPr>
            <w:tcW w:w="743" w:type="dxa"/>
            <w:vAlign w:val="center"/>
          </w:tcPr>
          <w:p w14:paraId="0D312A78" w14:textId="77777777" w:rsidR="00833C58" w:rsidRPr="00757D1C" w:rsidRDefault="00833C58" w:rsidP="00FF1788">
            <w:pPr>
              <w:spacing w:line="276" w:lineRule="auto"/>
              <w:jc w:val="center"/>
              <w:rPr>
                <w:szCs w:val="24"/>
              </w:rPr>
            </w:pPr>
            <w:r w:rsidRPr="00757D1C">
              <w:rPr>
                <w:szCs w:val="24"/>
              </w:rPr>
              <w:t>10.</w:t>
            </w:r>
          </w:p>
        </w:tc>
        <w:tc>
          <w:tcPr>
            <w:tcW w:w="8317" w:type="dxa"/>
          </w:tcPr>
          <w:p w14:paraId="3236F9C3" w14:textId="77777777" w:rsidR="00833C58" w:rsidRPr="00757D1C" w:rsidRDefault="00833C58" w:rsidP="00FF1788">
            <w:pPr>
              <w:spacing w:line="276" w:lineRule="auto"/>
              <w:jc w:val="both"/>
              <w:rPr>
                <w:szCs w:val="24"/>
              </w:rPr>
            </w:pPr>
            <w:r w:rsidRPr="00757D1C">
              <w:rPr>
                <w:szCs w:val="24"/>
              </w:rPr>
              <w:t>Dovoz vode vlasnicima većeg broja grla.</w:t>
            </w:r>
          </w:p>
        </w:tc>
      </w:tr>
      <w:tr w:rsidR="00833C58" w:rsidRPr="00757D1C" w14:paraId="164F0A32" w14:textId="77777777" w:rsidTr="00676F77">
        <w:tc>
          <w:tcPr>
            <w:tcW w:w="743" w:type="dxa"/>
            <w:vAlign w:val="center"/>
          </w:tcPr>
          <w:p w14:paraId="01481954" w14:textId="77777777" w:rsidR="00833C58" w:rsidRPr="00757D1C" w:rsidRDefault="00833C58" w:rsidP="00FF1788">
            <w:pPr>
              <w:spacing w:line="276" w:lineRule="auto"/>
              <w:jc w:val="center"/>
              <w:rPr>
                <w:szCs w:val="24"/>
              </w:rPr>
            </w:pPr>
            <w:r w:rsidRPr="00757D1C">
              <w:rPr>
                <w:szCs w:val="24"/>
              </w:rPr>
              <w:t>11.</w:t>
            </w:r>
          </w:p>
        </w:tc>
        <w:tc>
          <w:tcPr>
            <w:tcW w:w="8317" w:type="dxa"/>
          </w:tcPr>
          <w:p w14:paraId="4600587A" w14:textId="77777777" w:rsidR="00833C58" w:rsidRPr="00757D1C" w:rsidRDefault="00833C58" w:rsidP="00FF1788">
            <w:pPr>
              <w:spacing w:line="276" w:lineRule="auto"/>
              <w:jc w:val="both"/>
              <w:rPr>
                <w:szCs w:val="24"/>
              </w:rPr>
            </w:pPr>
            <w:r w:rsidRPr="00757D1C">
              <w:rPr>
                <w:szCs w:val="24"/>
              </w:rPr>
              <w:t>Upućivanje zahtjeva Županiji za angažmanom dodatnih cisterni koje omogućavaju isporuku  higijenski ispravne vode kao i vode za eventualno navodnjavanje.</w:t>
            </w:r>
          </w:p>
        </w:tc>
      </w:tr>
      <w:tr w:rsidR="00833C58" w:rsidRPr="00757D1C" w14:paraId="6A7DC925" w14:textId="77777777" w:rsidTr="00676F77">
        <w:tc>
          <w:tcPr>
            <w:tcW w:w="743" w:type="dxa"/>
            <w:vAlign w:val="center"/>
          </w:tcPr>
          <w:p w14:paraId="7146EAA4" w14:textId="77777777" w:rsidR="00833C58" w:rsidRPr="00757D1C" w:rsidRDefault="00833C58" w:rsidP="00FF1788">
            <w:pPr>
              <w:spacing w:line="276" w:lineRule="auto"/>
              <w:jc w:val="center"/>
              <w:rPr>
                <w:szCs w:val="24"/>
              </w:rPr>
            </w:pPr>
            <w:r w:rsidRPr="00757D1C">
              <w:rPr>
                <w:szCs w:val="24"/>
              </w:rPr>
              <w:t>12.</w:t>
            </w:r>
          </w:p>
        </w:tc>
        <w:tc>
          <w:tcPr>
            <w:tcW w:w="8317" w:type="dxa"/>
          </w:tcPr>
          <w:p w14:paraId="48A4848C" w14:textId="77777777" w:rsidR="00833C58" w:rsidRPr="00757D1C" w:rsidRDefault="00833C58" w:rsidP="00FF1788">
            <w:pPr>
              <w:spacing w:line="276" w:lineRule="auto"/>
              <w:jc w:val="both"/>
              <w:rPr>
                <w:szCs w:val="24"/>
              </w:rPr>
            </w:pPr>
            <w:r w:rsidRPr="00757D1C">
              <w:rPr>
                <w:szCs w:val="24"/>
              </w:rPr>
              <w:t>Izrada popisa gospodarstava kojima je nužno navodnjavanje usjeva te određivanje prioriteta (OPG, vlasnici farmi, veliki proizvođači i sl.)</w:t>
            </w:r>
          </w:p>
        </w:tc>
      </w:tr>
    </w:tbl>
    <w:p w14:paraId="28126759" w14:textId="77777777" w:rsidR="00DD25B1" w:rsidRDefault="00DD25B1" w:rsidP="00DD25B1">
      <w:pPr>
        <w:pStyle w:val="Naslov3"/>
        <w:spacing w:before="0"/>
      </w:pPr>
    </w:p>
    <w:p w14:paraId="21F6C3C3" w14:textId="77777777" w:rsidR="00833C58" w:rsidRPr="00757D1C" w:rsidRDefault="00833C58" w:rsidP="00DD25B1">
      <w:pPr>
        <w:pStyle w:val="Naslov3"/>
        <w:spacing w:before="0"/>
      </w:pPr>
      <w:r w:rsidRPr="00757D1C">
        <w:t xml:space="preserve">OLUJNO I ORKANSKO NEVRIJEME </w:t>
      </w:r>
    </w:p>
    <w:p w14:paraId="12C0E064" w14:textId="77777777" w:rsidR="00833C58" w:rsidRPr="00757D1C" w:rsidRDefault="00833C58" w:rsidP="00833C58">
      <w:pPr>
        <w:spacing w:line="276" w:lineRule="auto"/>
        <w:jc w:val="both"/>
      </w:pPr>
    </w:p>
    <w:p w14:paraId="0C6D19EC" w14:textId="77777777" w:rsidR="00833C58" w:rsidRPr="00757D1C" w:rsidRDefault="00833C58" w:rsidP="00833C58">
      <w:pPr>
        <w:pStyle w:val="marine"/>
        <w:spacing w:line="276" w:lineRule="auto"/>
        <w:rPr>
          <w:rFonts w:ascii="Times New Roman" w:hAnsi="Times New Roman"/>
          <w:sz w:val="24"/>
          <w:szCs w:val="24"/>
        </w:rPr>
      </w:pPr>
      <w:r w:rsidRPr="00757D1C">
        <w:rPr>
          <w:rFonts w:ascii="Times New Roman" w:hAnsi="Times New Roman"/>
          <w:sz w:val="24"/>
          <w:szCs w:val="24"/>
        </w:rPr>
        <w:t xml:space="preserve">Olujni vjetar, a ponekad i orkanski, udružen s velikom količinom oborine ili čak i tučom, osim što stvara velike štete na imovini, poljoprivrednim i šumskim dobrima, raznim građevinskim objektima, u prometu nanosi gubitke i u gospodarstvu te ugrožava i često odnosi ljudske živote. </w:t>
      </w:r>
    </w:p>
    <w:p w14:paraId="5088320C" w14:textId="77777777" w:rsidR="00833C58" w:rsidRPr="00757D1C" w:rsidRDefault="00833C58" w:rsidP="00833C58">
      <w:pPr>
        <w:pStyle w:val="marine"/>
        <w:spacing w:line="276" w:lineRule="auto"/>
        <w:rPr>
          <w:rFonts w:ascii="Times New Roman" w:hAnsi="Times New Roman"/>
          <w:sz w:val="24"/>
          <w:szCs w:val="24"/>
        </w:rPr>
      </w:pPr>
    </w:p>
    <w:p w14:paraId="13F4E2DC" w14:textId="77777777" w:rsidR="00833C58" w:rsidRPr="00757D1C" w:rsidRDefault="00833C58" w:rsidP="00833C58">
      <w:pPr>
        <w:pStyle w:val="marine"/>
        <w:spacing w:line="276" w:lineRule="auto"/>
        <w:rPr>
          <w:rFonts w:ascii="Times New Roman" w:hAnsi="Times New Roman"/>
          <w:sz w:val="24"/>
          <w:szCs w:val="24"/>
        </w:rPr>
      </w:pPr>
      <w:r w:rsidRPr="00757D1C">
        <w:rPr>
          <w:rFonts w:ascii="Times New Roman" w:hAnsi="Times New Roman"/>
          <w:sz w:val="24"/>
          <w:szCs w:val="24"/>
        </w:rPr>
        <w:t xml:space="preserve">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757D1C">
          <w:rPr>
            <w:rFonts w:ascii="Times New Roman" w:hAnsi="Times New Roman"/>
            <w:sz w:val="24"/>
            <w:szCs w:val="24"/>
          </w:rPr>
          <w:t>10 m</w:t>
        </w:r>
      </w:smartTag>
      <w:r w:rsidRPr="00757D1C">
        <w:rPr>
          <w:rFonts w:ascii="Times New Roman" w:hAnsi="Times New Roman"/>
          <w:sz w:val="24"/>
          <w:szCs w:val="24"/>
        </w:rPr>
        <w:t xml:space="preserve"> iznad tla. </w:t>
      </w:r>
    </w:p>
    <w:p w14:paraId="61F87088" w14:textId="77777777" w:rsidR="00DD25B1" w:rsidRDefault="00DD25B1" w:rsidP="00833C58">
      <w:pPr>
        <w:pStyle w:val="marine"/>
        <w:spacing w:line="276" w:lineRule="auto"/>
        <w:rPr>
          <w:rFonts w:ascii="Times New Roman" w:hAnsi="Times New Roman"/>
          <w:sz w:val="24"/>
          <w:szCs w:val="24"/>
        </w:rPr>
      </w:pPr>
    </w:p>
    <w:p w14:paraId="34AFC600" w14:textId="77777777" w:rsidR="00833C58" w:rsidRPr="00757D1C" w:rsidRDefault="00833C58" w:rsidP="00833C58">
      <w:pPr>
        <w:pStyle w:val="marine"/>
        <w:spacing w:line="276" w:lineRule="auto"/>
        <w:rPr>
          <w:rFonts w:ascii="Times New Roman" w:hAnsi="Times New Roman"/>
          <w:sz w:val="24"/>
          <w:szCs w:val="24"/>
        </w:rPr>
      </w:pPr>
      <w:r w:rsidRPr="00757D1C">
        <w:rPr>
          <w:rFonts w:ascii="Times New Roman" w:hAnsi="Times New Roman"/>
          <w:sz w:val="24"/>
          <w:szCs w:val="24"/>
        </w:rPr>
        <w:t xml:space="preserve">Za nadopunu </w:t>
      </w:r>
      <w:proofErr w:type="spellStart"/>
      <w:r w:rsidRPr="00757D1C">
        <w:rPr>
          <w:rFonts w:ascii="Times New Roman" w:hAnsi="Times New Roman"/>
          <w:sz w:val="24"/>
          <w:szCs w:val="24"/>
        </w:rPr>
        <w:t>vjetrovnog</w:t>
      </w:r>
      <w:proofErr w:type="spellEnd"/>
      <w:r w:rsidRPr="00757D1C">
        <w:rPr>
          <w:rFonts w:ascii="Times New Roman" w:hAnsi="Times New Roman"/>
          <w:sz w:val="24"/>
          <w:szCs w:val="24"/>
        </w:rPr>
        <w:t xml:space="preserve"> režima na meteorološkim postajama motritelji i opažaju smjer i jačinu vjetra. Jačina vjetra procjenjuje se vizualno prema učincima vjetra na predmetima u prirodi u tri klimatološka termina (7, 14 i 21 sat) i izražava se u stupnjevima Beaufortove ljestvice (tablica 2-</w:t>
      </w:r>
      <w:r>
        <w:rPr>
          <w:rFonts w:ascii="Times New Roman" w:hAnsi="Times New Roman"/>
          <w:sz w:val="24"/>
          <w:szCs w:val="24"/>
        </w:rPr>
        <w:t>1</w:t>
      </w:r>
      <w:r w:rsidRPr="00757D1C">
        <w:rPr>
          <w:rFonts w:ascii="Times New Roman" w:hAnsi="Times New Roman"/>
          <w:sz w:val="24"/>
          <w:szCs w:val="24"/>
        </w:rPr>
        <w:t xml:space="preserve">) Brzina vjetra se mjeri u metrima po sekundi (m/s), no često se upotrebljava i kilometar na sat  (1 m/s = </w:t>
      </w:r>
      <w:smartTag w:uri="urn:schemas-microsoft-com:office:smarttags" w:element="metricconverter">
        <w:smartTagPr>
          <w:attr w:name="ProductID" w:val="3.6 km/h"/>
        </w:smartTagPr>
        <w:r w:rsidRPr="00757D1C">
          <w:rPr>
            <w:rFonts w:ascii="Times New Roman" w:hAnsi="Times New Roman"/>
            <w:sz w:val="24"/>
            <w:szCs w:val="24"/>
          </w:rPr>
          <w:t>3.6 km/h</w:t>
        </w:r>
      </w:smartTag>
      <w:r>
        <w:rPr>
          <w:rFonts w:ascii="Times New Roman" w:hAnsi="Times New Roman"/>
          <w:sz w:val="24"/>
          <w:szCs w:val="24"/>
        </w:rPr>
        <w:t>).</w:t>
      </w:r>
    </w:p>
    <w:p w14:paraId="564BAAB1" w14:textId="77777777" w:rsidR="00833C58" w:rsidRPr="00757D1C" w:rsidRDefault="00833C58" w:rsidP="00833C58">
      <w:pPr>
        <w:pStyle w:val="marine"/>
        <w:spacing w:line="276" w:lineRule="auto"/>
        <w:rPr>
          <w:rFonts w:ascii="Times New Roman" w:hAnsi="Times New Roman"/>
          <w:sz w:val="24"/>
          <w:szCs w:val="24"/>
        </w:rPr>
      </w:pPr>
      <w:r w:rsidRPr="00757D1C">
        <w:rPr>
          <w:rFonts w:ascii="Times New Roman" w:hAnsi="Times New Roman"/>
          <w:sz w:val="24"/>
          <w:szCs w:val="24"/>
        </w:rPr>
        <w:t>Ona sadrži od 0 do 12 Bf (bofora) kojima su pridružene odgovarajuće srednje brzine vjetra.</w:t>
      </w:r>
    </w:p>
    <w:p w14:paraId="131C1D26" w14:textId="77777777" w:rsidR="00676F77" w:rsidRDefault="00676F77" w:rsidP="00833C58">
      <w:pPr>
        <w:pStyle w:val="marine"/>
        <w:spacing w:line="276" w:lineRule="auto"/>
        <w:rPr>
          <w:rFonts w:ascii="Times New Roman" w:hAnsi="Times New Roman"/>
          <w:szCs w:val="22"/>
        </w:rPr>
      </w:pPr>
    </w:p>
    <w:p w14:paraId="45484837" w14:textId="6CE262DA" w:rsidR="00833C58" w:rsidRPr="00A37A11" w:rsidRDefault="00833C58" w:rsidP="00833C58">
      <w:pPr>
        <w:pStyle w:val="marine"/>
        <w:spacing w:line="276" w:lineRule="auto"/>
        <w:rPr>
          <w:rFonts w:ascii="Times New Roman" w:hAnsi="Times New Roman"/>
          <w:b/>
          <w:i/>
          <w:szCs w:val="22"/>
        </w:rPr>
      </w:pPr>
      <w:r w:rsidRPr="00A37A11">
        <w:rPr>
          <w:rFonts w:ascii="Times New Roman" w:hAnsi="Times New Roman"/>
          <w:i/>
          <w:szCs w:val="22"/>
        </w:rPr>
        <w:t xml:space="preserve">Tablica </w:t>
      </w:r>
      <w:r w:rsidR="00A37A11">
        <w:rPr>
          <w:rFonts w:ascii="Times New Roman" w:hAnsi="Times New Roman"/>
          <w:i/>
          <w:szCs w:val="22"/>
        </w:rPr>
        <w:t>4.</w:t>
      </w:r>
      <w:r w:rsidRPr="00A37A11">
        <w:rPr>
          <w:rFonts w:ascii="Times New Roman" w:hAnsi="Times New Roman"/>
          <w:i/>
          <w:szCs w:val="22"/>
        </w:rPr>
        <w:t xml:space="preserve"> Beaufortova ljestvica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60"/>
        <w:gridCol w:w="3141"/>
        <w:gridCol w:w="3447"/>
      </w:tblGrid>
      <w:tr w:rsidR="00833C58" w:rsidRPr="00757D1C" w14:paraId="4BC34BA9" w14:textId="77777777" w:rsidTr="00FF1788">
        <w:trPr>
          <w:jc w:val="center"/>
        </w:trPr>
        <w:tc>
          <w:tcPr>
            <w:tcW w:w="2160" w:type="dxa"/>
            <w:tcBorders>
              <w:top w:val="double" w:sz="2" w:space="0" w:color="auto"/>
              <w:left w:val="double" w:sz="2" w:space="0" w:color="auto"/>
              <w:bottom w:val="double" w:sz="2" w:space="0" w:color="auto"/>
              <w:right w:val="double" w:sz="2" w:space="0" w:color="auto"/>
            </w:tcBorders>
            <w:shd w:val="clear" w:color="auto" w:fill="F2F2F2" w:themeFill="background1" w:themeFillShade="F2"/>
            <w:vAlign w:val="center"/>
          </w:tcPr>
          <w:p w14:paraId="01073BED" w14:textId="77777777" w:rsidR="00833C58" w:rsidRPr="00757D1C" w:rsidRDefault="00833C58" w:rsidP="00FF1788">
            <w:pPr>
              <w:spacing w:line="276" w:lineRule="auto"/>
              <w:jc w:val="center"/>
              <w:rPr>
                <w:b/>
                <w:szCs w:val="18"/>
              </w:rPr>
            </w:pPr>
            <w:r w:rsidRPr="00757D1C">
              <w:rPr>
                <w:b/>
                <w:szCs w:val="18"/>
              </w:rPr>
              <w:t>Beauforti (Bf)</w:t>
            </w:r>
          </w:p>
        </w:tc>
        <w:tc>
          <w:tcPr>
            <w:tcW w:w="3141" w:type="dxa"/>
            <w:tcBorders>
              <w:top w:val="double" w:sz="2" w:space="0" w:color="auto"/>
              <w:left w:val="double" w:sz="2" w:space="0" w:color="auto"/>
              <w:bottom w:val="double" w:sz="2" w:space="0" w:color="auto"/>
              <w:right w:val="double" w:sz="2" w:space="0" w:color="auto"/>
            </w:tcBorders>
            <w:shd w:val="clear" w:color="auto" w:fill="F2F2F2" w:themeFill="background1" w:themeFillShade="F2"/>
            <w:vAlign w:val="center"/>
          </w:tcPr>
          <w:p w14:paraId="0D92B3B0" w14:textId="77777777" w:rsidR="00833C58" w:rsidRPr="00757D1C" w:rsidRDefault="00833C58" w:rsidP="00FF1788">
            <w:pPr>
              <w:spacing w:line="276" w:lineRule="auto"/>
              <w:jc w:val="center"/>
              <w:rPr>
                <w:b/>
                <w:szCs w:val="18"/>
              </w:rPr>
            </w:pPr>
            <w:r w:rsidRPr="00757D1C">
              <w:rPr>
                <w:b/>
                <w:szCs w:val="18"/>
              </w:rPr>
              <w:t>Naziv</w:t>
            </w:r>
          </w:p>
        </w:tc>
        <w:tc>
          <w:tcPr>
            <w:tcW w:w="3447" w:type="dxa"/>
            <w:tcBorders>
              <w:top w:val="double" w:sz="2" w:space="0" w:color="auto"/>
              <w:left w:val="double" w:sz="2" w:space="0" w:color="auto"/>
              <w:bottom w:val="double" w:sz="2" w:space="0" w:color="auto"/>
              <w:right w:val="double" w:sz="2" w:space="0" w:color="auto"/>
            </w:tcBorders>
            <w:shd w:val="clear" w:color="auto" w:fill="F2F2F2" w:themeFill="background1" w:themeFillShade="F2"/>
            <w:vAlign w:val="center"/>
          </w:tcPr>
          <w:p w14:paraId="50043071" w14:textId="77777777" w:rsidR="00833C58" w:rsidRPr="00757D1C" w:rsidRDefault="00833C58" w:rsidP="00FF1788">
            <w:pPr>
              <w:spacing w:line="276" w:lineRule="auto"/>
              <w:jc w:val="center"/>
              <w:rPr>
                <w:b/>
                <w:szCs w:val="18"/>
              </w:rPr>
            </w:pPr>
            <w:r w:rsidRPr="00757D1C">
              <w:rPr>
                <w:b/>
                <w:szCs w:val="18"/>
              </w:rPr>
              <w:t>Razred brzine(m/s)</w:t>
            </w:r>
          </w:p>
        </w:tc>
      </w:tr>
      <w:tr w:rsidR="00833C58" w:rsidRPr="00757D1C" w14:paraId="2FD612AC" w14:textId="77777777" w:rsidTr="00FF1788">
        <w:trPr>
          <w:jc w:val="center"/>
        </w:trPr>
        <w:tc>
          <w:tcPr>
            <w:tcW w:w="2160" w:type="dxa"/>
            <w:tcBorders>
              <w:top w:val="double" w:sz="2" w:space="0" w:color="auto"/>
              <w:left w:val="double" w:sz="2" w:space="0" w:color="auto"/>
              <w:bottom w:val="single" w:sz="6" w:space="0" w:color="auto"/>
              <w:right w:val="double" w:sz="2" w:space="0" w:color="auto"/>
            </w:tcBorders>
            <w:vAlign w:val="center"/>
          </w:tcPr>
          <w:p w14:paraId="1E3A6412" w14:textId="77777777" w:rsidR="00833C58" w:rsidRPr="00DD25B1" w:rsidRDefault="00833C58" w:rsidP="00FF1788">
            <w:pPr>
              <w:spacing w:line="276" w:lineRule="auto"/>
              <w:jc w:val="center"/>
              <w:rPr>
                <w:szCs w:val="18"/>
              </w:rPr>
            </w:pPr>
            <w:r w:rsidRPr="00DD25B1">
              <w:rPr>
                <w:szCs w:val="18"/>
              </w:rPr>
              <w:t>0</w:t>
            </w:r>
          </w:p>
        </w:tc>
        <w:tc>
          <w:tcPr>
            <w:tcW w:w="3141" w:type="dxa"/>
            <w:tcBorders>
              <w:top w:val="double" w:sz="2" w:space="0" w:color="auto"/>
              <w:left w:val="double" w:sz="2" w:space="0" w:color="auto"/>
              <w:bottom w:val="single" w:sz="6" w:space="0" w:color="auto"/>
              <w:right w:val="double" w:sz="2" w:space="0" w:color="auto"/>
            </w:tcBorders>
            <w:vAlign w:val="center"/>
          </w:tcPr>
          <w:p w14:paraId="411DB991" w14:textId="77777777" w:rsidR="00833C58" w:rsidRPr="00757D1C" w:rsidRDefault="00833C58" w:rsidP="00FF1788">
            <w:pPr>
              <w:spacing w:line="276" w:lineRule="auto"/>
              <w:ind w:left="376"/>
              <w:rPr>
                <w:szCs w:val="18"/>
              </w:rPr>
            </w:pPr>
            <w:r w:rsidRPr="00757D1C">
              <w:rPr>
                <w:szCs w:val="18"/>
              </w:rPr>
              <w:t>tišina</w:t>
            </w:r>
          </w:p>
        </w:tc>
        <w:tc>
          <w:tcPr>
            <w:tcW w:w="3447" w:type="dxa"/>
            <w:tcBorders>
              <w:top w:val="double" w:sz="2" w:space="0" w:color="auto"/>
              <w:left w:val="double" w:sz="2" w:space="0" w:color="auto"/>
              <w:bottom w:val="single" w:sz="6" w:space="0" w:color="auto"/>
              <w:right w:val="double" w:sz="2" w:space="0" w:color="auto"/>
            </w:tcBorders>
            <w:vAlign w:val="center"/>
          </w:tcPr>
          <w:p w14:paraId="2C64BDE7" w14:textId="77777777" w:rsidR="00833C58" w:rsidRPr="00757D1C" w:rsidRDefault="00833C58" w:rsidP="00FF1788">
            <w:pPr>
              <w:spacing w:line="276" w:lineRule="auto"/>
              <w:jc w:val="center"/>
              <w:rPr>
                <w:szCs w:val="18"/>
              </w:rPr>
            </w:pPr>
            <w:r w:rsidRPr="00757D1C">
              <w:rPr>
                <w:szCs w:val="18"/>
              </w:rPr>
              <w:t>0.0-0.2</w:t>
            </w:r>
          </w:p>
        </w:tc>
      </w:tr>
      <w:tr w:rsidR="00833C58" w:rsidRPr="00757D1C" w14:paraId="2074F1B6"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2971C76" w14:textId="77777777" w:rsidR="00833C58" w:rsidRPr="00DD25B1" w:rsidRDefault="00833C58" w:rsidP="00FF1788">
            <w:pPr>
              <w:spacing w:line="276" w:lineRule="auto"/>
              <w:jc w:val="center"/>
              <w:rPr>
                <w:szCs w:val="18"/>
              </w:rPr>
            </w:pPr>
            <w:r w:rsidRPr="00DD25B1">
              <w:rPr>
                <w:szCs w:val="18"/>
              </w:rPr>
              <w:t>1</w:t>
            </w:r>
          </w:p>
        </w:tc>
        <w:tc>
          <w:tcPr>
            <w:tcW w:w="3141" w:type="dxa"/>
            <w:tcBorders>
              <w:top w:val="single" w:sz="6" w:space="0" w:color="auto"/>
              <w:left w:val="double" w:sz="2" w:space="0" w:color="auto"/>
              <w:bottom w:val="single" w:sz="6" w:space="0" w:color="auto"/>
              <w:right w:val="double" w:sz="2" w:space="0" w:color="auto"/>
            </w:tcBorders>
            <w:vAlign w:val="center"/>
          </w:tcPr>
          <w:p w14:paraId="3A2BBBC0" w14:textId="77777777" w:rsidR="00833C58" w:rsidRPr="00757D1C" w:rsidRDefault="00833C58" w:rsidP="00FF1788">
            <w:pPr>
              <w:spacing w:line="276" w:lineRule="auto"/>
              <w:ind w:left="376"/>
              <w:rPr>
                <w:szCs w:val="18"/>
              </w:rPr>
            </w:pPr>
            <w:r w:rsidRPr="00757D1C">
              <w:rPr>
                <w:szCs w:val="18"/>
              </w:rPr>
              <w:t>lagan povjetarac</w:t>
            </w:r>
          </w:p>
        </w:tc>
        <w:tc>
          <w:tcPr>
            <w:tcW w:w="3447" w:type="dxa"/>
            <w:tcBorders>
              <w:top w:val="single" w:sz="6" w:space="0" w:color="auto"/>
              <w:left w:val="double" w:sz="2" w:space="0" w:color="auto"/>
              <w:bottom w:val="single" w:sz="6" w:space="0" w:color="auto"/>
              <w:right w:val="double" w:sz="2" w:space="0" w:color="auto"/>
            </w:tcBorders>
            <w:vAlign w:val="center"/>
          </w:tcPr>
          <w:p w14:paraId="3ACE8945" w14:textId="77777777" w:rsidR="00833C58" w:rsidRPr="00757D1C" w:rsidRDefault="00833C58" w:rsidP="00FF1788">
            <w:pPr>
              <w:spacing w:line="276" w:lineRule="auto"/>
              <w:jc w:val="center"/>
              <w:rPr>
                <w:szCs w:val="18"/>
              </w:rPr>
            </w:pPr>
            <w:r w:rsidRPr="00757D1C">
              <w:rPr>
                <w:szCs w:val="18"/>
              </w:rPr>
              <w:t>0.3-1.5</w:t>
            </w:r>
          </w:p>
        </w:tc>
      </w:tr>
      <w:tr w:rsidR="00833C58" w:rsidRPr="00757D1C" w14:paraId="2C924C71"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1699E32" w14:textId="77777777" w:rsidR="00833C58" w:rsidRPr="00DD25B1" w:rsidRDefault="00833C58" w:rsidP="00FF1788">
            <w:pPr>
              <w:spacing w:line="276" w:lineRule="auto"/>
              <w:jc w:val="center"/>
              <w:rPr>
                <w:szCs w:val="18"/>
              </w:rPr>
            </w:pPr>
            <w:r w:rsidRPr="00DD25B1">
              <w:rPr>
                <w:szCs w:val="18"/>
              </w:rPr>
              <w:t>2</w:t>
            </w:r>
          </w:p>
        </w:tc>
        <w:tc>
          <w:tcPr>
            <w:tcW w:w="3141" w:type="dxa"/>
            <w:tcBorders>
              <w:top w:val="single" w:sz="6" w:space="0" w:color="auto"/>
              <w:left w:val="double" w:sz="2" w:space="0" w:color="auto"/>
              <w:bottom w:val="single" w:sz="6" w:space="0" w:color="auto"/>
              <w:right w:val="double" w:sz="2" w:space="0" w:color="auto"/>
            </w:tcBorders>
            <w:vAlign w:val="center"/>
          </w:tcPr>
          <w:p w14:paraId="0BE6BE28" w14:textId="77777777" w:rsidR="00833C58" w:rsidRPr="00757D1C" w:rsidRDefault="00833C58" w:rsidP="00FF1788">
            <w:pPr>
              <w:spacing w:line="276" w:lineRule="auto"/>
              <w:ind w:left="376"/>
              <w:rPr>
                <w:szCs w:val="18"/>
              </w:rPr>
            </w:pPr>
            <w:r w:rsidRPr="00757D1C">
              <w:rPr>
                <w:szCs w:val="18"/>
              </w:rPr>
              <w:t>povjetarac</w:t>
            </w:r>
          </w:p>
        </w:tc>
        <w:tc>
          <w:tcPr>
            <w:tcW w:w="3447" w:type="dxa"/>
            <w:tcBorders>
              <w:top w:val="single" w:sz="6" w:space="0" w:color="auto"/>
              <w:left w:val="double" w:sz="2" w:space="0" w:color="auto"/>
              <w:bottom w:val="single" w:sz="6" w:space="0" w:color="auto"/>
              <w:right w:val="double" w:sz="2" w:space="0" w:color="auto"/>
            </w:tcBorders>
            <w:vAlign w:val="center"/>
          </w:tcPr>
          <w:p w14:paraId="2E19BDC7" w14:textId="77777777" w:rsidR="00833C58" w:rsidRPr="00757D1C" w:rsidRDefault="00833C58" w:rsidP="00FF1788">
            <w:pPr>
              <w:spacing w:line="276" w:lineRule="auto"/>
              <w:jc w:val="center"/>
              <w:rPr>
                <w:szCs w:val="18"/>
              </w:rPr>
            </w:pPr>
            <w:r w:rsidRPr="00757D1C">
              <w:rPr>
                <w:szCs w:val="18"/>
              </w:rPr>
              <w:t>1.6-3.3</w:t>
            </w:r>
          </w:p>
        </w:tc>
      </w:tr>
      <w:tr w:rsidR="00833C58" w:rsidRPr="00757D1C" w14:paraId="1AA0DE43"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81F6C55" w14:textId="77777777" w:rsidR="00833C58" w:rsidRPr="00DD25B1" w:rsidRDefault="00833C58" w:rsidP="00FF1788">
            <w:pPr>
              <w:spacing w:line="276" w:lineRule="auto"/>
              <w:jc w:val="center"/>
              <w:rPr>
                <w:szCs w:val="18"/>
              </w:rPr>
            </w:pPr>
            <w:r w:rsidRPr="00DD25B1">
              <w:rPr>
                <w:szCs w:val="18"/>
              </w:rPr>
              <w:t>3</w:t>
            </w:r>
          </w:p>
        </w:tc>
        <w:tc>
          <w:tcPr>
            <w:tcW w:w="3141" w:type="dxa"/>
            <w:tcBorders>
              <w:top w:val="single" w:sz="6" w:space="0" w:color="auto"/>
              <w:left w:val="double" w:sz="2" w:space="0" w:color="auto"/>
              <w:bottom w:val="single" w:sz="6" w:space="0" w:color="auto"/>
              <w:right w:val="double" w:sz="2" w:space="0" w:color="auto"/>
            </w:tcBorders>
            <w:vAlign w:val="center"/>
          </w:tcPr>
          <w:p w14:paraId="788BE6A5" w14:textId="77777777" w:rsidR="00833C58" w:rsidRPr="00757D1C" w:rsidRDefault="00833C58" w:rsidP="00FF1788">
            <w:pPr>
              <w:spacing w:line="276" w:lineRule="auto"/>
              <w:ind w:left="376"/>
              <w:rPr>
                <w:szCs w:val="18"/>
              </w:rPr>
            </w:pPr>
            <w:r w:rsidRPr="00757D1C">
              <w:rPr>
                <w:szCs w:val="18"/>
              </w:rPr>
              <w:t>slab vjetar</w:t>
            </w:r>
          </w:p>
        </w:tc>
        <w:tc>
          <w:tcPr>
            <w:tcW w:w="3447" w:type="dxa"/>
            <w:tcBorders>
              <w:top w:val="single" w:sz="6" w:space="0" w:color="auto"/>
              <w:left w:val="double" w:sz="2" w:space="0" w:color="auto"/>
              <w:bottom w:val="single" w:sz="6" w:space="0" w:color="auto"/>
              <w:right w:val="double" w:sz="2" w:space="0" w:color="auto"/>
            </w:tcBorders>
            <w:vAlign w:val="center"/>
          </w:tcPr>
          <w:p w14:paraId="2A1C4C1E" w14:textId="77777777" w:rsidR="00833C58" w:rsidRPr="00757D1C" w:rsidRDefault="00833C58" w:rsidP="00FF1788">
            <w:pPr>
              <w:spacing w:line="276" w:lineRule="auto"/>
              <w:jc w:val="center"/>
              <w:rPr>
                <w:szCs w:val="18"/>
              </w:rPr>
            </w:pPr>
            <w:r w:rsidRPr="00757D1C">
              <w:rPr>
                <w:szCs w:val="18"/>
              </w:rPr>
              <w:t>3.4-5.4</w:t>
            </w:r>
          </w:p>
        </w:tc>
      </w:tr>
      <w:tr w:rsidR="00833C58" w:rsidRPr="00757D1C" w14:paraId="09D7C54E"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287B6F22" w14:textId="77777777" w:rsidR="00833C58" w:rsidRPr="00DD25B1" w:rsidRDefault="00833C58" w:rsidP="00FF1788">
            <w:pPr>
              <w:spacing w:line="276" w:lineRule="auto"/>
              <w:jc w:val="center"/>
              <w:rPr>
                <w:szCs w:val="18"/>
              </w:rPr>
            </w:pPr>
            <w:r w:rsidRPr="00DD25B1">
              <w:rPr>
                <w:szCs w:val="18"/>
              </w:rPr>
              <w:t>4</w:t>
            </w:r>
          </w:p>
        </w:tc>
        <w:tc>
          <w:tcPr>
            <w:tcW w:w="3141" w:type="dxa"/>
            <w:tcBorders>
              <w:top w:val="single" w:sz="6" w:space="0" w:color="auto"/>
              <w:left w:val="double" w:sz="2" w:space="0" w:color="auto"/>
              <w:bottom w:val="single" w:sz="6" w:space="0" w:color="auto"/>
              <w:right w:val="double" w:sz="2" w:space="0" w:color="auto"/>
            </w:tcBorders>
            <w:vAlign w:val="center"/>
          </w:tcPr>
          <w:p w14:paraId="22632712" w14:textId="77777777" w:rsidR="00833C58" w:rsidRPr="00757D1C" w:rsidRDefault="00833C58" w:rsidP="00FF1788">
            <w:pPr>
              <w:spacing w:line="276" w:lineRule="auto"/>
              <w:ind w:left="376"/>
              <w:rPr>
                <w:szCs w:val="18"/>
              </w:rPr>
            </w:pPr>
            <w:r w:rsidRPr="00757D1C">
              <w:rPr>
                <w:szCs w:val="18"/>
              </w:rPr>
              <w:t>umjeren vjetar</w:t>
            </w:r>
          </w:p>
        </w:tc>
        <w:tc>
          <w:tcPr>
            <w:tcW w:w="3447" w:type="dxa"/>
            <w:tcBorders>
              <w:top w:val="single" w:sz="6" w:space="0" w:color="auto"/>
              <w:left w:val="double" w:sz="2" w:space="0" w:color="auto"/>
              <w:bottom w:val="single" w:sz="6" w:space="0" w:color="auto"/>
              <w:right w:val="double" w:sz="2" w:space="0" w:color="auto"/>
            </w:tcBorders>
            <w:vAlign w:val="center"/>
          </w:tcPr>
          <w:p w14:paraId="50DEAE76" w14:textId="77777777" w:rsidR="00833C58" w:rsidRPr="00757D1C" w:rsidRDefault="00833C58" w:rsidP="00FF1788">
            <w:pPr>
              <w:spacing w:line="276" w:lineRule="auto"/>
              <w:jc w:val="center"/>
              <w:rPr>
                <w:szCs w:val="18"/>
              </w:rPr>
            </w:pPr>
            <w:r w:rsidRPr="00757D1C">
              <w:rPr>
                <w:szCs w:val="18"/>
              </w:rPr>
              <w:t>5.5-7.9</w:t>
            </w:r>
          </w:p>
        </w:tc>
      </w:tr>
      <w:tr w:rsidR="00833C58" w:rsidRPr="00757D1C" w14:paraId="679BDBF0"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5B8EC0C" w14:textId="77777777" w:rsidR="00833C58" w:rsidRPr="00DD25B1" w:rsidRDefault="00833C58" w:rsidP="00FF1788">
            <w:pPr>
              <w:spacing w:line="276" w:lineRule="auto"/>
              <w:jc w:val="center"/>
              <w:rPr>
                <w:szCs w:val="18"/>
              </w:rPr>
            </w:pPr>
            <w:r w:rsidRPr="00DD25B1">
              <w:rPr>
                <w:szCs w:val="18"/>
              </w:rPr>
              <w:t>5</w:t>
            </w:r>
          </w:p>
        </w:tc>
        <w:tc>
          <w:tcPr>
            <w:tcW w:w="3141" w:type="dxa"/>
            <w:tcBorders>
              <w:top w:val="single" w:sz="6" w:space="0" w:color="auto"/>
              <w:left w:val="double" w:sz="2" w:space="0" w:color="auto"/>
              <w:bottom w:val="single" w:sz="6" w:space="0" w:color="auto"/>
              <w:right w:val="double" w:sz="2" w:space="0" w:color="auto"/>
            </w:tcBorders>
            <w:vAlign w:val="center"/>
          </w:tcPr>
          <w:p w14:paraId="1244505E" w14:textId="77777777" w:rsidR="00833C58" w:rsidRPr="00757D1C" w:rsidRDefault="00833C58" w:rsidP="00FF1788">
            <w:pPr>
              <w:spacing w:line="276" w:lineRule="auto"/>
              <w:ind w:left="376"/>
              <w:rPr>
                <w:szCs w:val="18"/>
              </w:rPr>
            </w:pPr>
            <w:r w:rsidRPr="00757D1C">
              <w:rPr>
                <w:szCs w:val="18"/>
              </w:rPr>
              <w:t>umjereno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61CBEEFA" w14:textId="77777777" w:rsidR="00833C58" w:rsidRPr="00757D1C" w:rsidRDefault="00833C58" w:rsidP="00FF1788">
            <w:pPr>
              <w:spacing w:line="276" w:lineRule="auto"/>
              <w:jc w:val="center"/>
              <w:rPr>
                <w:szCs w:val="18"/>
              </w:rPr>
            </w:pPr>
            <w:r w:rsidRPr="00757D1C">
              <w:rPr>
                <w:szCs w:val="18"/>
              </w:rPr>
              <w:t>8.0-10.7</w:t>
            </w:r>
          </w:p>
        </w:tc>
      </w:tr>
      <w:tr w:rsidR="00833C58" w:rsidRPr="00757D1C" w14:paraId="3F7E6A77"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1516E56" w14:textId="77777777" w:rsidR="00833C58" w:rsidRPr="00DD25B1" w:rsidRDefault="00833C58" w:rsidP="00FF1788">
            <w:pPr>
              <w:spacing w:line="276" w:lineRule="auto"/>
              <w:jc w:val="center"/>
              <w:rPr>
                <w:szCs w:val="18"/>
              </w:rPr>
            </w:pPr>
            <w:r w:rsidRPr="00DD25B1">
              <w:rPr>
                <w:szCs w:val="18"/>
              </w:rPr>
              <w:t>6</w:t>
            </w:r>
          </w:p>
        </w:tc>
        <w:tc>
          <w:tcPr>
            <w:tcW w:w="3141" w:type="dxa"/>
            <w:tcBorders>
              <w:top w:val="single" w:sz="6" w:space="0" w:color="auto"/>
              <w:left w:val="double" w:sz="2" w:space="0" w:color="auto"/>
              <w:bottom w:val="single" w:sz="6" w:space="0" w:color="auto"/>
              <w:right w:val="double" w:sz="2" w:space="0" w:color="auto"/>
            </w:tcBorders>
            <w:vAlign w:val="center"/>
          </w:tcPr>
          <w:p w14:paraId="0C02C584" w14:textId="77777777" w:rsidR="00833C58" w:rsidRPr="00757D1C" w:rsidRDefault="00833C58" w:rsidP="00FF1788">
            <w:pPr>
              <w:spacing w:line="276" w:lineRule="auto"/>
              <w:ind w:left="376"/>
              <w:rPr>
                <w:szCs w:val="18"/>
              </w:rPr>
            </w:pPr>
            <w:r w:rsidRPr="00757D1C">
              <w:rPr>
                <w:szCs w:val="18"/>
              </w:rPr>
              <w:t>jak vjetar</w:t>
            </w:r>
          </w:p>
        </w:tc>
        <w:tc>
          <w:tcPr>
            <w:tcW w:w="3447" w:type="dxa"/>
            <w:tcBorders>
              <w:top w:val="single" w:sz="6" w:space="0" w:color="auto"/>
              <w:left w:val="double" w:sz="2" w:space="0" w:color="auto"/>
              <w:bottom w:val="single" w:sz="6" w:space="0" w:color="auto"/>
              <w:right w:val="double" w:sz="2" w:space="0" w:color="auto"/>
            </w:tcBorders>
            <w:vAlign w:val="center"/>
          </w:tcPr>
          <w:p w14:paraId="61601E7C" w14:textId="77777777" w:rsidR="00833C58" w:rsidRPr="00757D1C" w:rsidRDefault="00833C58" w:rsidP="00FF1788">
            <w:pPr>
              <w:spacing w:line="276" w:lineRule="auto"/>
              <w:jc w:val="center"/>
              <w:rPr>
                <w:szCs w:val="18"/>
              </w:rPr>
            </w:pPr>
            <w:r w:rsidRPr="00757D1C">
              <w:rPr>
                <w:szCs w:val="18"/>
              </w:rPr>
              <w:t>10.8-13.8</w:t>
            </w:r>
          </w:p>
        </w:tc>
      </w:tr>
      <w:tr w:rsidR="00833C58" w:rsidRPr="00757D1C" w14:paraId="15741B2B"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6FC734E3" w14:textId="77777777" w:rsidR="00833C58" w:rsidRPr="00DD25B1" w:rsidRDefault="00833C58" w:rsidP="00FF1788">
            <w:pPr>
              <w:spacing w:line="276" w:lineRule="auto"/>
              <w:jc w:val="center"/>
              <w:rPr>
                <w:szCs w:val="18"/>
              </w:rPr>
            </w:pPr>
            <w:r w:rsidRPr="00DD25B1">
              <w:rPr>
                <w:szCs w:val="18"/>
              </w:rPr>
              <w:t>7</w:t>
            </w:r>
          </w:p>
        </w:tc>
        <w:tc>
          <w:tcPr>
            <w:tcW w:w="3141" w:type="dxa"/>
            <w:tcBorders>
              <w:top w:val="single" w:sz="6" w:space="0" w:color="auto"/>
              <w:left w:val="double" w:sz="2" w:space="0" w:color="auto"/>
              <w:bottom w:val="single" w:sz="6" w:space="0" w:color="auto"/>
              <w:right w:val="double" w:sz="2" w:space="0" w:color="auto"/>
            </w:tcBorders>
            <w:vAlign w:val="center"/>
          </w:tcPr>
          <w:p w14:paraId="4844EA9D" w14:textId="77777777" w:rsidR="00833C58" w:rsidRPr="00757D1C" w:rsidRDefault="00833C58" w:rsidP="00FF1788">
            <w:pPr>
              <w:spacing w:line="276" w:lineRule="auto"/>
              <w:ind w:left="376"/>
              <w:rPr>
                <w:szCs w:val="18"/>
              </w:rPr>
            </w:pPr>
            <w:r w:rsidRPr="00757D1C">
              <w:rPr>
                <w:szCs w:val="18"/>
              </w:rPr>
              <w:t>vrlo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16E97682" w14:textId="77777777" w:rsidR="00833C58" w:rsidRPr="00757D1C" w:rsidRDefault="00833C58" w:rsidP="00FF1788">
            <w:pPr>
              <w:spacing w:line="276" w:lineRule="auto"/>
              <w:jc w:val="center"/>
              <w:rPr>
                <w:szCs w:val="18"/>
              </w:rPr>
            </w:pPr>
            <w:r w:rsidRPr="00757D1C">
              <w:rPr>
                <w:szCs w:val="18"/>
              </w:rPr>
              <w:t>13.9-17.1</w:t>
            </w:r>
          </w:p>
        </w:tc>
      </w:tr>
      <w:tr w:rsidR="00833C58" w:rsidRPr="00757D1C" w14:paraId="24F177F2"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2242EE1B" w14:textId="77777777" w:rsidR="00833C58" w:rsidRPr="00DD25B1" w:rsidRDefault="00833C58" w:rsidP="00FF1788">
            <w:pPr>
              <w:spacing w:line="276" w:lineRule="auto"/>
              <w:jc w:val="center"/>
              <w:rPr>
                <w:szCs w:val="18"/>
              </w:rPr>
            </w:pPr>
            <w:r w:rsidRPr="00DD25B1">
              <w:rPr>
                <w:szCs w:val="18"/>
              </w:rPr>
              <w:t>8</w:t>
            </w:r>
          </w:p>
        </w:tc>
        <w:tc>
          <w:tcPr>
            <w:tcW w:w="3141" w:type="dxa"/>
            <w:tcBorders>
              <w:top w:val="single" w:sz="6" w:space="0" w:color="auto"/>
              <w:left w:val="double" w:sz="2" w:space="0" w:color="auto"/>
              <w:bottom w:val="single" w:sz="6" w:space="0" w:color="auto"/>
              <w:right w:val="double" w:sz="2" w:space="0" w:color="auto"/>
            </w:tcBorders>
            <w:vAlign w:val="center"/>
          </w:tcPr>
          <w:p w14:paraId="7CB53F19" w14:textId="77777777" w:rsidR="00833C58" w:rsidRPr="00757D1C" w:rsidRDefault="00833C58" w:rsidP="00FF1788">
            <w:pPr>
              <w:spacing w:line="276" w:lineRule="auto"/>
              <w:ind w:left="376"/>
              <w:rPr>
                <w:szCs w:val="18"/>
              </w:rPr>
            </w:pPr>
            <w:r w:rsidRPr="00757D1C">
              <w:rPr>
                <w:szCs w:val="18"/>
              </w:rPr>
              <w:t>olujan vjetar</w:t>
            </w:r>
          </w:p>
        </w:tc>
        <w:tc>
          <w:tcPr>
            <w:tcW w:w="3447" w:type="dxa"/>
            <w:tcBorders>
              <w:top w:val="single" w:sz="6" w:space="0" w:color="auto"/>
              <w:left w:val="double" w:sz="2" w:space="0" w:color="auto"/>
              <w:bottom w:val="single" w:sz="6" w:space="0" w:color="auto"/>
              <w:right w:val="double" w:sz="2" w:space="0" w:color="auto"/>
            </w:tcBorders>
            <w:vAlign w:val="center"/>
          </w:tcPr>
          <w:p w14:paraId="50429240" w14:textId="77777777" w:rsidR="00833C58" w:rsidRPr="00757D1C" w:rsidRDefault="00833C58" w:rsidP="00FF1788">
            <w:pPr>
              <w:spacing w:line="276" w:lineRule="auto"/>
              <w:jc w:val="center"/>
              <w:rPr>
                <w:szCs w:val="18"/>
              </w:rPr>
            </w:pPr>
            <w:r w:rsidRPr="00757D1C">
              <w:rPr>
                <w:szCs w:val="18"/>
              </w:rPr>
              <w:t>17.2-20.7</w:t>
            </w:r>
          </w:p>
        </w:tc>
      </w:tr>
      <w:tr w:rsidR="00833C58" w:rsidRPr="00757D1C" w14:paraId="71FCB7FA"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E933875" w14:textId="77777777" w:rsidR="00833C58" w:rsidRPr="00DD25B1" w:rsidRDefault="00833C58" w:rsidP="00FF1788">
            <w:pPr>
              <w:spacing w:line="276" w:lineRule="auto"/>
              <w:jc w:val="center"/>
              <w:rPr>
                <w:szCs w:val="18"/>
              </w:rPr>
            </w:pPr>
            <w:r w:rsidRPr="00DD25B1">
              <w:rPr>
                <w:szCs w:val="18"/>
              </w:rPr>
              <w:t>9</w:t>
            </w:r>
          </w:p>
        </w:tc>
        <w:tc>
          <w:tcPr>
            <w:tcW w:w="3141" w:type="dxa"/>
            <w:tcBorders>
              <w:top w:val="single" w:sz="6" w:space="0" w:color="auto"/>
              <w:left w:val="double" w:sz="2" w:space="0" w:color="auto"/>
              <w:bottom w:val="single" w:sz="6" w:space="0" w:color="auto"/>
              <w:right w:val="double" w:sz="2" w:space="0" w:color="auto"/>
            </w:tcBorders>
            <w:vAlign w:val="center"/>
          </w:tcPr>
          <w:p w14:paraId="50E9CD86" w14:textId="77777777" w:rsidR="00833C58" w:rsidRPr="00757D1C" w:rsidRDefault="00833C58" w:rsidP="00FF1788">
            <w:pPr>
              <w:spacing w:line="276" w:lineRule="auto"/>
              <w:ind w:left="376"/>
              <w:rPr>
                <w:szCs w:val="18"/>
              </w:rPr>
            </w:pPr>
            <w:r w:rsidRPr="00757D1C">
              <w:rPr>
                <w:szCs w:val="18"/>
              </w:rPr>
              <w:t>oluja</w:t>
            </w:r>
          </w:p>
        </w:tc>
        <w:tc>
          <w:tcPr>
            <w:tcW w:w="3447" w:type="dxa"/>
            <w:tcBorders>
              <w:top w:val="single" w:sz="6" w:space="0" w:color="auto"/>
              <w:left w:val="double" w:sz="2" w:space="0" w:color="auto"/>
              <w:bottom w:val="single" w:sz="6" w:space="0" w:color="auto"/>
              <w:right w:val="double" w:sz="2" w:space="0" w:color="auto"/>
            </w:tcBorders>
            <w:vAlign w:val="center"/>
          </w:tcPr>
          <w:p w14:paraId="347E7289" w14:textId="77777777" w:rsidR="00833C58" w:rsidRPr="00757D1C" w:rsidRDefault="00833C58" w:rsidP="00FF1788">
            <w:pPr>
              <w:spacing w:line="276" w:lineRule="auto"/>
              <w:jc w:val="center"/>
              <w:rPr>
                <w:szCs w:val="18"/>
              </w:rPr>
            </w:pPr>
            <w:r w:rsidRPr="00757D1C">
              <w:rPr>
                <w:szCs w:val="18"/>
              </w:rPr>
              <w:t>20.8-24.4</w:t>
            </w:r>
          </w:p>
        </w:tc>
      </w:tr>
      <w:tr w:rsidR="00833C58" w:rsidRPr="00757D1C" w14:paraId="7E85E260"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72AD33B" w14:textId="77777777" w:rsidR="00833C58" w:rsidRPr="00DD25B1" w:rsidRDefault="00833C58" w:rsidP="00FF1788">
            <w:pPr>
              <w:spacing w:line="276" w:lineRule="auto"/>
              <w:jc w:val="center"/>
              <w:rPr>
                <w:szCs w:val="18"/>
              </w:rPr>
            </w:pPr>
            <w:r w:rsidRPr="00DD25B1">
              <w:rPr>
                <w:szCs w:val="18"/>
              </w:rPr>
              <w:t>10</w:t>
            </w:r>
          </w:p>
        </w:tc>
        <w:tc>
          <w:tcPr>
            <w:tcW w:w="3141" w:type="dxa"/>
            <w:tcBorders>
              <w:top w:val="single" w:sz="6" w:space="0" w:color="auto"/>
              <w:left w:val="double" w:sz="2" w:space="0" w:color="auto"/>
              <w:bottom w:val="single" w:sz="6" w:space="0" w:color="auto"/>
              <w:right w:val="double" w:sz="2" w:space="0" w:color="auto"/>
            </w:tcBorders>
            <w:vAlign w:val="center"/>
          </w:tcPr>
          <w:p w14:paraId="10F63702" w14:textId="77777777" w:rsidR="00833C58" w:rsidRPr="00757D1C" w:rsidRDefault="00833C58" w:rsidP="00FF1788">
            <w:pPr>
              <w:spacing w:line="276" w:lineRule="auto"/>
              <w:ind w:left="376"/>
              <w:rPr>
                <w:szCs w:val="18"/>
              </w:rPr>
            </w:pPr>
            <w:r w:rsidRPr="00757D1C">
              <w:rPr>
                <w:szCs w:val="18"/>
              </w:rPr>
              <w:t>jaka oluja</w:t>
            </w:r>
          </w:p>
        </w:tc>
        <w:tc>
          <w:tcPr>
            <w:tcW w:w="3447" w:type="dxa"/>
            <w:tcBorders>
              <w:top w:val="single" w:sz="6" w:space="0" w:color="auto"/>
              <w:left w:val="double" w:sz="2" w:space="0" w:color="auto"/>
              <w:bottom w:val="single" w:sz="6" w:space="0" w:color="auto"/>
              <w:right w:val="double" w:sz="2" w:space="0" w:color="auto"/>
            </w:tcBorders>
            <w:vAlign w:val="center"/>
          </w:tcPr>
          <w:p w14:paraId="50A90086" w14:textId="77777777" w:rsidR="00833C58" w:rsidRPr="00757D1C" w:rsidRDefault="00833C58" w:rsidP="00FF1788">
            <w:pPr>
              <w:spacing w:line="276" w:lineRule="auto"/>
              <w:jc w:val="center"/>
              <w:rPr>
                <w:szCs w:val="18"/>
              </w:rPr>
            </w:pPr>
            <w:r w:rsidRPr="00757D1C">
              <w:rPr>
                <w:szCs w:val="18"/>
              </w:rPr>
              <w:t>24.5-28.4</w:t>
            </w:r>
          </w:p>
        </w:tc>
      </w:tr>
      <w:tr w:rsidR="00833C58" w:rsidRPr="00757D1C" w14:paraId="27FE2260" w14:textId="77777777" w:rsidTr="00FF1788">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714A8AF0" w14:textId="77777777" w:rsidR="00833C58" w:rsidRPr="00DD25B1" w:rsidRDefault="00833C58" w:rsidP="00FF1788">
            <w:pPr>
              <w:spacing w:line="276" w:lineRule="auto"/>
              <w:jc w:val="center"/>
              <w:rPr>
                <w:szCs w:val="18"/>
              </w:rPr>
            </w:pPr>
            <w:r w:rsidRPr="00DD25B1">
              <w:rPr>
                <w:szCs w:val="18"/>
              </w:rPr>
              <w:t>11</w:t>
            </w:r>
          </w:p>
        </w:tc>
        <w:tc>
          <w:tcPr>
            <w:tcW w:w="3141" w:type="dxa"/>
            <w:tcBorders>
              <w:top w:val="single" w:sz="6" w:space="0" w:color="auto"/>
              <w:left w:val="double" w:sz="2" w:space="0" w:color="auto"/>
              <w:bottom w:val="single" w:sz="6" w:space="0" w:color="auto"/>
              <w:right w:val="double" w:sz="2" w:space="0" w:color="auto"/>
            </w:tcBorders>
            <w:vAlign w:val="center"/>
          </w:tcPr>
          <w:p w14:paraId="53C10203" w14:textId="77777777" w:rsidR="00833C58" w:rsidRPr="00757D1C" w:rsidRDefault="00833C58" w:rsidP="00FF1788">
            <w:pPr>
              <w:spacing w:line="276" w:lineRule="auto"/>
              <w:ind w:left="376"/>
              <w:rPr>
                <w:szCs w:val="18"/>
              </w:rPr>
            </w:pPr>
            <w:r w:rsidRPr="00757D1C">
              <w:rPr>
                <w:szCs w:val="18"/>
              </w:rPr>
              <w:t>orkanski vjetar</w:t>
            </w:r>
          </w:p>
        </w:tc>
        <w:tc>
          <w:tcPr>
            <w:tcW w:w="3447" w:type="dxa"/>
            <w:tcBorders>
              <w:top w:val="single" w:sz="6" w:space="0" w:color="auto"/>
              <w:left w:val="double" w:sz="2" w:space="0" w:color="auto"/>
              <w:bottom w:val="single" w:sz="6" w:space="0" w:color="auto"/>
              <w:right w:val="double" w:sz="2" w:space="0" w:color="auto"/>
            </w:tcBorders>
            <w:vAlign w:val="center"/>
          </w:tcPr>
          <w:p w14:paraId="2E770B6D" w14:textId="77777777" w:rsidR="00833C58" w:rsidRPr="00757D1C" w:rsidRDefault="00833C58" w:rsidP="00FF1788">
            <w:pPr>
              <w:spacing w:line="276" w:lineRule="auto"/>
              <w:jc w:val="center"/>
              <w:rPr>
                <w:szCs w:val="18"/>
              </w:rPr>
            </w:pPr>
            <w:r w:rsidRPr="00757D1C">
              <w:rPr>
                <w:szCs w:val="18"/>
              </w:rPr>
              <w:t>28.5-32.6</w:t>
            </w:r>
          </w:p>
        </w:tc>
      </w:tr>
      <w:tr w:rsidR="00833C58" w:rsidRPr="00757D1C" w14:paraId="665FD5BA" w14:textId="77777777" w:rsidTr="00FF1788">
        <w:trPr>
          <w:jc w:val="center"/>
        </w:trPr>
        <w:tc>
          <w:tcPr>
            <w:tcW w:w="2160" w:type="dxa"/>
            <w:tcBorders>
              <w:top w:val="single" w:sz="6" w:space="0" w:color="auto"/>
              <w:left w:val="double" w:sz="2" w:space="0" w:color="auto"/>
              <w:bottom w:val="double" w:sz="2" w:space="0" w:color="auto"/>
              <w:right w:val="double" w:sz="2" w:space="0" w:color="auto"/>
            </w:tcBorders>
            <w:vAlign w:val="center"/>
          </w:tcPr>
          <w:p w14:paraId="5B79852E" w14:textId="77777777" w:rsidR="00833C58" w:rsidRPr="00DD25B1" w:rsidRDefault="00833C58" w:rsidP="00FF1788">
            <w:pPr>
              <w:spacing w:line="276" w:lineRule="auto"/>
              <w:jc w:val="center"/>
              <w:rPr>
                <w:szCs w:val="18"/>
              </w:rPr>
            </w:pPr>
            <w:r w:rsidRPr="00DD25B1">
              <w:rPr>
                <w:szCs w:val="18"/>
              </w:rPr>
              <w:t>12</w:t>
            </w:r>
          </w:p>
        </w:tc>
        <w:tc>
          <w:tcPr>
            <w:tcW w:w="3141" w:type="dxa"/>
            <w:tcBorders>
              <w:top w:val="single" w:sz="6" w:space="0" w:color="auto"/>
              <w:left w:val="double" w:sz="2" w:space="0" w:color="auto"/>
              <w:bottom w:val="double" w:sz="2" w:space="0" w:color="auto"/>
              <w:right w:val="double" w:sz="2" w:space="0" w:color="auto"/>
            </w:tcBorders>
            <w:vAlign w:val="center"/>
          </w:tcPr>
          <w:p w14:paraId="5FF71A6A" w14:textId="77777777" w:rsidR="00833C58" w:rsidRPr="00757D1C" w:rsidRDefault="00833C58" w:rsidP="00FF1788">
            <w:pPr>
              <w:spacing w:line="276" w:lineRule="auto"/>
              <w:ind w:left="376"/>
              <w:rPr>
                <w:szCs w:val="18"/>
              </w:rPr>
            </w:pPr>
            <w:r w:rsidRPr="00757D1C">
              <w:rPr>
                <w:szCs w:val="18"/>
              </w:rPr>
              <w:t>orkan</w:t>
            </w:r>
          </w:p>
        </w:tc>
        <w:tc>
          <w:tcPr>
            <w:tcW w:w="3447" w:type="dxa"/>
            <w:tcBorders>
              <w:top w:val="single" w:sz="6" w:space="0" w:color="auto"/>
              <w:left w:val="double" w:sz="2" w:space="0" w:color="auto"/>
              <w:bottom w:val="double" w:sz="2" w:space="0" w:color="auto"/>
              <w:right w:val="double" w:sz="2" w:space="0" w:color="auto"/>
            </w:tcBorders>
            <w:vAlign w:val="center"/>
          </w:tcPr>
          <w:p w14:paraId="25BD3325" w14:textId="77777777" w:rsidR="00833C58" w:rsidRPr="00757D1C" w:rsidRDefault="00833C58" w:rsidP="00FF1788">
            <w:pPr>
              <w:spacing w:line="276" w:lineRule="auto"/>
              <w:jc w:val="center"/>
              <w:rPr>
                <w:szCs w:val="18"/>
              </w:rPr>
            </w:pPr>
            <w:r w:rsidRPr="00757D1C">
              <w:rPr>
                <w:szCs w:val="18"/>
              </w:rPr>
              <w:t>32.7-36.9</w:t>
            </w:r>
          </w:p>
        </w:tc>
      </w:tr>
    </w:tbl>
    <w:p w14:paraId="05971EC2" w14:textId="77777777" w:rsidR="00833C58" w:rsidRPr="00757D1C" w:rsidRDefault="00833C58" w:rsidP="00833C58">
      <w:pPr>
        <w:autoSpaceDE w:val="0"/>
        <w:autoSpaceDN w:val="0"/>
        <w:adjustRightInd w:val="0"/>
        <w:spacing w:line="276" w:lineRule="auto"/>
        <w:rPr>
          <w:i/>
          <w:sz w:val="22"/>
        </w:rPr>
      </w:pPr>
      <w:r w:rsidRPr="00757D1C">
        <w:rPr>
          <w:i/>
          <w:sz w:val="22"/>
        </w:rPr>
        <w:t>Izvor: Podloga za izradu procjene ugroženosti DHMZ  Republike Hrvatske</w:t>
      </w:r>
    </w:p>
    <w:p w14:paraId="1183B852" w14:textId="77777777" w:rsidR="00833C58" w:rsidRPr="00757D1C" w:rsidRDefault="00833C58" w:rsidP="00833C58">
      <w:pPr>
        <w:pStyle w:val="Tijeloteksta"/>
        <w:spacing w:after="0" w:line="276" w:lineRule="auto"/>
        <w:jc w:val="both"/>
        <w:rPr>
          <w:rFonts w:ascii="Times New Roman" w:hAnsi="Times New Roman"/>
          <w:sz w:val="22"/>
          <w:szCs w:val="22"/>
        </w:rPr>
      </w:pPr>
    </w:p>
    <w:p w14:paraId="0542CBFA" w14:textId="77777777" w:rsidR="00833C58" w:rsidRPr="00757D1C" w:rsidRDefault="00833C58" w:rsidP="00833C58">
      <w:pPr>
        <w:spacing w:line="276" w:lineRule="auto"/>
        <w:jc w:val="both"/>
        <w:rPr>
          <w:spacing w:val="-6"/>
        </w:rPr>
      </w:pPr>
      <w:r w:rsidRPr="00757D1C">
        <w:t xml:space="preserve">Prema godišnjoj ruži vjetrova na području Osijeka, najučestaliji su vjetrovi iz sjeverozapadnog, zapadnog te jednakog udjela sjevernog i jugoistočnog smjera. Zimi je najčešće vjetar iz jugoistočnog smjera, dok su ljeti najčešći vjetrovi iz sjeverozapadnog smjera. U proljeće i jesen najčešći su vjetrovi iz sjeverozapadnog smjera i općenito su najčešća strujanja iz zapadnog smjera. Pojave tišina vezuju se uz ljeto i jesen, a u najvećem broju javljaju se vjetrovi jačine 1-2 bofora, tijekom cijele godine. </w:t>
      </w:r>
    </w:p>
    <w:p w14:paraId="22E8C005" w14:textId="77777777" w:rsidR="00B67CE6" w:rsidRDefault="00B67CE6" w:rsidP="00833C58">
      <w:pPr>
        <w:pStyle w:val="Uvuenotijeloteksta"/>
        <w:spacing w:after="0" w:line="276" w:lineRule="auto"/>
        <w:ind w:left="0"/>
        <w:jc w:val="both"/>
        <w:rPr>
          <w:spacing w:val="-6"/>
        </w:rPr>
      </w:pPr>
    </w:p>
    <w:p w14:paraId="1301E9C0" w14:textId="77777777" w:rsidR="00DD25B1" w:rsidRPr="00757D1C" w:rsidRDefault="00DD25B1" w:rsidP="00833C58">
      <w:pPr>
        <w:pStyle w:val="Uvuenotijeloteksta"/>
        <w:spacing w:after="0" w:line="276" w:lineRule="auto"/>
        <w:ind w:left="0"/>
        <w:jc w:val="both"/>
        <w:rPr>
          <w:spacing w:val="-6"/>
        </w:rPr>
      </w:pPr>
    </w:p>
    <w:p w14:paraId="5661E8D2" w14:textId="77777777" w:rsidR="00833C58" w:rsidRPr="00757D1C" w:rsidRDefault="00833C58" w:rsidP="00833C58">
      <w:pPr>
        <w:spacing w:line="276" w:lineRule="auto"/>
        <w:jc w:val="both"/>
        <w:rPr>
          <w:b/>
          <w:u w:val="single"/>
        </w:rPr>
      </w:pPr>
      <w:r w:rsidRPr="00757D1C">
        <w:rPr>
          <w:b/>
          <w:u w:val="single"/>
        </w:rPr>
        <w:lastRenderedPageBreak/>
        <w:t>Preventivne mjere radi umanjenja posljedica prirodne nepogode</w:t>
      </w:r>
    </w:p>
    <w:p w14:paraId="052DACDD" w14:textId="77777777" w:rsidR="00833C58" w:rsidRPr="00757D1C" w:rsidRDefault="00833C58" w:rsidP="00833C58">
      <w:pPr>
        <w:spacing w:line="276" w:lineRule="auto"/>
        <w:jc w:val="both"/>
      </w:pPr>
    </w:p>
    <w:p w14:paraId="444D5554" w14:textId="77777777" w:rsidR="00833C58" w:rsidRPr="00757D1C" w:rsidRDefault="00833C58" w:rsidP="00833C58">
      <w:pPr>
        <w:spacing w:line="276" w:lineRule="auto"/>
        <w:jc w:val="both"/>
      </w:pPr>
      <w:r w:rsidRPr="00757D1C">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65CF5673" w14:textId="77777777" w:rsidR="00833C58" w:rsidRPr="00757D1C" w:rsidRDefault="00833C58" w:rsidP="00833C58">
      <w:pPr>
        <w:spacing w:line="276" w:lineRule="auto"/>
        <w:jc w:val="both"/>
      </w:pPr>
    </w:p>
    <w:p w14:paraId="5E3458EF" w14:textId="77777777" w:rsidR="00833C58" w:rsidRPr="00757D1C" w:rsidRDefault="00833C58" w:rsidP="00833C58">
      <w:pPr>
        <w:spacing w:line="276" w:lineRule="auto"/>
        <w:jc w:val="both"/>
        <w:rPr>
          <w:b/>
          <w:u w:val="single"/>
        </w:rPr>
      </w:pPr>
      <w:r w:rsidRPr="00757D1C">
        <w:rPr>
          <w:b/>
          <w:u w:val="single"/>
        </w:rPr>
        <w:t xml:space="preserve">Mjere za ublažavanje i otklanjanje izravnih posljedica prirodne nepogode </w:t>
      </w:r>
    </w:p>
    <w:p w14:paraId="1944BCE4" w14:textId="77777777" w:rsidR="00833C58" w:rsidRPr="00757D1C" w:rsidRDefault="00833C58" w:rsidP="00833C58">
      <w:pPr>
        <w:spacing w:line="276" w:lineRule="auto"/>
        <w:jc w:val="both"/>
      </w:pPr>
    </w:p>
    <w:p w14:paraId="7D0F382A" w14:textId="77777777" w:rsidR="00833C58" w:rsidRPr="00757D1C" w:rsidRDefault="00833C58" w:rsidP="00833C58">
      <w:pPr>
        <w:spacing w:line="276" w:lineRule="auto"/>
        <w:jc w:val="both"/>
      </w:pPr>
      <w:r w:rsidRPr="00757D1C">
        <w:t>Mjere za ublažavanje i otklanjanje posljedica olujnog nevremena podrazumijevaju procjenu šteta i posljedica te sanaciju nastalih oštećenja i šteta (raščišćavanje, prevoženje srušenog i uništenog biljnog raslinja u naseljima i na prometnicama), pružanje prve pomoći unesrećenima ukoliko ih je bilo te sve ostale radnje kojima se smanjuju posljedice olujnog i orkanskog nevremena.</w:t>
      </w:r>
    </w:p>
    <w:p w14:paraId="2166DC2A" w14:textId="77777777" w:rsidR="00A37A11" w:rsidRDefault="00A37A11" w:rsidP="00A37A11">
      <w:pPr>
        <w:spacing w:line="276" w:lineRule="auto"/>
        <w:jc w:val="both"/>
        <w:rPr>
          <w:i/>
          <w:sz w:val="20"/>
          <w:szCs w:val="20"/>
        </w:rPr>
      </w:pPr>
    </w:p>
    <w:p w14:paraId="4BEA8C15" w14:textId="0487E7AF" w:rsidR="00833C58" w:rsidRPr="00A37A11" w:rsidRDefault="00A37A11" w:rsidP="00A37A11">
      <w:pPr>
        <w:spacing w:line="276" w:lineRule="auto"/>
        <w:jc w:val="both"/>
        <w:rPr>
          <w:i/>
          <w:sz w:val="20"/>
          <w:szCs w:val="20"/>
        </w:rPr>
      </w:pPr>
      <w:r w:rsidRPr="00A37A11">
        <w:rPr>
          <w:i/>
          <w:sz w:val="20"/>
          <w:szCs w:val="20"/>
        </w:rPr>
        <w:t xml:space="preserve">Tablica </w:t>
      </w:r>
      <w:r>
        <w:rPr>
          <w:i/>
          <w:sz w:val="20"/>
          <w:szCs w:val="20"/>
        </w:rPr>
        <w:t>5</w:t>
      </w:r>
      <w:r w:rsidRPr="00A37A11">
        <w:rPr>
          <w:i/>
          <w:sz w:val="20"/>
          <w:szCs w:val="20"/>
        </w:rPr>
        <w:t xml:space="preserve">. Mjere za ublažavanje i otklanjanje izravnih posljedica </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320"/>
      </w:tblGrid>
      <w:tr w:rsidR="00833C58" w:rsidRPr="00757D1C" w14:paraId="4CFD4789" w14:textId="77777777" w:rsidTr="00FF1788">
        <w:trPr>
          <w:trHeight w:val="587"/>
        </w:trPr>
        <w:tc>
          <w:tcPr>
            <w:tcW w:w="744" w:type="dxa"/>
            <w:shd w:val="clear" w:color="auto" w:fill="F2F2F2" w:themeFill="background1" w:themeFillShade="F2"/>
            <w:vAlign w:val="center"/>
          </w:tcPr>
          <w:p w14:paraId="000CDFF8" w14:textId="77777777" w:rsidR="00833C58" w:rsidRPr="00757D1C" w:rsidRDefault="00833C58" w:rsidP="00FF1788">
            <w:pPr>
              <w:spacing w:line="276" w:lineRule="auto"/>
              <w:jc w:val="center"/>
              <w:rPr>
                <w:b/>
              </w:rPr>
            </w:pPr>
            <w:proofErr w:type="spellStart"/>
            <w:r w:rsidRPr="00757D1C">
              <w:rPr>
                <w:b/>
              </w:rPr>
              <w:t>R.b</w:t>
            </w:r>
            <w:proofErr w:type="spellEnd"/>
            <w:r w:rsidRPr="00757D1C">
              <w:rPr>
                <w:b/>
              </w:rPr>
              <w:t>.</w:t>
            </w:r>
          </w:p>
        </w:tc>
        <w:tc>
          <w:tcPr>
            <w:tcW w:w="8320" w:type="dxa"/>
            <w:shd w:val="clear" w:color="auto" w:fill="F2F2F2" w:themeFill="background1" w:themeFillShade="F2"/>
            <w:vAlign w:val="center"/>
          </w:tcPr>
          <w:p w14:paraId="08F8D482" w14:textId="77777777" w:rsidR="00833C58" w:rsidRPr="00757D1C" w:rsidRDefault="00833C58" w:rsidP="00FF1788">
            <w:pPr>
              <w:spacing w:line="276" w:lineRule="auto"/>
              <w:jc w:val="center"/>
              <w:rPr>
                <w:b/>
              </w:rPr>
            </w:pPr>
            <w:r w:rsidRPr="00757D1C">
              <w:rPr>
                <w:b/>
              </w:rPr>
              <w:t>Radnje i postupci</w:t>
            </w:r>
            <w:r w:rsidRPr="00757D1C">
              <w:rPr>
                <w:b/>
                <w:spacing w:val="53"/>
              </w:rPr>
              <w:t xml:space="preserve"> </w:t>
            </w:r>
            <w:r w:rsidRPr="00757D1C">
              <w:rPr>
                <w:b/>
              </w:rPr>
              <w:t>(Mjere)</w:t>
            </w:r>
          </w:p>
        </w:tc>
      </w:tr>
      <w:tr w:rsidR="00833C58" w:rsidRPr="00757D1C" w14:paraId="77971C16" w14:textId="77777777" w:rsidTr="00FF1788">
        <w:trPr>
          <w:trHeight w:val="486"/>
        </w:trPr>
        <w:tc>
          <w:tcPr>
            <w:tcW w:w="744" w:type="dxa"/>
            <w:shd w:val="clear" w:color="auto" w:fill="auto"/>
            <w:vAlign w:val="center"/>
          </w:tcPr>
          <w:p w14:paraId="2BAE1EC4" w14:textId="77777777" w:rsidR="00833C58" w:rsidRPr="00757D1C" w:rsidRDefault="00833C58" w:rsidP="00FF1788">
            <w:pPr>
              <w:spacing w:line="276" w:lineRule="auto"/>
              <w:jc w:val="center"/>
              <w:rPr>
                <w:szCs w:val="24"/>
              </w:rPr>
            </w:pPr>
            <w:r w:rsidRPr="00757D1C">
              <w:rPr>
                <w:w w:val="95"/>
                <w:szCs w:val="24"/>
              </w:rPr>
              <w:t>1.</w:t>
            </w:r>
          </w:p>
        </w:tc>
        <w:tc>
          <w:tcPr>
            <w:tcW w:w="8320" w:type="dxa"/>
            <w:shd w:val="clear" w:color="auto" w:fill="auto"/>
          </w:tcPr>
          <w:p w14:paraId="51DF1E38" w14:textId="77777777" w:rsidR="00833C58" w:rsidRPr="00757D1C" w:rsidRDefault="00833C58" w:rsidP="00FF1788">
            <w:pPr>
              <w:spacing w:line="276" w:lineRule="auto"/>
              <w:jc w:val="both"/>
              <w:rPr>
                <w:szCs w:val="24"/>
              </w:rPr>
            </w:pPr>
            <w:r w:rsidRPr="00757D1C">
              <w:rPr>
                <w:szCs w:val="24"/>
              </w:rPr>
              <w:t>Izvještavanje župana i predlaganje aktiviranja Povjerenstva za procjenu štete od prirodnih nepogoda na ugroženim područjima.</w:t>
            </w:r>
          </w:p>
        </w:tc>
      </w:tr>
      <w:tr w:rsidR="00833C58" w:rsidRPr="00757D1C" w14:paraId="62F6926F" w14:textId="77777777" w:rsidTr="00FF1788">
        <w:trPr>
          <w:trHeight w:val="489"/>
        </w:trPr>
        <w:tc>
          <w:tcPr>
            <w:tcW w:w="744" w:type="dxa"/>
            <w:shd w:val="clear" w:color="auto" w:fill="auto"/>
            <w:vAlign w:val="center"/>
          </w:tcPr>
          <w:p w14:paraId="7B1D7EB6" w14:textId="77777777" w:rsidR="00833C58" w:rsidRPr="00757D1C" w:rsidRDefault="00833C58" w:rsidP="00FF1788">
            <w:pPr>
              <w:spacing w:line="276" w:lineRule="auto"/>
              <w:jc w:val="center"/>
              <w:rPr>
                <w:szCs w:val="24"/>
              </w:rPr>
            </w:pPr>
            <w:r w:rsidRPr="00757D1C">
              <w:rPr>
                <w:w w:val="95"/>
                <w:szCs w:val="24"/>
              </w:rPr>
              <w:t>2.</w:t>
            </w:r>
          </w:p>
        </w:tc>
        <w:tc>
          <w:tcPr>
            <w:tcW w:w="8320" w:type="dxa"/>
            <w:shd w:val="clear" w:color="auto" w:fill="auto"/>
          </w:tcPr>
          <w:p w14:paraId="3592FCBC" w14:textId="77777777" w:rsidR="00833C58" w:rsidRPr="00757D1C" w:rsidRDefault="00833C58" w:rsidP="00FF1788">
            <w:pPr>
              <w:spacing w:line="276" w:lineRule="auto"/>
              <w:jc w:val="both"/>
              <w:rPr>
                <w:szCs w:val="24"/>
              </w:rPr>
            </w:pPr>
            <w:r w:rsidRPr="00757D1C">
              <w:rPr>
                <w:szCs w:val="24"/>
              </w:rPr>
              <w:t xml:space="preserve">Pozivanje Povjerenstva te izrada popisa i šteta sukladno Zakona o ublažavanju i uklanjanju posljedica prirodnih nepogoda </w:t>
            </w:r>
          </w:p>
        </w:tc>
      </w:tr>
      <w:tr w:rsidR="00833C58" w:rsidRPr="00757D1C" w14:paraId="0B33AF19" w14:textId="77777777" w:rsidTr="00FF1788">
        <w:trPr>
          <w:trHeight w:val="244"/>
        </w:trPr>
        <w:tc>
          <w:tcPr>
            <w:tcW w:w="744" w:type="dxa"/>
            <w:shd w:val="clear" w:color="auto" w:fill="auto"/>
            <w:vAlign w:val="center"/>
          </w:tcPr>
          <w:p w14:paraId="285C99DF" w14:textId="77777777" w:rsidR="00833C58" w:rsidRPr="00757D1C" w:rsidRDefault="00833C58" w:rsidP="00FF1788">
            <w:pPr>
              <w:spacing w:line="276" w:lineRule="auto"/>
              <w:jc w:val="center"/>
              <w:rPr>
                <w:szCs w:val="24"/>
              </w:rPr>
            </w:pPr>
            <w:r w:rsidRPr="00757D1C">
              <w:rPr>
                <w:w w:val="95"/>
                <w:szCs w:val="24"/>
              </w:rPr>
              <w:t>3.</w:t>
            </w:r>
          </w:p>
        </w:tc>
        <w:tc>
          <w:tcPr>
            <w:tcW w:w="8320" w:type="dxa"/>
            <w:shd w:val="clear" w:color="auto" w:fill="auto"/>
          </w:tcPr>
          <w:p w14:paraId="0387C8EC" w14:textId="77777777" w:rsidR="00833C58" w:rsidRPr="00757D1C" w:rsidRDefault="00833C58" w:rsidP="00FF1788">
            <w:pPr>
              <w:spacing w:line="276" w:lineRule="auto"/>
              <w:jc w:val="both"/>
              <w:rPr>
                <w:szCs w:val="24"/>
              </w:rPr>
            </w:pPr>
            <w:r w:rsidRPr="00757D1C">
              <w:rPr>
                <w:szCs w:val="24"/>
              </w:rPr>
              <w:t>Pozivanje Stožera civilne zaštite</w:t>
            </w:r>
          </w:p>
        </w:tc>
      </w:tr>
      <w:tr w:rsidR="00833C58" w:rsidRPr="00757D1C" w14:paraId="6925BE47" w14:textId="77777777" w:rsidTr="00FF1788">
        <w:trPr>
          <w:trHeight w:val="244"/>
        </w:trPr>
        <w:tc>
          <w:tcPr>
            <w:tcW w:w="744" w:type="dxa"/>
            <w:shd w:val="clear" w:color="auto" w:fill="auto"/>
            <w:vAlign w:val="center"/>
          </w:tcPr>
          <w:p w14:paraId="58D10FBF" w14:textId="77777777" w:rsidR="00833C58" w:rsidRPr="00757D1C" w:rsidRDefault="00833C58" w:rsidP="00FF1788">
            <w:pPr>
              <w:spacing w:line="276" w:lineRule="auto"/>
              <w:jc w:val="center"/>
              <w:rPr>
                <w:szCs w:val="24"/>
              </w:rPr>
            </w:pPr>
            <w:r w:rsidRPr="00757D1C">
              <w:rPr>
                <w:w w:val="95"/>
                <w:szCs w:val="24"/>
              </w:rPr>
              <w:t>4.</w:t>
            </w:r>
          </w:p>
        </w:tc>
        <w:tc>
          <w:tcPr>
            <w:tcW w:w="8320" w:type="dxa"/>
            <w:shd w:val="clear" w:color="auto" w:fill="auto"/>
          </w:tcPr>
          <w:p w14:paraId="6755FF08" w14:textId="77777777" w:rsidR="00833C58" w:rsidRPr="00757D1C" w:rsidRDefault="00833C58" w:rsidP="00FF1788">
            <w:pPr>
              <w:spacing w:line="276" w:lineRule="auto"/>
              <w:jc w:val="both"/>
              <w:rPr>
                <w:szCs w:val="24"/>
              </w:rPr>
            </w:pPr>
            <w:r w:rsidRPr="00757D1C">
              <w:rPr>
                <w:szCs w:val="24"/>
              </w:rPr>
              <w:t>Prikupljanje informacija o naseljima u kojima su se dogodile najveće materijalne štete</w:t>
            </w:r>
          </w:p>
        </w:tc>
      </w:tr>
      <w:tr w:rsidR="00833C58" w:rsidRPr="00757D1C" w14:paraId="3DF90066" w14:textId="77777777" w:rsidTr="00FF1788">
        <w:trPr>
          <w:trHeight w:val="1560"/>
        </w:trPr>
        <w:tc>
          <w:tcPr>
            <w:tcW w:w="744" w:type="dxa"/>
            <w:shd w:val="clear" w:color="auto" w:fill="auto"/>
            <w:vAlign w:val="center"/>
          </w:tcPr>
          <w:p w14:paraId="6711D837" w14:textId="77777777" w:rsidR="00833C58" w:rsidRPr="00757D1C" w:rsidRDefault="00833C58" w:rsidP="00FF1788">
            <w:pPr>
              <w:spacing w:line="276" w:lineRule="auto"/>
              <w:jc w:val="center"/>
              <w:rPr>
                <w:szCs w:val="24"/>
              </w:rPr>
            </w:pPr>
            <w:r w:rsidRPr="00757D1C">
              <w:rPr>
                <w:w w:val="95"/>
                <w:szCs w:val="24"/>
              </w:rPr>
              <w:t>5.</w:t>
            </w:r>
          </w:p>
        </w:tc>
        <w:tc>
          <w:tcPr>
            <w:tcW w:w="8320" w:type="dxa"/>
            <w:shd w:val="clear" w:color="auto" w:fill="auto"/>
          </w:tcPr>
          <w:p w14:paraId="32A0A0AE" w14:textId="77777777" w:rsidR="00833C58" w:rsidRPr="00757D1C" w:rsidRDefault="00833C58" w:rsidP="00FF1788">
            <w:pPr>
              <w:spacing w:line="276" w:lineRule="auto"/>
              <w:jc w:val="both"/>
              <w:rPr>
                <w:szCs w:val="24"/>
              </w:rPr>
            </w:pPr>
            <w:r w:rsidRPr="00757D1C">
              <w:rPr>
                <w:szCs w:val="24"/>
              </w:rPr>
              <w:t>Utvrđivanje o funkcioniranju:</w:t>
            </w:r>
          </w:p>
          <w:p w14:paraId="5740FFDD" w14:textId="77777777" w:rsidR="00833C58" w:rsidRPr="00757D1C" w:rsidRDefault="00833C58" w:rsidP="00833C58">
            <w:pPr>
              <w:pStyle w:val="Odlomakpopisa"/>
              <w:numPr>
                <w:ilvl w:val="0"/>
                <w:numId w:val="20"/>
              </w:numPr>
              <w:spacing w:line="276" w:lineRule="auto"/>
              <w:jc w:val="both"/>
              <w:rPr>
                <w:szCs w:val="24"/>
              </w:rPr>
            </w:pPr>
            <w:r w:rsidRPr="00757D1C">
              <w:rPr>
                <w:szCs w:val="24"/>
              </w:rPr>
              <w:t>sustava za</w:t>
            </w:r>
            <w:r w:rsidRPr="00757D1C">
              <w:rPr>
                <w:spacing w:val="2"/>
                <w:szCs w:val="24"/>
              </w:rPr>
              <w:t xml:space="preserve"> </w:t>
            </w:r>
            <w:r w:rsidRPr="00757D1C">
              <w:rPr>
                <w:szCs w:val="24"/>
              </w:rPr>
              <w:t>vodoopskrbu,</w:t>
            </w:r>
          </w:p>
          <w:p w14:paraId="73A49427" w14:textId="77777777" w:rsidR="00833C58" w:rsidRPr="00757D1C" w:rsidRDefault="00833C58" w:rsidP="00833C58">
            <w:pPr>
              <w:pStyle w:val="Odlomakpopisa"/>
              <w:numPr>
                <w:ilvl w:val="0"/>
                <w:numId w:val="20"/>
              </w:numPr>
              <w:spacing w:line="276" w:lineRule="auto"/>
              <w:jc w:val="both"/>
              <w:rPr>
                <w:szCs w:val="24"/>
              </w:rPr>
            </w:pPr>
            <w:r w:rsidRPr="00757D1C">
              <w:rPr>
                <w:szCs w:val="24"/>
              </w:rPr>
              <w:t>sustava za</w:t>
            </w:r>
            <w:r w:rsidRPr="00757D1C">
              <w:rPr>
                <w:spacing w:val="1"/>
                <w:szCs w:val="24"/>
              </w:rPr>
              <w:t xml:space="preserve"> </w:t>
            </w:r>
            <w:r w:rsidRPr="00757D1C">
              <w:rPr>
                <w:szCs w:val="24"/>
              </w:rPr>
              <w:t>elektroopskrbu,</w:t>
            </w:r>
          </w:p>
          <w:p w14:paraId="0BD49854" w14:textId="77777777" w:rsidR="00833C58" w:rsidRPr="00757D1C" w:rsidRDefault="00833C58" w:rsidP="00833C58">
            <w:pPr>
              <w:pStyle w:val="Odlomakpopisa"/>
              <w:numPr>
                <w:ilvl w:val="0"/>
                <w:numId w:val="20"/>
              </w:numPr>
              <w:spacing w:line="276" w:lineRule="auto"/>
              <w:jc w:val="both"/>
              <w:rPr>
                <w:szCs w:val="24"/>
              </w:rPr>
            </w:pPr>
            <w:r w:rsidRPr="00757D1C">
              <w:rPr>
                <w:szCs w:val="24"/>
              </w:rPr>
              <w:t>sustava</w:t>
            </w:r>
            <w:r w:rsidRPr="00757D1C">
              <w:rPr>
                <w:spacing w:val="-1"/>
                <w:szCs w:val="24"/>
              </w:rPr>
              <w:t xml:space="preserve"> </w:t>
            </w:r>
            <w:r w:rsidRPr="00757D1C">
              <w:rPr>
                <w:szCs w:val="24"/>
              </w:rPr>
              <w:t>telekomunikacija,</w:t>
            </w:r>
          </w:p>
          <w:p w14:paraId="75E4813D" w14:textId="77777777" w:rsidR="00833C58" w:rsidRPr="00757D1C" w:rsidRDefault="00833C58" w:rsidP="00833C58">
            <w:pPr>
              <w:pStyle w:val="Odlomakpopisa"/>
              <w:numPr>
                <w:ilvl w:val="0"/>
                <w:numId w:val="20"/>
              </w:numPr>
              <w:spacing w:line="276" w:lineRule="auto"/>
              <w:jc w:val="both"/>
              <w:rPr>
                <w:szCs w:val="24"/>
              </w:rPr>
            </w:pPr>
            <w:r w:rsidRPr="00757D1C">
              <w:rPr>
                <w:szCs w:val="24"/>
              </w:rPr>
              <w:t>prikupljanje informacija o prohodnosti</w:t>
            </w:r>
            <w:r w:rsidRPr="00757D1C">
              <w:rPr>
                <w:spacing w:val="-2"/>
                <w:szCs w:val="24"/>
              </w:rPr>
              <w:t xml:space="preserve"> </w:t>
            </w:r>
            <w:r w:rsidRPr="00757D1C">
              <w:rPr>
                <w:szCs w:val="24"/>
              </w:rPr>
              <w:t>prometnica,</w:t>
            </w:r>
          </w:p>
          <w:p w14:paraId="5A3F003D" w14:textId="77777777" w:rsidR="00833C58" w:rsidRPr="00757D1C" w:rsidRDefault="00833C58" w:rsidP="00833C58">
            <w:pPr>
              <w:pStyle w:val="Odlomakpopisa"/>
              <w:numPr>
                <w:ilvl w:val="0"/>
                <w:numId w:val="20"/>
              </w:numPr>
              <w:spacing w:line="276" w:lineRule="auto"/>
              <w:jc w:val="both"/>
              <w:rPr>
                <w:szCs w:val="24"/>
              </w:rPr>
            </w:pPr>
            <w:r w:rsidRPr="00757D1C">
              <w:rPr>
                <w:szCs w:val="24"/>
              </w:rPr>
              <w:t>prikupljanje informacija o stanju društvenih i stambenih objekata na</w:t>
            </w:r>
            <w:r w:rsidRPr="00757D1C">
              <w:rPr>
                <w:spacing w:val="-10"/>
                <w:szCs w:val="24"/>
              </w:rPr>
              <w:t xml:space="preserve"> </w:t>
            </w:r>
            <w:r w:rsidRPr="00757D1C">
              <w:rPr>
                <w:szCs w:val="24"/>
              </w:rPr>
              <w:t>prostoru.</w:t>
            </w:r>
          </w:p>
        </w:tc>
      </w:tr>
      <w:tr w:rsidR="00833C58" w:rsidRPr="00757D1C" w14:paraId="56043816" w14:textId="77777777" w:rsidTr="00FF1788">
        <w:trPr>
          <w:trHeight w:val="244"/>
        </w:trPr>
        <w:tc>
          <w:tcPr>
            <w:tcW w:w="744" w:type="dxa"/>
            <w:shd w:val="clear" w:color="auto" w:fill="auto"/>
            <w:vAlign w:val="center"/>
          </w:tcPr>
          <w:p w14:paraId="14911389" w14:textId="77777777" w:rsidR="00833C58" w:rsidRPr="00757D1C" w:rsidRDefault="00833C58" w:rsidP="00FF1788">
            <w:pPr>
              <w:spacing w:line="276" w:lineRule="auto"/>
              <w:jc w:val="center"/>
              <w:rPr>
                <w:szCs w:val="24"/>
              </w:rPr>
            </w:pPr>
            <w:r w:rsidRPr="00757D1C">
              <w:rPr>
                <w:w w:val="95"/>
                <w:szCs w:val="24"/>
              </w:rPr>
              <w:t>6.</w:t>
            </w:r>
          </w:p>
        </w:tc>
        <w:tc>
          <w:tcPr>
            <w:tcW w:w="8320" w:type="dxa"/>
            <w:shd w:val="clear" w:color="auto" w:fill="auto"/>
          </w:tcPr>
          <w:p w14:paraId="1CA73761" w14:textId="77777777" w:rsidR="00833C58" w:rsidRPr="00757D1C" w:rsidRDefault="00833C58" w:rsidP="00FF1788">
            <w:pPr>
              <w:spacing w:line="276" w:lineRule="auto"/>
              <w:jc w:val="both"/>
              <w:rPr>
                <w:szCs w:val="24"/>
              </w:rPr>
            </w:pPr>
            <w:r w:rsidRPr="00757D1C">
              <w:rPr>
                <w:szCs w:val="24"/>
              </w:rPr>
              <w:t>Aktiviranje JPVP i DVD-a</w:t>
            </w:r>
          </w:p>
        </w:tc>
      </w:tr>
      <w:tr w:rsidR="00833C58" w:rsidRPr="00757D1C" w14:paraId="447E3009" w14:textId="77777777" w:rsidTr="00FF1788">
        <w:trPr>
          <w:trHeight w:val="274"/>
        </w:trPr>
        <w:tc>
          <w:tcPr>
            <w:tcW w:w="744" w:type="dxa"/>
            <w:shd w:val="clear" w:color="auto" w:fill="auto"/>
            <w:vAlign w:val="center"/>
          </w:tcPr>
          <w:p w14:paraId="7AE89881" w14:textId="77777777" w:rsidR="00833C58" w:rsidRPr="00757D1C" w:rsidRDefault="00833C58" w:rsidP="00FF1788">
            <w:pPr>
              <w:spacing w:line="276" w:lineRule="auto"/>
              <w:jc w:val="center"/>
              <w:rPr>
                <w:szCs w:val="24"/>
              </w:rPr>
            </w:pPr>
            <w:r w:rsidRPr="00757D1C">
              <w:rPr>
                <w:w w:val="95"/>
                <w:szCs w:val="24"/>
              </w:rPr>
              <w:t>7.</w:t>
            </w:r>
          </w:p>
        </w:tc>
        <w:tc>
          <w:tcPr>
            <w:tcW w:w="8320" w:type="dxa"/>
            <w:shd w:val="clear" w:color="auto" w:fill="auto"/>
          </w:tcPr>
          <w:p w14:paraId="482F7803" w14:textId="77777777" w:rsidR="00833C58" w:rsidRPr="00757D1C" w:rsidRDefault="00833C58" w:rsidP="00FF1788">
            <w:pPr>
              <w:spacing w:line="276" w:lineRule="auto"/>
              <w:jc w:val="both"/>
              <w:rPr>
                <w:szCs w:val="24"/>
              </w:rPr>
            </w:pPr>
            <w:r w:rsidRPr="00757D1C">
              <w:rPr>
                <w:szCs w:val="24"/>
              </w:rPr>
              <w:t>Utvrđivanje redoslijeda u smislu stavljanja u potpunu funkciju telekomunikacija i opskrbu električnom energijom sljedećim prioritetom:</w:t>
            </w:r>
          </w:p>
          <w:p w14:paraId="601BDB56" w14:textId="77777777" w:rsidR="00833C58" w:rsidRPr="00757D1C" w:rsidRDefault="00833C58" w:rsidP="00833C58">
            <w:pPr>
              <w:pStyle w:val="Odlomakpopisa"/>
              <w:numPr>
                <w:ilvl w:val="0"/>
                <w:numId w:val="19"/>
              </w:numPr>
              <w:spacing w:line="276" w:lineRule="auto"/>
              <w:jc w:val="both"/>
              <w:rPr>
                <w:szCs w:val="24"/>
              </w:rPr>
            </w:pPr>
            <w:r w:rsidRPr="00757D1C">
              <w:rPr>
                <w:szCs w:val="24"/>
              </w:rPr>
              <w:t>vodoopskrbni</w:t>
            </w:r>
            <w:r w:rsidRPr="00757D1C">
              <w:rPr>
                <w:spacing w:val="-1"/>
                <w:szCs w:val="24"/>
              </w:rPr>
              <w:t xml:space="preserve"> </w:t>
            </w:r>
            <w:r w:rsidRPr="00757D1C">
              <w:rPr>
                <w:szCs w:val="24"/>
              </w:rPr>
              <w:t>sustav,</w:t>
            </w:r>
          </w:p>
          <w:p w14:paraId="27BA60B0" w14:textId="77777777" w:rsidR="00833C58" w:rsidRPr="00757D1C" w:rsidRDefault="00833C58" w:rsidP="00833C58">
            <w:pPr>
              <w:pStyle w:val="Odlomakpopisa"/>
              <w:numPr>
                <w:ilvl w:val="0"/>
                <w:numId w:val="19"/>
              </w:numPr>
              <w:spacing w:line="276" w:lineRule="auto"/>
              <w:jc w:val="both"/>
              <w:rPr>
                <w:szCs w:val="24"/>
              </w:rPr>
            </w:pPr>
            <w:r w:rsidRPr="00757D1C">
              <w:rPr>
                <w:szCs w:val="24"/>
              </w:rPr>
              <w:t>škole,</w:t>
            </w:r>
          </w:p>
          <w:p w14:paraId="341C0FBD" w14:textId="77777777" w:rsidR="00833C58" w:rsidRPr="00757D1C" w:rsidRDefault="00833C58" w:rsidP="00833C58">
            <w:pPr>
              <w:pStyle w:val="Odlomakpopisa"/>
              <w:numPr>
                <w:ilvl w:val="0"/>
                <w:numId w:val="19"/>
              </w:numPr>
              <w:spacing w:line="276" w:lineRule="auto"/>
              <w:jc w:val="both"/>
              <w:rPr>
                <w:szCs w:val="24"/>
              </w:rPr>
            </w:pPr>
            <w:r w:rsidRPr="00757D1C">
              <w:rPr>
                <w:szCs w:val="24"/>
              </w:rPr>
              <w:t>zdravstvene</w:t>
            </w:r>
            <w:r w:rsidRPr="00757D1C">
              <w:rPr>
                <w:spacing w:val="-2"/>
                <w:szCs w:val="24"/>
              </w:rPr>
              <w:t xml:space="preserve"> </w:t>
            </w:r>
            <w:r w:rsidRPr="00757D1C">
              <w:rPr>
                <w:szCs w:val="24"/>
              </w:rPr>
              <w:t>ustanove,</w:t>
            </w:r>
          </w:p>
          <w:p w14:paraId="33948A4C" w14:textId="77777777" w:rsidR="00833C58" w:rsidRPr="00757D1C" w:rsidRDefault="00833C58" w:rsidP="00833C58">
            <w:pPr>
              <w:pStyle w:val="Odlomakpopisa"/>
              <w:numPr>
                <w:ilvl w:val="0"/>
                <w:numId w:val="19"/>
              </w:numPr>
              <w:spacing w:line="276" w:lineRule="auto"/>
              <w:jc w:val="both"/>
              <w:rPr>
                <w:szCs w:val="24"/>
              </w:rPr>
            </w:pPr>
            <w:r w:rsidRPr="00757D1C">
              <w:rPr>
                <w:szCs w:val="24"/>
              </w:rPr>
              <w:t>pekare,</w:t>
            </w:r>
            <w:r w:rsidRPr="00757D1C">
              <w:rPr>
                <w:spacing w:val="-1"/>
                <w:szCs w:val="24"/>
              </w:rPr>
              <w:t xml:space="preserve"> </w:t>
            </w:r>
          </w:p>
          <w:p w14:paraId="648A47C5" w14:textId="77777777" w:rsidR="00833C58" w:rsidRPr="00757D1C" w:rsidRDefault="00833C58" w:rsidP="00833C58">
            <w:pPr>
              <w:pStyle w:val="Odlomakpopisa"/>
              <w:numPr>
                <w:ilvl w:val="0"/>
                <w:numId w:val="19"/>
              </w:numPr>
              <w:spacing w:line="276" w:lineRule="auto"/>
              <w:jc w:val="both"/>
              <w:rPr>
                <w:szCs w:val="24"/>
              </w:rPr>
            </w:pPr>
            <w:r w:rsidRPr="00757D1C">
              <w:rPr>
                <w:szCs w:val="24"/>
              </w:rPr>
              <w:t>trgovine,</w:t>
            </w:r>
          </w:p>
          <w:p w14:paraId="27F03951" w14:textId="77777777" w:rsidR="00833C58" w:rsidRPr="00757D1C" w:rsidRDefault="00833C58" w:rsidP="00833C58">
            <w:pPr>
              <w:pStyle w:val="Odlomakpopisa"/>
              <w:numPr>
                <w:ilvl w:val="0"/>
                <w:numId w:val="19"/>
              </w:numPr>
              <w:spacing w:line="276" w:lineRule="auto"/>
              <w:jc w:val="both"/>
              <w:rPr>
                <w:szCs w:val="24"/>
              </w:rPr>
            </w:pPr>
            <w:r w:rsidRPr="00757D1C">
              <w:rPr>
                <w:szCs w:val="24"/>
              </w:rPr>
              <w:t>objekti za pripremu</w:t>
            </w:r>
            <w:r w:rsidRPr="00757D1C">
              <w:rPr>
                <w:spacing w:val="-1"/>
                <w:szCs w:val="24"/>
              </w:rPr>
              <w:t xml:space="preserve"> </w:t>
            </w:r>
            <w:r w:rsidRPr="00757D1C">
              <w:rPr>
                <w:szCs w:val="24"/>
              </w:rPr>
              <w:t>hrane,</w:t>
            </w:r>
          </w:p>
          <w:p w14:paraId="45D3AFB8" w14:textId="77777777" w:rsidR="00833C58" w:rsidRPr="00757D1C" w:rsidRDefault="00833C58" w:rsidP="00833C58">
            <w:pPr>
              <w:pStyle w:val="Odlomakpopisa"/>
              <w:numPr>
                <w:ilvl w:val="0"/>
                <w:numId w:val="19"/>
              </w:numPr>
              <w:spacing w:line="276" w:lineRule="auto"/>
              <w:jc w:val="both"/>
              <w:rPr>
                <w:szCs w:val="24"/>
              </w:rPr>
            </w:pPr>
            <w:r w:rsidRPr="00757D1C">
              <w:rPr>
                <w:szCs w:val="24"/>
              </w:rPr>
              <w:t>vatrogasni i društveni</w:t>
            </w:r>
            <w:r w:rsidRPr="00757D1C">
              <w:rPr>
                <w:spacing w:val="-1"/>
                <w:szCs w:val="24"/>
              </w:rPr>
              <w:t xml:space="preserve"> </w:t>
            </w:r>
            <w:r w:rsidRPr="00757D1C">
              <w:rPr>
                <w:szCs w:val="24"/>
              </w:rPr>
              <w:t>domovi,</w:t>
            </w:r>
          </w:p>
          <w:p w14:paraId="6508F0C5" w14:textId="77777777" w:rsidR="00833C58" w:rsidRPr="00757D1C" w:rsidRDefault="00833C58" w:rsidP="00833C58">
            <w:pPr>
              <w:pStyle w:val="Odlomakpopisa"/>
              <w:numPr>
                <w:ilvl w:val="0"/>
                <w:numId w:val="19"/>
              </w:numPr>
              <w:spacing w:line="276" w:lineRule="auto"/>
              <w:jc w:val="both"/>
              <w:rPr>
                <w:szCs w:val="24"/>
              </w:rPr>
            </w:pPr>
            <w:r w:rsidRPr="00757D1C">
              <w:rPr>
                <w:szCs w:val="24"/>
              </w:rPr>
              <w:t>pošta,</w:t>
            </w:r>
          </w:p>
          <w:p w14:paraId="2309A7FC" w14:textId="77777777" w:rsidR="00833C58" w:rsidRPr="00757D1C" w:rsidRDefault="00833C58" w:rsidP="00833C58">
            <w:pPr>
              <w:pStyle w:val="Odlomakpopisa"/>
              <w:numPr>
                <w:ilvl w:val="0"/>
                <w:numId w:val="19"/>
              </w:numPr>
              <w:spacing w:line="276" w:lineRule="auto"/>
              <w:jc w:val="both"/>
              <w:rPr>
                <w:szCs w:val="24"/>
              </w:rPr>
            </w:pPr>
            <w:r w:rsidRPr="00757D1C">
              <w:rPr>
                <w:szCs w:val="24"/>
              </w:rPr>
              <w:t>ostali</w:t>
            </w:r>
            <w:r w:rsidRPr="00757D1C">
              <w:rPr>
                <w:spacing w:val="-1"/>
                <w:szCs w:val="24"/>
              </w:rPr>
              <w:t xml:space="preserve"> </w:t>
            </w:r>
            <w:r w:rsidRPr="00757D1C">
              <w:rPr>
                <w:szCs w:val="24"/>
              </w:rPr>
              <w:t>korisnici.</w:t>
            </w:r>
          </w:p>
        </w:tc>
      </w:tr>
      <w:tr w:rsidR="00833C58" w:rsidRPr="00757D1C" w14:paraId="35155788" w14:textId="77777777" w:rsidTr="00FF1788">
        <w:trPr>
          <w:trHeight w:val="274"/>
        </w:trPr>
        <w:tc>
          <w:tcPr>
            <w:tcW w:w="744" w:type="dxa"/>
            <w:shd w:val="clear" w:color="auto" w:fill="auto"/>
            <w:vAlign w:val="center"/>
          </w:tcPr>
          <w:p w14:paraId="380599AB" w14:textId="77777777" w:rsidR="00833C58" w:rsidRPr="00757D1C" w:rsidRDefault="00833C58" w:rsidP="00FF1788">
            <w:pPr>
              <w:spacing w:line="276" w:lineRule="auto"/>
              <w:jc w:val="center"/>
              <w:rPr>
                <w:szCs w:val="24"/>
              </w:rPr>
            </w:pPr>
            <w:r w:rsidRPr="00757D1C">
              <w:rPr>
                <w:w w:val="95"/>
                <w:szCs w:val="24"/>
              </w:rPr>
              <w:t>8.</w:t>
            </w:r>
          </w:p>
        </w:tc>
        <w:tc>
          <w:tcPr>
            <w:tcW w:w="8320" w:type="dxa"/>
            <w:shd w:val="clear" w:color="auto" w:fill="auto"/>
          </w:tcPr>
          <w:p w14:paraId="49E50B23" w14:textId="77777777" w:rsidR="00833C58" w:rsidRPr="00757D1C" w:rsidRDefault="00833C58" w:rsidP="00FF1788">
            <w:pPr>
              <w:spacing w:line="276" w:lineRule="auto"/>
              <w:jc w:val="both"/>
              <w:rPr>
                <w:szCs w:val="24"/>
              </w:rPr>
            </w:pPr>
            <w:r w:rsidRPr="00757D1C">
              <w:rPr>
                <w:szCs w:val="24"/>
              </w:rPr>
              <w:t>Utvrđivanje redoslijeda u smislu stavljanja u potpunu funkciju prometnica na području sljedećim prioritetom:</w:t>
            </w:r>
          </w:p>
          <w:p w14:paraId="72E92BA2" w14:textId="77777777" w:rsidR="00833C58" w:rsidRPr="00757D1C" w:rsidRDefault="00833C58" w:rsidP="00833C58">
            <w:pPr>
              <w:pStyle w:val="Odlomakpopisa"/>
              <w:numPr>
                <w:ilvl w:val="0"/>
                <w:numId w:val="21"/>
              </w:numPr>
              <w:spacing w:line="276" w:lineRule="auto"/>
              <w:jc w:val="both"/>
              <w:rPr>
                <w:szCs w:val="24"/>
              </w:rPr>
            </w:pPr>
            <w:r w:rsidRPr="00757D1C">
              <w:rPr>
                <w:szCs w:val="24"/>
              </w:rPr>
              <w:t>državne</w:t>
            </w:r>
            <w:r w:rsidRPr="00757D1C">
              <w:rPr>
                <w:spacing w:val="-3"/>
                <w:szCs w:val="24"/>
              </w:rPr>
              <w:t xml:space="preserve"> </w:t>
            </w:r>
            <w:r w:rsidRPr="00757D1C">
              <w:rPr>
                <w:szCs w:val="24"/>
              </w:rPr>
              <w:t>ceste,</w:t>
            </w:r>
          </w:p>
          <w:p w14:paraId="763BD198" w14:textId="77777777" w:rsidR="00833C58" w:rsidRPr="00757D1C" w:rsidRDefault="00833C58" w:rsidP="00833C58">
            <w:pPr>
              <w:pStyle w:val="Odlomakpopisa"/>
              <w:numPr>
                <w:ilvl w:val="0"/>
                <w:numId w:val="21"/>
              </w:numPr>
              <w:spacing w:line="276" w:lineRule="auto"/>
              <w:jc w:val="both"/>
              <w:rPr>
                <w:szCs w:val="24"/>
              </w:rPr>
            </w:pPr>
            <w:r w:rsidRPr="00757D1C">
              <w:rPr>
                <w:szCs w:val="24"/>
              </w:rPr>
              <w:lastRenderedPageBreak/>
              <w:t>županijske</w:t>
            </w:r>
            <w:r w:rsidRPr="00757D1C">
              <w:rPr>
                <w:spacing w:val="-3"/>
                <w:szCs w:val="24"/>
              </w:rPr>
              <w:t xml:space="preserve"> </w:t>
            </w:r>
            <w:r w:rsidRPr="00757D1C">
              <w:rPr>
                <w:szCs w:val="24"/>
              </w:rPr>
              <w:t>ceste,</w:t>
            </w:r>
          </w:p>
          <w:p w14:paraId="6FE4BC36" w14:textId="77777777" w:rsidR="00833C58" w:rsidRPr="00757D1C" w:rsidRDefault="00833C58" w:rsidP="00833C58">
            <w:pPr>
              <w:pStyle w:val="Odlomakpopisa"/>
              <w:numPr>
                <w:ilvl w:val="0"/>
                <w:numId w:val="21"/>
              </w:numPr>
              <w:spacing w:line="276" w:lineRule="auto"/>
              <w:jc w:val="both"/>
              <w:rPr>
                <w:szCs w:val="24"/>
              </w:rPr>
            </w:pPr>
            <w:r w:rsidRPr="00757D1C">
              <w:rPr>
                <w:szCs w:val="24"/>
              </w:rPr>
              <w:t>lokalne</w:t>
            </w:r>
            <w:r w:rsidRPr="00757D1C">
              <w:rPr>
                <w:spacing w:val="-2"/>
                <w:szCs w:val="24"/>
              </w:rPr>
              <w:t xml:space="preserve"> </w:t>
            </w:r>
            <w:r w:rsidRPr="00757D1C">
              <w:rPr>
                <w:szCs w:val="24"/>
              </w:rPr>
              <w:t>ceste.</w:t>
            </w:r>
          </w:p>
        </w:tc>
      </w:tr>
      <w:tr w:rsidR="00833C58" w:rsidRPr="00757D1C" w14:paraId="2E463193" w14:textId="77777777" w:rsidTr="00FF1788">
        <w:trPr>
          <w:trHeight w:val="1708"/>
        </w:trPr>
        <w:tc>
          <w:tcPr>
            <w:tcW w:w="744" w:type="dxa"/>
            <w:shd w:val="clear" w:color="auto" w:fill="auto"/>
            <w:vAlign w:val="center"/>
          </w:tcPr>
          <w:p w14:paraId="0ECBD640" w14:textId="77777777" w:rsidR="00833C58" w:rsidRPr="00757D1C" w:rsidRDefault="00833C58" w:rsidP="00FF1788">
            <w:pPr>
              <w:spacing w:line="276" w:lineRule="auto"/>
              <w:jc w:val="center"/>
              <w:rPr>
                <w:szCs w:val="24"/>
              </w:rPr>
            </w:pPr>
            <w:r w:rsidRPr="00757D1C">
              <w:rPr>
                <w:w w:val="95"/>
                <w:szCs w:val="24"/>
              </w:rPr>
              <w:lastRenderedPageBreak/>
              <w:t>9.</w:t>
            </w:r>
          </w:p>
        </w:tc>
        <w:tc>
          <w:tcPr>
            <w:tcW w:w="8320" w:type="dxa"/>
            <w:shd w:val="clear" w:color="auto" w:fill="auto"/>
          </w:tcPr>
          <w:p w14:paraId="3CE7008F" w14:textId="70060DDF" w:rsidR="00833C58" w:rsidRPr="00757D1C" w:rsidRDefault="00833C58" w:rsidP="00FF1788">
            <w:pPr>
              <w:spacing w:line="276" w:lineRule="auto"/>
              <w:jc w:val="both"/>
              <w:rPr>
                <w:szCs w:val="24"/>
              </w:rPr>
            </w:pPr>
            <w:r w:rsidRPr="00757D1C">
              <w:rPr>
                <w:szCs w:val="24"/>
              </w:rPr>
              <w:t>Utvrđivanje redoslijeda u smislu p</w:t>
            </w:r>
            <w:r w:rsidR="00B37A14">
              <w:rPr>
                <w:szCs w:val="24"/>
              </w:rPr>
              <w:t>rivremene sanacije oštećenja sl</w:t>
            </w:r>
            <w:r w:rsidRPr="00757D1C">
              <w:rPr>
                <w:szCs w:val="24"/>
              </w:rPr>
              <w:t>jedećih objekata:</w:t>
            </w:r>
          </w:p>
          <w:p w14:paraId="050D4758" w14:textId="77777777" w:rsidR="00833C58" w:rsidRPr="00757D1C" w:rsidRDefault="00833C58" w:rsidP="00833C58">
            <w:pPr>
              <w:pStyle w:val="Odlomakpopisa"/>
              <w:numPr>
                <w:ilvl w:val="0"/>
                <w:numId w:val="22"/>
              </w:numPr>
              <w:spacing w:line="276" w:lineRule="auto"/>
              <w:jc w:val="both"/>
              <w:rPr>
                <w:szCs w:val="24"/>
              </w:rPr>
            </w:pPr>
            <w:r w:rsidRPr="00757D1C">
              <w:rPr>
                <w:szCs w:val="24"/>
              </w:rPr>
              <w:t>zdravstvene</w:t>
            </w:r>
            <w:r w:rsidRPr="00757D1C">
              <w:rPr>
                <w:spacing w:val="-2"/>
                <w:szCs w:val="24"/>
              </w:rPr>
              <w:t xml:space="preserve"> </w:t>
            </w:r>
            <w:r w:rsidRPr="00757D1C">
              <w:rPr>
                <w:szCs w:val="24"/>
              </w:rPr>
              <w:t>ustanove,</w:t>
            </w:r>
          </w:p>
          <w:p w14:paraId="6976A2D4" w14:textId="77777777" w:rsidR="00833C58" w:rsidRPr="00757D1C" w:rsidRDefault="00833C58" w:rsidP="00833C58">
            <w:pPr>
              <w:pStyle w:val="Odlomakpopisa"/>
              <w:numPr>
                <w:ilvl w:val="0"/>
                <w:numId w:val="22"/>
              </w:numPr>
              <w:spacing w:line="276" w:lineRule="auto"/>
              <w:jc w:val="both"/>
              <w:rPr>
                <w:szCs w:val="24"/>
              </w:rPr>
            </w:pPr>
            <w:r w:rsidRPr="00757D1C">
              <w:rPr>
                <w:szCs w:val="24"/>
              </w:rPr>
              <w:t>škole,</w:t>
            </w:r>
          </w:p>
          <w:p w14:paraId="07519123" w14:textId="77777777" w:rsidR="00833C58" w:rsidRPr="00757D1C" w:rsidRDefault="00833C58" w:rsidP="00833C58">
            <w:pPr>
              <w:pStyle w:val="Odlomakpopisa"/>
              <w:numPr>
                <w:ilvl w:val="0"/>
                <w:numId w:val="22"/>
              </w:numPr>
              <w:spacing w:line="276" w:lineRule="auto"/>
              <w:jc w:val="both"/>
              <w:rPr>
                <w:szCs w:val="24"/>
              </w:rPr>
            </w:pPr>
            <w:r w:rsidRPr="00757D1C">
              <w:rPr>
                <w:szCs w:val="24"/>
              </w:rPr>
              <w:t>trgovine,</w:t>
            </w:r>
          </w:p>
          <w:p w14:paraId="5F399154" w14:textId="77777777" w:rsidR="00833C58" w:rsidRPr="00757D1C" w:rsidRDefault="00833C58" w:rsidP="00833C58">
            <w:pPr>
              <w:pStyle w:val="Odlomakpopisa"/>
              <w:numPr>
                <w:ilvl w:val="0"/>
                <w:numId w:val="22"/>
              </w:numPr>
              <w:spacing w:line="276" w:lineRule="auto"/>
              <w:jc w:val="both"/>
              <w:rPr>
                <w:szCs w:val="24"/>
              </w:rPr>
            </w:pPr>
            <w:r w:rsidRPr="00757D1C">
              <w:rPr>
                <w:szCs w:val="24"/>
              </w:rPr>
              <w:t>vatrogasni i društveni</w:t>
            </w:r>
            <w:r w:rsidRPr="00757D1C">
              <w:rPr>
                <w:spacing w:val="-1"/>
                <w:szCs w:val="24"/>
              </w:rPr>
              <w:t xml:space="preserve"> </w:t>
            </w:r>
            <w:r w:rsidRPr="00757D1C">
              <w:rPr>
                <w:szCs w:val="24"/>
              </w:rPr>
              <w:t>domovi,</w:t>
            </w:r>
          </w:p>
          <w:p w14:paraId="3E892466" w14:textId="77777777" w:rsidR="00833C58" w:rsidRPr="00757D1C" w:rsidRDefault="00833C58" w:rsidP="00833C58">
            <w:pPr>
              <w:pStyle w:val="Odlomakpopisa"/>
              <w:numPr>
                <w:ilvl w:val="0"/>
                <w:numId w:val="22"/>
              </w:numPr>
              <w:spacing w:line="276" w:lineRule="auto"/>
              <w:jc w:val="both"/>
              <w:rPr>
                <w:szCs w:val="24"/>
              </w:rPr>
            </w:pPr>
            <w:r w:rsidRPr="00757D1C">
              <w:rPr>
                <w:szCs w:val="24"/>
              </w:rPr>
              <w:t>privatni objekti prema stupnju</w:t>
            </w:r>
            <w:r w:rsidRPr="00757D1C">
              <w:rPr>
                <w:spacing w:val="-1"/>
                <w:szCs w:val="24"/>
              </w:rPr>
              <w:t xml:space="preserve"> </w:t>
            </w:r>
            <w:r w:rsidRPr="00757D1C">
              <w:rPr>
                <w:szCs w:val="24"/>
              </w:rPr>
              <w:t>oštećenja.</w:t>
            </w:r>
          </w:p>
        </w:tc>
      </w:tr>
      <w:tr w:rsidR="00833C58" w:rsidRPr="00757D1C" w14:paraId="2903F7AE" w14:textId="77777777" w:rsidTr="00FF1788">
        <w:trPr>
          <w:trHeight w:val="489"/>
        </w:trPr>
        <w:tc>
          <w:tcPr>
            <w:tcW w:w="744" w:type="dxa"/>
            <w:shd w:val="clear" w:color="auto" w:fill="auto"/>
            <w:vAlign w:val="center"/>
          </w:tcPr>
          <w:p w14:paraId="55E8AA0B" w14:textId="77777777" w:rsidR="00833C58" w:rsidRPr="00757D1C" w:rsidRDefault="00833C58" w:rsidP="00FF1788">
            <w:pPr>
              <w:spacing w:line="276" w:lineRule="auto"/>
              <w:jc w:val="center"/>
              <w:rPr>
                <w:szCs w:val="24"/>
              </w:rPr>
            </w:pPr>
            <w:r w:rsidRPr="00757D1C">
              <w:rPr>
                <w:szCs w:val="24"/>
              </w:rPr>
              <w:t>10.</w:t>
            </w:r>
          </w:p>
        </w:tc>
        <w:tc>
          <w:tcPr>
            <w:tcW w:w="8320" w:type="dxa"/>
            <w:shd w:val="clear" w:color="auto" w:fill="auto"/>
          </w:tcPr>
          <w:p w14:paraId="59D05970" w14:textId="77777777" w:rsidR="00833C58" w:rsidRPr="00757D1C" w:rsidRDefault="00833C58" w:rsidP="00FF1788">
            <w:pPr>
              <w:spacing w:line="276" w:lineRule="auto"/>
              <w:jc w:val="both"/>
              <w:rPr>
                <w:szCs w:val="24"/>
              </w:rPr>
            </w:pPr>
            <w:r w:rsidRPr="00757D1C">
              <w:rPr>
                <w:szCs w:val="24"/>
              </w:rPr>
              <w:t>Pozivanje vlasnika poduzeća i obrta koji se bave takvom vrstom djelatnosti koja može izvršiti privremenu sanaciju štete</w:t>
            </w:r>
          </w:p>
        </w:tc>
      </w:tr>
      <w:tr w:rsidR="00833C58" w:rsidRPr="00757D1C" w14:paraId="1B8029A5" w14:textId="77777777" w:rsidTr="00FF1788">
        <w:trPr>
          <w:trHeight w:val="489"/>
        </w:trPr>
        <w:tc>
          <w:tcPr>
            <w:tcW w:w="744" w:type="dxa"/>
            <w:shd w:val="clear" w:color="auto" w:fill="auto"/>
            <w:vAlign w:val="center"/>
          </w:tcPr>
          <w:p w14:paraId="18418775" w14:textId="77777777" w:rsidR="00833C58" w:rsidRPr="00757D1C" w:rsidRDefault="00833C58" w:rsidP="00FF1788">
            <w:pPr>
              <w:spacing w:line="276" w:lineRule="auto"/>
              <w:jc w:val="center"/>
              <w:rPr>
                <w:szCs w:val="24"/>
              </w:rPr>
            </w:pPr>
            <w:r w:rsidRPr="00757D1C">
              <w:rPr>
                <w:szCs w:val="24"/>
              </w:rPr>
              <w:t>12.</w:t>
            </w:r>
          </w:p>
        </w:tc>
        <w:tc>
          <w:tcPr>
            <w:tcW w:w="8320" w:type="dxa"/>
            <w:shd w:val="clear" w:color="auto" w:fill="auto"/>
          </w:tcPr>
          <w:p w14:paraId="24F664A7" w14:textId="77777777" w:rsidR="00833C58" w:rsidRPr="00757D1C" w:rsidRDefault="00833C58" w:rsidP="00FF1788">
            <w:pPr>
              <w:spacing w:line="276" w:lineRule="auto"/>
              <w:jc w:val="both"/>
              <w:rPr>
                <w:szCs w:val="24"/>
              </w:rPr>
            </w:pPr>
            <w:r w:rsidRPr="00757D1C">
              <w:rPr>
                <w:szCs w:val="24"/>
              </w:rPr>
              <w:t>Povjerenstvo nastavlja aktivnosti na popisu i procjeni štete sukladno Zakonu te o rezultatima izvješćuje Županijsko povjerenstvo.</w:t>
            </w:r>
          </w:p>
        </w:tc>
      </w:tr>
    </w:tbl>
    <w:p w14:paraId="1ECA63A7" w14:textId="77777777" w:rsidR="00833C58" w:rsidRPr="00757D1C" w:rsidRDefault="00833C58" w:rsidP="00833C58">
      <w:pPr>
        <w:spacing w:line="276" w:lineRule="auto"/>
        <w:jc w:val="both"/>
      </w:pPr>
    </w:p>
    <w:p w14:paraId="555DC6CC" w14:textId="77777777" w:rsidR="00833C58" w:rsidRPr="00757D1C" w:rsidRDefault="00833C58" w:rsidP="00833C58">
      <w:pPr>
        <w:pStyle w:val="Naslov3"/>
        <w:spacing w:line="276" w:lineRule="auto"/>
      </w:pPr>
      <w:r w:rsidRPr="00757D1C">
        <w:t xml:space="preserve">SNJEŽNE OBORINE </w:t>
      </w:r>
    </w:p>
    <w:p w14:paraId="09A064BE" w14:textId="77777777" w:rsidR="00833C58" w:rsidRPr="00757D1C" w:rsidRDefault="00833C58" w:rsidP="00833C58">
      <w:pPr>
        <w:spacing w:line="276" w:lineRule="auto"/>
        <w:jc w:val="both"/>
      </w:pPr>
    </w:p>
    <w:p w14:paraId="0361EB18" w14:textId="77777777" w:rsidR="00DD25B1" w:rsidRDefault="00833C58" w:rsidP="00833C58">
      <w:pPr>
        <w:spacing w:line="276" w:lineRule="auto"/>
        <w:jc w:val="both"/>
        <w:rPr>
          <w:szCs w:val="24"/>
        </w:rPr>
      </w:pPr>
      <w:r w:rsidRPr="00757D1C">
        <w:rPr>
          <w:szCs w:val="24"/>
        </w:rPr>
        <w:t xml:space="preserve">Snijeg može predstavljati ozbiljnu poteškoću za normalno odvijanje svakodnevnih aktivnosti kao što je npr. cestovni promet ili može predstavljati opterećenje na građevinskoj infrastrukturi (dalekovodi, zgrade i dr.). </w:t>
      </w:r>
    </w:p>
    <w:p w14:paraId="69457E53" w14:textId="5E84A0EE" w:rsidR="00833C58" w:rsidRPr="00757D1C" w:rsidRDefault="00833C58" w:rsidP="00833C58">
      <w:pPr>
        <w:spacing w:line="276" w:lineRule="auto"/>
        <w:jc w:val="both"/>
        <w:rPr>
          <w:szCs w:val="24"/>
        </w:rPr>
      </w:pPr>
      <w:r w:rsidRPr="00757D1C">
        <w:rPr>
          <w:szCs w:val="24"/>
        </w:rPr>
        <w:t>Za prvu ocjenu ugroženosti snijega analizira se učestalost padanja snijega, maksimalna visina novog snijega i maksimalna visina snježnog pokrivača tijekom godine po mjesecima. Za maksimalnu visinu snježnog pokrivača procijenjena je očekivana godišnja maksimalna visina snježnog pokrivača za povratni period od 50 godina.</w:t>
      </w:r>
    </w:p>
    <w:p w14:paraId="2A0C23ED" w14:textId="77777777" w:rsidR="00833C58" w:rsidRDefault="00833C58" w:rsidP="00833C58">
      <w:pPr>
        <w:spacing w:line="276" w:lineRule="auto"/>
        <w:jc w:val="both"/>
        <w:rPr>
          <w:b/>
          <w:u w:val="single"/>
        </w:rPr>
      </w:pPr>
    </w:p>
    <w:p w14:paraId="2ECAF28C" w14:textId="77777777" w:rsidR="00833C58" w:rsidRPr="00757D1C" w:rsidRDefault="00833C58" w:rsidP="00833C58">
      <w:pPr>
        <w:spacing w:line="276" w:lineRule="auto"/>
        <w:jc w:val="both"/>
        <w:rPr>
          <w:b/>
          <w:u w:val="single"/>
        </w:rPr>
      </w:pPr>
      <w:r w:rsidRPr="00757D1C">
        <w:rPr>
          <w:b/>
          <w:u w:val="single"/>
        </w:rPr>
        <w:t>Preventivne mjere radi umanjenja posljedica prirodne nepogode</w:t>
      </w:r>
    </w:p>
    <w:p w14:paraId="3AC7A838" w14:textId="77777777" w:rsidR="00833C58" w:rsidRPr="00757D1C" w:rsidRDefault="00833C58" w:rsidP="00833C58">
      <w:pPr>
        <w:spacing w:line="276" w:lineRule="auto"/>
        <w:jc w:val="both"/>
      </w:pPr>
    </w:p>
    <w:p w14:paraId="188D5180" w14:textId="77777777" w:rsidR="00833C58" w:rsidRPr="00757D1C" w:rsidRDefault="00833C58" w:rsidP="00833C58">
      <w:pPr>
        <w:spacing w:line="276" w:lineRule="auto"/>
        <w:jc w:val="both"/>
      </w:pPr>
      <w:r w:rsidRPr="00757D1C">
        <w:t>U slučaju potrebe sanacije prometnica od ove prirodne nepogode na raspolaganju su pravne osobe koje se ovim poslom bave u okviru svoje djelatnosti.</w:t>
      </w:r>
    </w:p>
    <w:p w14:paraId="007C5739" w14:textId="77777777" w:rsidR="00833C58" w:rsidRPr="00757D1C" w:rsidRDefault="00833C58" w:rsidP="00833C58">
      <w:pPr>
        <w:spacing w:line="276" w:lineRule="auto"/>
        <w:jc w:val="both"/>
      </w:pPr>
    </w:p>
    <w:p w14:paraId="3D2AD044" w14:textId="77777777" w:rsidR="00833C58" w:rsidRPr="00757D1C" w:rsidRDefault="00833C58" w:rsidP="00833C58">
      <w:pPr>
        <w:spacing w:line="276" w:lineRule="auto"/>
        <w:jc w:val="both"/>
      </w:pPr>
      <w:r w:rsidRPr="00757D1C">
        <w:t>Odražavanje prometnica (čišćenje snijega) vrše Hrvatske ceste na državnim cestama, a  Županijska uprava za ceste Osječko-baranjske županije na županijskim i lokalnim cestama.</w:t>
      </w:r>
      <w:r>
        <w:t xml:space="preserve"> Održavanje  nerazvrstanih  cesta na području  Grada Osijeka, sukladno Programu održavanja  nerazvrstanih cesta u zimskim uvjetima,  u nadležnosti je Grada Osijeka.</w:t>
      </w:r>
    </w:p>
    <w:p w14:paraId="2E84A123" w14:textId="77777777" w:rsidR="00833C58" w:rsidRPr="00757D1C" w:rsidRDefault="00833C58" w:rsidP="00833C58">
      <w:pPr>
        <w:spacing w:line="276" w:lineRule="auto"/>
        <w:jc w:val="both"/>
        <w:rPr>
          <w:b/>
          <w:u w:val="single"/>
        </w:rPr>
      </w:pPr>
    </w:p>
    <w:p w14:paraId="31269841" w14:textId="77777777" w:rsidR="00833C58" w:rsidRPr="00757D1C" w:rsidRDefault="00833C58" w:rsidP="00833C58">
      <w:pPr>
        <w:spacing w:line="276" w:lineRule="auto"/>
        <w:jc w:val="both"/>
        <w:rPr>
          <w:b/>
          <w:u w:val="single"/>
        </w:rPr>
      </w:pPr>
      <w:r w:rsidRPr="00757D1C">
        <w:rPr>
          <w:b/>
          <w:u w:val="single"/>
        </w:rPr>
        <w:t>Mjere za ublažavanje i otklanjanje izravnih posljedica prirodne nepogode</w:t>
      </w:r>
    </w:p>
    <w:p w14:paraId="30ABB59A" w14:textId="77777777" w:rsidR="00833C58" w:rsidRPr="00757D1C" w:rsidRDefault="00833C58" w:rsidP="00833C58">
      <w:pPr>
        <w:spacing w:line="276" w:lineRule="auto"/>
        <w:jc w:val="both"/>
      </w:pPr>
    </w:p>
    <w:p w14:paraId="4662B36E" w14:textId="77777777" w:rsidR="00833C58" w:rsidRPr="00757D1C" w:rsidRDefault="00833C58" w:rsidP="00833C58">
      <w:pPr>
        <w:spacing w:line="276" w:lineRule="auto"/>
        <w:jc w:val="both"/>
      </w:pPr>
      <w:r w:rsidRPr="00757D1C">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0ED71BF8" w14:textId="77777777" w:rsidR="00A37A11" w:rsidRDefault="00A37A11" w:rsidP="00833C58">
      <w:pPr>
        <w:spacing w:line="276" w:lineRule="auto"/>
        <w:jc w:val="both"/>
        <w:rPr>
          <w:i/>
          <w:sz w:val="20"/>
          <w:szCs w:val="20"/>
        </w:rPr>
      </w:pPr>
    </w:p>
    <w:p w14:paraId="538A5EAC" w14:textId="7FAA3A25" w:rsidR="00833C58" w:rsidRPr="00A37A11" w:rsidRDefault="00A37A11" w:rsidP="00833C58">
      <w:pPr>
        <w:spacing w:line="276" w:lineRule="auto"/>
        <w:jc w:val="both"/>
        <w:rPr>
          <w:i/>
          <w:sz w:val="20"/>
          <w:szCs w:val="20"/>
        </w:rPr>
      </w:pPr>
      <w:r w:rsidRPr="00A37A11">
        <w:rPr>
          <w:i/>
          <w:sz w:val="20"/>
          <w:szCs w:val="20"/>
        </w:rPr>
        <w:t xml:space="preserve">Tablica </w:t>
      </w:r>
      <w:r>
        <w:rPr>
          <w:i/>
          <w:sz w:val="20"/>
          <w:szCs w:val="20"/>
        </w:rPr>
        <w:t>6</w:t>
      </w:r>
      <w:r w:rsidRPr="00A37A11">
        <w:rPr>
          <w:i/>
          <w:sz w:val="20"/>
          <w:szCs w:val="20"/>
        </w:rPr>
        <w:t xml:space="preserve">. Mjere za ublažavanje i otklanjanje izravnih posljedica </w:t>
      </w:r>
    </w:p>
    <w:tbl>
      <w:tblPr>
        <w:tblStyle w:val="Reetkatablice"/>
        <w:tblW w:w="0" w:type="auto"/>
        <w:tblLook w:val="04A0" w:firstRow="1" w:lastRow="0" w:firstColumn="1" w:lastColumn="0" w:noHBand="0" w:noVBand="1"/>
      </w:tblPr>
      <w:tblGrid>
        <w:gridCol w:w="643"/>
        <w:gridCol w:w="8417"/>
      </w:tblGrid>
      <w:tr w:rsidR="00833C58" w:rsidRPr="00757D1C" w14:paraId="7BCC08D2" w14:textId="77777777" w:rsidTr="00DD25B1">
        <w:tc>
          <w:tcPr>
            <w:tcW w:w="643" w:type="dxa"/>
            <w:shd w:val="clear" w:color="auto" w:fill="F2F2F2" w:themeFill="background1" w:themeFillShade="F2"/>
          </w:tcPr>
          <w:p w14:paraId="7E5ED2E8" w14:textId="77777777" w:rsidR="00833C58" w:rsidRPr="00757D1C" w:rsidRDefault="00833C58" w:rsidP="00FF1788">
            <w:pPr>
              <w:spacing w:line="276" w:lineRule="auto"/>
              <w:jc w:val="center"/>
              <w:rPr>
                <w:b/>
              </w:rPr>
            </w:pPr>
            <w:r w:rsidRPr="00757D1C">
              <w:rPr>
                <w:b/>
              </w:rPr>
              <w:t>R.b.</w:t>
            </w:r>
          </w:p>
        </w:tc>
        <w:tc>
          <w:tcPr>
            <w:tcW w:w="8417" w:type="dxa"/>
            <w:shd w:val="clear" w:color="auto" w:fill="F2F2F2" w:themeFill="background1" w:themeFillShade="F2"/>
          </w:tcPr>
          <w:p w14:paraId="16CE1A1A" w14:textId="77777777" w:rsidR="00833C58" w:rsidRPr="00757D1C" w:rsidRDefault="00833C58" w:rsidP="00FF1788">
            <w:pPr>
              <w:spacing w:line="276" w:lineRule="auto"/>
              <w:jc w:val="center"/>
              <w:rPr>
                <w:b/>
              </w:rPr>
            </w:pPr>
            <w:r w:rsidRPr="00757D1C">
              <w:rPr>
                <w:b/>
              </w:rPr>
              <w:t>Radnje i postupci (Mjere)</w:t>
            </w:r>
          </w:p>
        </w:tc>
      </w:tr>
      <w:tr w:rsidR="00833C58" w:rsidRPr="00757D1C" w14:paraId="5DE2CC46" w14:textId="77777777" w:rsidTr="00DD25B1">
        <w:tc>
          <w:tcPr>
            <w:tcW w:w="643" w:type="dxa"/>
            <w:vAlign w:val="center"/>
          </w:tcPr>
          <w:p w14:paraId="5D7B5507" w14:textId="77777777" w:rsidR="00833C58" w:rsidRPr="00757D1C" w:rsidRDefault="00833C58" w:rsidP="00FF1788">
            <w:pPr>
              <w:spacing w:line="276" w:lineRule="auto"/>
              <w:jc w:val="center"/>
            </w:pPr>
            <w:r w:rsidRPr="00757D1C">
              <w:t>1.</w:t>
            </w:r>
          </w:p>
        </w:tc>
        <w:tc>
          <w:tcPr>
            <w:tcW w:w="8417" w:type="dxa"/>
            <w:vAlign w:val="center"/>
          </w:tcPr>
          <w:p w14:paraId="5F79C761" w14:textId="7EB59456" w:rsidR="00DD25B1" w:rsidRPr="00757D1C" w:rsidRDefault="00833C58" w:rsidP="00DD25B1">
            <w:pPr>
              <w:spacing w:line="276" w:lineRule="auto"/>
              <w:jc w:val="both"/>
            </w:pPr>
            <w:r w:rsidRPr="00757D1C">
              <w:t>Izvještavanje župana i predlaganje aktiviranja Povjerenstva za procjenu štete od prirodnih nepogoda na ugroženim područjima.</w:t>
            </w:r>
          </w:p>
        </w:tc>
      </w:tr>
      <w:tr w:rsidR="00DD25B1" w:rsidRPr="00757D1C" w14:paraId="64422E4F" w14:textId="77777777" w:rsidTr="00DD25B1">
        <w:tc>
          <w:tcPr>
            <w:tcW w:w="643" w:type="dxa"/>
            <w:shd w:val="clear" w:color="auto" w:fill="F2F2F2" w:themeFill="background1" w:themeFillShade="F2"/>
          </w:tcPr>
          <w:p w14:paraId="555AE2C0" w14:textId="77777777" w:rsidR="00DD25B1" w:rsidRPr="00757D1C" w:rsidRDefault="00DD25B1" w:rsidP="001623BA">
            <w:pPr>
              <w:spacing w:line="276" w:lineRule="auto"/>
              <w:jc w:val="center"/>
              <w:rPr>
                <w:b/>
              </w:rPr>
            </w:pPr>
            <w:proofErr w:type="spellStart"/>
            <w:r w:rsidRPr="00757D1C">
              <w:rPr>
                <w:b/>
              </w:rPr>
              <w:lastRenderedPageBreak/>
              <w:t>R.b</w:t>
            </w:r>
            <w:proofErr w:type="spellEnd"/>
            <w:r w:rsidRPr="00757D1C">
              <w:rPr>
                <w:b/>
              </w:rPr>
              <w:t>.</w:t>
            </w:r>
          </w:p>
        </w:tc>
        <w:tc>
          <w:tcPr>
            <w:tcW w:w="8417" w:type="dxa"/>
            <w:shd w:val="clear" w:color="auto" w:fill="F2F2F2" w:themeFill="background1" w:themeFillShade="F2"/>
          </w:tcPr>
          <w:p w14:paraId="1AB9C834" w14:textId="77777777" w:rsidR="00DD25B1" w:rsidRPr="00757D1C" w:rsidRDefault="00DD25B1" w:rsidP="001623BA">
            <w:pPr>
              <w:spacing w:line="276" w:lineRule="auto"/>
              <w:jc w:val="center"/>
              <w:rPr>
                <w:b/>
              </w:rPr>
            </w:pPr>
            <w:r w:rsidRPr="00757D1C">
              <w:rPr>
                <w:b/>
              </w:rPr>
              <w:t>Radnje i postupci (Mjere)</w:t>
            </w:r>
          </w:p>
        </w:tc>
      </w:tr>
      <w:tr w:rsidR="00833C58" w:rsidRPr="00757D1C" w14:paraId="5F3883B4" w14:textId="77777777" w:rsidTr="00DD25B1">
        <w:tc>
          <w:tcPr>
            <w:tcW w:w="643" w:type="dxa"/>
            <w:vAlign w:val="center"/>
          </w:tcPr>
          <w:p w14:paraId="60C372D1" w14:textId="77777777" w:rsidR="00833C58" w:rsidRPr="00757D1C" w:rsidRDefault="00833C58" w:rsidP="00FF1788">
            <w:pPr>
              <w:spacing w:line="276" w:lineRule="auto"/>
              <w:jc w:val="center"/>
            </w:pPr>
            <w:r w:rsidRPr="00757D1C">
              <w:t>2.</w:t>
            </w:r>
          </w:p>
        </w:tc>
        <w:tc>
          <w:tcPr>
            <w:tcW w:w="8417" w:type="dxa"/>
          </w:tcPr>
          <w:p w14:paraId="4518B084" w14:textId="77777777" w:rsidR="00833C58" w:rsidRPr="00757D1C" w:rsidRDefault="00833C58" w:rsidP="00FF1788">
            <w:pPr>
              <w:spacing w:line="276" w:lineRule="auto"/>
              <w:jc w:val="both"/>
            </w:pPr>
            <w:r w:rsidRPr="00757D1C">
              <w:t xml:space="preserve">Pozivanje Povjerenstva te izrada popisa i šteta sukladno Zakona o ublažavanju i uklanjanju posljedica prirodnih nepogoda </w:t>
            </w:r>
          </w:p>
        </w:tc>
      </w:tr>
      <w:tr w:rsidR="00833C58" w:rsidRPr="00757D1C" w14:paraId="2674C672" w14:textId="77777777" w:rsidTr="00DD25B1">
        <w:tc>
          <w:tcPr>
            <w:tcW w:w="643" w:type="dxa"/>
            <w:vAlign w:val="center"/>
          </w:tcPr>
          <w:p w14:paraId="162182BC" w14:textId="77777777" w:rsidR="00833C58" w:rsidRPr="00757D1C" w:rsidRDefault="00833C58" w:rsidP="00FF1788">
            <w:pPr>
              <w:spacing w:line="276" w:lineRule="auto"/>
              <w:jc w:val="center"/>
            </w:pPr>
            <w:r w:rsidRPr="00757D1C">
              <w:t>3.</w:t>
            </w:r>
          </w:p>
        </w:tc>
        <w:tc>
          <w:tcPr>
            <w:tcW w:w="8417" w:type="dxa"/>
          </w:tcPr>
          <w:p w14:paraId="1EA120D1" w14:textId="77777777" w:rsidR="00833C58" w:rsidRPr="00757D1C" w:rsidRDefault="00833C58" w:rsidP="00FF1788">
            <w:pPr>
              <w:spacing w:line="276" w:lineRule="auto"/>
              <w:jc w:val="both"/>
            </w:pPr>
            <w:r w:rsidRPr="00757D1C">
              <w:t>Pozivanje Stožera civilne zaštite</w:t>
            </w:r>
          </w:p>
        </w:tc>
      </w:tr>
      <w:tr w:rsidR="00833C58" w:rsidRPr="00757D1C" w14:paraId="0E081809" w14:textId="77777777" w:rsidTr="00DD25B1">
        <w:tc>
          <w:tcPr>
            <w:tcW w:w="643" w:type="dxa"/>
            <w:vAlign w:val="center"/>
          </w:tcPr>
          <w:p w14:paraId="68EDD90E" w14:textId="77777777" w:rsidR="00833C58" w:rsidRPr="00757D1C" w:rsidRDefault="00833C58" w:rsidP="00FF1788">
            <w:pPr>
              <w:spacing w:line="276" w:lineRule="auto"/>
              <w:jc w:val="center"/>
            </w:pPr>
            <w:r w:rsidRPr="00757D1C">
              <w:t>4.</w:t>
            </w:r>
          </w:p>
        </w:tc>
        <w:tc>
          <w:tcPr>
            <w:tcW w:w="8417" w:type="dxa"/>
          </w:tcPr>
          <w:p w14:paraId="07ACDF88" w14:textId="77777777" w:rsidR="00833C58" w:rsidRPr="00757D1C" w:rsidRDefault="00833C58" w:rsidP="00FF1788">
            <w:pPr>
              <w:spacing w:line="276" w:lineRule="auto"/>
              <w:jc w:val="both"/>
            </w:pPr>
            <w:r w:rsidRPr="00757D1C">
              <w:t>Prikupljanje informacija o prohodnosti prometnica</w:t>
            </w:r>
          </w:p>
        </w:tc>
      </w:tr>
      <w:tr w:rsidR="00833C58" w:rsidRPr="00757D1C" w14:paraId="3FB0E6D0" w14:textId="77777777" w:rsidTr="00DD25B1">
        <w:tc>
          <w:tcPr>
            <w:tcW w:w="643" w:type="dxa"/>
            <w:vAlign w:val="center"/>
          </w:tcPr>
          <w:p w14:paraId="678ECA83" w14:textId="77777777" w:rsidR="00833C58" w:rsidRPr="00757D1C" w:rsidRDefault="00833C58" w:rsidP="00FF1788">
            <w:pPr>
              <w:spacing w:line="276" w:lineRule="auto"/>
              <w:jc w:val="center"/>
            </w:pPr>
            <w:r w:rsidRPr="00757D1C">
              <w:t>5.</w:t>
            </w:r>
          </w:p>
        </w:tc>
        <w:tc>
          <w:tcPr>
            <w:tcW w:w="8417" w:type="dxa"/>
          </w:tcPr>
          <w:p w14:paraId="6BFBFB19" w14:textId="77777777" w:rsidR="00833C58" w:rsidRPr="00757D1C" w:rsidRDefault="00833C58" w:rsidP="00FF1788">
            <w:pPr>
              <w:spacing w:line="276" w:lineRule="auto"/>
              <w:jc w:val="both"/>
            </w:pPr>
            <w:r w:rsidRPr="00757D1C">
              <w:t>Prikupljanje informacija o funkcioniranju sustava:</w:t>
            </w:r>
          </w:p>
          <w:p w14:paraId="3CDCE36C" w14:textId="77777777" w:rsidR="00833C58" w:rsidRPr="00757D1C" w:rsidRDefault="00833C58" w:rsidP="00833C58">
            <w:pPr>
              <w:pStyle w:val="Odlomakpopisa"/>
              <w:numPr>
                <w:ilvl w:val="0"/>
                <w:numId w:val="23"/>
              </w:numPr>
              <w:spacing w:line="276" w:lineRule="auto"/>
              <w:jc w:val="both"/>
            </w:pPr>
            <w:r w:rsidRPr="00757D1C">
              <w:t>za elektroopskrbu,</w:t>
            </w:r>
          </w:p>
          <w:p w14:paraId="010D6B19" w14:textId="77777777" w:rsidR="00833C58" w:rsidRPr="00757D1C" w:rsidRDefault="00833C58" w:rsidP="00833C58">
            <w:pPr>
              <w:pStyle w:val="Odlomakpopisa"/>
              <w:numPr>
                <w:ilvl w:val="0"/>
                <w:numId w:val="23"/>
              </w:numPr>
              <w:spacing w:line="276" w:lineRule="auto"/>
              <w:jc w:val="both"/>
            </w:pPr>
            <w:r w:rsidRPr="00757D1C">
              <w:t>za telekomunikaciju,</w:t>
            </w:r>
          </w:p>
          <w:p w14:paraId="7AD24EC8" w14:textId="77777777" w:rsidR="00833C58" w:rsidRPr="00757D1C" w:rsidRDefault="00833C58" w:rsidP="00833C58">
            <w:pPr>
              <w:pStyle w:val="Odlomakpopisa"/>
              <w:numPr>
                <w:ilvl w:val="0"/>
                <w:numId w:val="23"/>
              </w:numPr>
              <w:spacing w:line="276" w:lineRule="auto"/>
              <w:jc w:val="both"/>
            </w:pPr>
            <w:r w:rsidRPr="00757D1C">
              <w:t>za vodoopskrbu,</w:t>
            </w:r>
          </w:p>
          <w:p w14:paraId="71255168" w14:textId="77777777" w:rsidR="00833C58" w:rsidRPr="00757D1C" w:rsidRDefault="00833C58" w:rsidP="00833C58">
            <w:pPr>
              <w:pStyle w:val="Odlomakpopisa"/>
              <w:numPr>
                <w:ilvl w:val="0"/>
                <w:numId w:val="23"/>
              </w:numPr>
              <w:spacing w:line="276" w:lineRule="auto"/>
              <w:jc w:val="both"/>
            </w:pPr>
            <w:r w:rsidRPr="00757D1C">
              <w:t>o stanju društvenih i stambenih objekata na prostoru.</w:t>
            </w:r>
          </w:p>
        </w:tc>
      </w:tr>
      <w:tr w:rsidR="00833C58" w:rsidRPr="00757D1C" w14:paraId="3ADBC82D" w14:textId="77777777" w:rsidTr="00DD25B1">
        <w:tc>
          <w:tcPr>
            <w:tcW w:w="643" w:type="dxa"/>
            <w:vAlign w:val="center"/>
          </w:tcPr>
          <w:p w14:paraId="00937FED" w14:textId="77777777" w:rsidR="00833C58" w:rsidRPr="00757D1C" w:rsidRDefault="00833C58" w:rsidP="00FF1788">
            <w:pPr>
              <w:spacing w:line="276" w:lineRule="auto"/>
              <w:jc w:val="center"/>
            </w:pPr>
            <w:r w:rsidRPr="00757D1C">
              <w:t>6.</w:t>
            </w:r>
          </w:p>
        </w:tc>
        <w:tc>
          <w:tcPr>
            <w:tcW w:w="8417" w:type="dxa"/>
          </w:tcPr>
          <w:p w14:paraId="359F49B7" w14:textId="77777777" w:rsidR="00833C58" w:rsidRPr="00757D1C" w:rsidRDefault="00833C58" w:rsidP="00FF1788">
            <w:pPr>
              <w:spacing w:line="276" w:lineRule="auto"/>
              <w:jc w:val="both"/>
            </w:pPr>
            <w:r w:rsidRPr="00757D1C">
              <w:t>Aktiviranje JPVP i DVD-a</w:t>
            </w:r>
          </w:p>
        </w:tc>
      </w:tr>
      <w:tr w:rsidR="00833C58" w:rsidRPr="00757D1C" w14:paraId="0DD2B932" w14:textId="77777777" w:rsidTr="00DD25B1">
        <w:tc>
          <w:tcPr>
            <w:tcW w:w="643" w:type="dxa"/>
            <w:vAlign w:val="center"/>
          </w:tcPr>
          <w:p w14:paraId="1C9B2B5C" w14:textId="77777777" w:rsidR="00833C58" w:rsidRPr="00757D1C" w:rsidRDefault="00833C58" w:rsidP="00FF1788">
            <w:pPr>
              <w:spacing w:line="276" w:lineRule="auto"/>
              <w:jc w:val="center"/>
            </w:pPr>
            <w:r w:rsidRPr="00757D1C">
              <w:t>7.</w:t>
            </w:r>
          </w:p>
        </w:tc>
        <w:tc>
          <w:tcPr>
            <w:tcW w:w="8417" w:type="dxa"/>
          </w:tcPr>
          <w:p w14:paraId="07DB2711" w14:textId="77777777" w:rsidR="00833C58" w:rsidRPr="00757D1C" w:rsidRDefault="00833C58" w:rsidP="00FF1788">
            <w:pPr>
              <w:spacing w:line="276" w:lineRule="auto"/>
              <w:jc w:val="both"/>
            </w:pPr>
            <w:r w:rsidRPr="00757D1C">
              <w:t>Utvrđivanje redoslijeda u smislu stavljanja u potpunu funkciju prometnica na području Grada sljedećim prioritetom:</w:t>
            </w:r>
          </w:p>
          <w:p w14:paraId="7D7664F4" w14:textId="77777777" w:rsidR="00833C58" w:rsidRPr="00757D1C" w:rsidRDefault="00833C58" w:rsidP="00833C58">
            <w:pPr>
              <w:pStyle w:val="Odlomakpopisa"/>
              <w:numPr>
                <w:ilvl w:val="0"/>
                <w:numId w:val="24"/>
              </w:numPr>
              <w:spacing w:line="276" w:lineRule="auto"/>
              <w:jc w:val="both"/>
            </w:pPr>
            <w:r w:rsidRPr="00757D1C">
              <w:t>državne ceste,</w:t>
            </w:r>
          </w:p>
          <w:p w14:paraId="420BE42B" w14:textId="77777777" w:rsidR="00833C58" w:rsidRPr="00757D1C" w:rsidRDefault="00833C58" w:rsidP="00833C58">
            <w:pPr>
              <w:pStyle w:val="Odlomakpopisa"/>
              <w:numPr>
                <w:ilvl w:val="0"/>
                <w:numId w:val="24"/>
              </w:numPr>
              <w:spacing w:line="276" w:lineRule="auto"/>
              <w:jc w:val="both"/>
            </w:pPr>
            <w:r w:rsidRPr="00757D1C">
              <w:t xml:space="preserve">županijske ceste, </w:t>
            </w:r>
          </w:p>
          <w:p w14:paraId="5D3D2574" w14:textId="77777777" w:rsidR="00833C58" w:rsidRPr="00757D1C" w:rsidRDefault="00833C58" w:rsidP="00833C58">
            <w:pPr>
              <w:pStyle w:val="Odlomakpopisa"/>
              <w:numPr>
                <w:ilvl w:val="0"/>
                <w:numId w:val="24"/>
              </w:numPr>
              <w:spacing w:line="276" w:lineRule="auto"/>
              <w:jc w:val="both"/>
            </w:pPr>
            <w:r w:rsidRPr="00757D1C">
              <w:t>lokalne ceste.</w:t>
            </w:r>
          </w:p>
        </w:tc>
      </w:tr>
      <w:tr w:rsidR="00833C58" w:rsidRPr="00757D1C" w14:paraId="4620D09B" w14:textId="77777777" w:rsidTr="00DD25B1">
        <w:tc>
          <w:tcPr>
            <w:tcW w:w="643" w:type="dxa"/>
            <w:vAlign w:val="center"/>
          </w:tcPr>
          <w:p w14:paraId="681775C6" w14:textId="77777777" w:rsidR="00833C58" w:rsidRPr="00757D1C" w:rsidRDefault="00833C58" w:rsidP="00FF1788">
            <w:pPr>
              <w:spacing w:line="276" w:lineRule="auto"/>
              <w:jc w:val="center"/>
            </w:pPr>
            <w:r w:rsidRPr="00757D1C">
              <w:t>8.</w:t>
            </w:r>
          </w:p>
        </w:tc>
        <w:tc>
          <w:tcPr>
            <w:tcW w:w="8417" w:type="dxa"/>
          </w:tcPr>
          <w:p w14:paraId="670E1920" w14:textId="77777777" w:rsidR="00833C58" w:rsidRPr="00757D1C" w:rsidRDefault="00833C58" w:rsidP="00FF1788">
            <w:pPr>
              <w:spacing w:line="276" w:lineRule="auto"/>
              <w:jc w:val="both"/>
            </w:pPr>
            <w:r w:rsidRPr="00757D1C">
              <w:t>Utvrđivanje redoslijeda u smislu stavljanja u potpunu funkciju opskrbu električnom energijom, grijanjem i telekomunikacijom sljedećim prioritetom:</w:t>
            </w:r>
          </w:p>
          <w:p w14:paraId="22E6C58E" w14:textId="77777777" w:rsidR="00833C58" w:rsidRPr="00757D1C" w:rsidRDefault="00833C58" w:rsidP="00833C58">
            <w:pPr>
              <w:pStyle w:val="Odlomakpopisa"/>
              <w:numPr>
                <w:ilvl w:val="0"/>
                <w:numId w:val="25"/>
              </w:numPr>
              <w:spacing w:line="276" w:lineRule="auto"/>
              <w:jc w:val="both"/>
            </w:pPr>
            <w:r w:rsidRPr="00757D1C">
              <w:t>vodoopskrbni sustav,</w:t>
            </w:r>
          </w:p>
          <w:p w14:paraId="0A35A5C4" w14:textId="77777777" w:rsidR="00833C58" w:rsidRPr="00757D1C" w:rsidRDefault="00833C58" w:rsidP="00833C58">
            <w:pPr>
              <w:pStyle w:val="Odlomakpopisa"/>
              <w:numPr>
                <w:ilvl w:val="0"/>
                <w:numId w:val="25"/>
              </w:numPr>
              <w:spacing w:line="276" w:lineRule="auto"/>
              <w:jc w:val="both"/>
            </w:pPr>
            <w:r w:rsidRPr="00757D1C">
              <w:t>zgrade Grada,</w:t>
            </w:r>
          </w:p>
          <w:p w14:paraId="47250720" w14:textId="77777777" w:rsidR="00833C58" w:rsidRPr="00757D1C" w:rsidRDefault="00833C58" w:rsidP="00833C58">
            <w:pPr>
              <w:pStyle w:val="Odlomakpopisa"/>
              <w:numPr>
                <w:ilvl w:val="0"/>
                <w:numId w:val="25"/>
              </w:numPr>
              <w:spacing w:line="276" w:lineRule="auto"/>
              <w:jc w:val="both"/>
            </w:pPr>
            <w:r w:rsidRPr="00757D1C">
              <w:t>pošta,</w:t>
            </w:r>
          </w:p>
          <w:p w14:paraId="728F35EE" w14:textId="77777777" w:rsidR="00833C58" w:rsidRPr="00757D1C" w:rsidRDefault="00833C58" w:rsidP="00833C58">
            <w:pPr>
              <w:pStyle w:val="Odlomakpopisa"/>
              <w:numPr>
                <w:ilvl w:val="0"/>
                <w:numId w:val="25"/>
              </w:numPr>
              <w:spacing w:line="276" w:lineRule="auto"/>
              <w:jc w:val="both"/>
            </w:pPr>
            <w:r w:rsidRPr="00757D1C">
              <w:t>škole,</w:t>
            </w:r>
          </w:p>
          <w:p w14:paraId="7B14ED75" w14:textId="77777777" w:rsidR="00833C58" w:rsidRPr="00757D1C" w:rsidRDefault="00833C58" w:rsidP="00833C58">
            <w:pPr>
              <w:pStyle w:val="Odlomakpopisa"/>
              <w:numPr>
                <w:ilvl w:val="0"/>
                <w:numId w:val="25"/>
              </w:numPr>
              <w:spacing w:line="276" w:lineRule="auto"/>
              <w:jc w:val="both"/>
            </w:pPr>
            <w:r w:rsidRPr="00757D1C">
              <w:t>zdravstvene ustanove,</w:t>
            </w:r>
          </w:p>
          <w:p w14:paraId="6CE6A766" w14:textId="77777777" w:rsidR="00833C58" w:rsidRPr="00757D1C" w:rsidRDefault="00833C58" w:rsidP="00833C58">
            <w:pPr>
              <w:pStyle w:val="Odlomakpopisa"/>
              <w:numPr>
                <w:ilvl w:val="0"/>
                <w:numId w:val="25"/>
              </w:numPr>
              <w:spacing w:line="276" w:lineRule="auto"/>
              <w:jc w:val="both"/>
            </w:pPr>
            <w:r w:rsidRPr="00757D1C">
              <w:t>trgovine,</w:t>
            </w:r>
          </w:p>
          <w:p w14:paraId="67B0E4AB" w14:textId="77777777" w:rsidR="00833C58" w:rsidRPr="00757D1C" w:rsidRDefault="00833C58" w:rsidP="00833C58">
            <w:pPr>
              <w:pStyle w:val="Odlomakpopisa"/>
              <w:numPr>
                <w:ilvl w:val="0"/>
                <w:numId w:val="25"/>
              </w:numPr>
              <w:spacing w:line="276" w:lineRule="auto"/>
              <w:jc w:val="both"/>
            </w:pPr>
            <w:r w:rsidRPr="00757D1C">
              <w:t>objekti za pripremu hrane,</w:t>
            </w:r>
          </w:p>
          <w:p w14:paraId="084174A0" w14:textId="77777777" w:rsidR="00833C58" w:rsidRPr="00757D1C" w:rsidRDefault="00833C58" w:rsidP="00833C58">
            <w:pPr>
              <w:pStyle w:val="Odlomakpopisa"/>
              <w:numPr>
                <w:ilvl w:val="0"/>
                <w:numId w:val="25"/>
              </w:numPr>
              <w:spacing w:line="276" w:lineRule="auto"/>
              <w:jc w:val="both"/>
            </w:pPr>
            <w:r w:rsidRPr="00757D1C">
              <w:t>vatrogasni i društveni domovi,</w:t>
            </w:r>
          </w:p>
          <w:p w14:paraId="5223E54E" w14:textId="77777777" w:rsidR="00833C58" w:rsidRPr="00757D1C" w:rsidRDefault="00833C58" w:rsidP="00833C58">
            <w:pPr>
              <w:pStyle w:val="Odlomakpopisa"/>
              <w:numPr>
                <w:ilvl w:val="0"/>
                <w:numId w:val="25"/>
              </w:numPr>
              <w:spacing w:line="276" w:lineRule="auto"/>
              <w:jc w:val="both"/>
            </w:pPr>
            <w:r w:rsidRPr="00757D1C">
              <w:t>ostali korisnici.</w:t>
            </w:r>
          </w:p>
        </w:tc>
      </w:tr>
      <w:tr w:rsidR="00833C58" w:rsidRPr="00757D1C" w14:paraId="5864A58B" w14:textId="77777777" w:rsidTr="00DD25B1">
        <w:tc>
          <w:tcPr>
            <w:tcW w:w="643" w:type="dxa"/>
            <w:vAlign w:val="center"/>
          </w:tcPr>
          <w:p w14:paraId="73EF9A08" w14:textId="77777777" w:rsidR="00833C58" w:rsidRPr="00757D1C" w:rsidRDefault="00833C58" w:rsidP="00FF1788">
            <w:pPr>
              <w:spacing w:line="276" w:lineRule="auto"/>
              <w:jc w:val="center"/>
            </w:pPr>
            <w:r w:rsidRPr="00757D1C">
              <w:t>9.</w:t>
            </w:r>
          </w:p>
        </w:tc>
        <w:tc>
          <w:tcPr>
            <w:tcW w:w="8417" w:type="dxa"/>
          </w:tcPr>
          <w:p w14:paraId="49F508EF" w14:textId="77777777" w:rsidR="00833C58" w:rsidRPr="00757D1C" w:rsidRDefault="00833C58" w:rsidP="00FF1788">
            <w:pPr>
              <w:spacing w:line="276" w:lineRule="auto"/>
              <w:jc w:val="both"/>
            </w:pPr>
            <w:r w:rsidRPr="00757D1C">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833C58" w:rsidRPr="00757D1C" w14:paraId="3BF5DC05" w14:textId="77777777" w:rsidTr="00DD25B1">
        <w:tc>
          <w:tcPr>
            <w:tcW w:w="643" w:type="dxa"/>
            <w:vAlign w:val="center"/>
          </w:tcPr>
          <w:p w14:paraId="282FB4D7" w14:textId="77777777" w:rsidR="00833C58" w:rsidRPr="00757D1C" w:rsidRDefault="00833C58" w:rsidP="00FF1788">
            <w:pPr>
              <w:spacing w:line="276" w:lineRule="auto"/>
              <w:jc w:val="center"/>
            </w:pPr>
            <w:r w:rsidRPr="00757D1C">
              <w:t>10.</w:t>
            </w:r>
          </w:p>
        </w:tc>
        <w:tc>
          <w:tcPr>
            <w:tcW w:w="8417" w:type="dxa"/>
          </w:tcPr>
          <w:p w14:paraId="493972CC" w14:textId="77777777" w:rsidR="00833C58" w:rsidRPr="00757D1C" w:rsidRDefault="00833C58" w:rsidP="00FF1788">
            <w:pPr>
              <w:spacing w:line="276" w:lineRule="auto"/>
              <w:jc w:val="both"/>
            </w:pPr>
            <w:r w:rsidRPr="00757D1C">
              <w:t>Povjerenstvo nastavlja aktivnosti na popisu i procjeni štete sukladno Zakonu te o rezultatima izvješćuje Županijsko povjerenstvo.</w:t>
            </w:r>
          </w:p>
        </w:tc>
      </w:tr>
    </w:tbl>
    <w:p w14:paraId="62067279" w14:textId="77777777" w:rsidR="00833C58" w:rsidRPr="00757D1C" w:rsidRDefault="00833C58" w:rsidP="00833C58">
      <w:pPr>
        <w:spacing w:line="276" w:lineRule="auto"/>
        <w:jc w:val="both"/>
      </w:pPr>
    </w:p>
    <w:p w14:paraId="7699CA89" w14:textId="77777777" w:rsidR="00B67CE6" w:rsidRDefault="00B67CE6" w:rsidP="00833C58">
      <w:pPr>
        <w:pStyle w:val="Naslov3"/>
        <w:spacing w:line="276" w:lineRule="auto"/>
      </w:pPr>
    </w:p>
    <w:p w14:paraId="2C6270D0" w14:textId="77777777" w:rsidR="00833C58" w:rsidRPr="00757D1C" w:rsidRDefault="00833C58" w:rsidP="00833C58">
      <w:pPr>
        <w:pStyle w:val="Naslov3"/>
        <w:spacing w:line="276" w:lineRule="auto"/>
      </w:pPr>
      <w:r w:rsidRPr="00757D1C">
        <w:t xml:space="preserve">POLEDICE </w:t>
      </w:r>
    </w:p>
    <w:p w14:paraId="578EA1C5" w14:textId="77777777" w:rsidR="00833C58" w:rsidRPr="00B67CE6" w:rsidRDefault="00833C58" w:rsidP="00833C58">
      <w:pPr>
        <w:spacing w:line="276" w:lineRule="auto"/>
        <w:jc w:val="both"/>
        <w:rPr>
          <w:rFonts w:cs="Times New Roman"/>
          <w:szCs w:val="24"/>
        </w:rPr>
      </w:pPr>
    </w:p>
    <w:p w14:paraId="15E0E3FA" w14:textId="77777777" w:rsidR="00833C58" w:rsidRPr="00B67CE6" w:rsidRDefault="00833C58" w:rsidP="00833C58">
      <w:pPr>
        <w:pStyle w:val="Uvuenotijeloteksta"/>
        <w:spacing w:after="0" w:line="276" w:lineRule="auto"/>
        <w:ind w:left="0"/>
        <w:jc w:val="both"/>
        <w:rPr>
          <w:rFonts w:ascii="Times New Roman" w:hAnsi="Times New Roman"/>
          <w:sz w:val="24"/>
        </w:rPr>
      </w:pPr>
      <w:r w:rsidRPr="00B67CE6">
        <w:rPr>
          <w:rFonts w:ascii="Times New Roman" w:hAnsi="Times New Roman"/>
          <w:sz w:val="24"/>
        </w:rPr>
        <w:t xml:space="preserve">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 Ledena kiša odnosi se na kišu sačinjenu od prehladnih kapljica koje se u doticaju s hladnim predmetima i tlom zamrzavaju, te tvore glatku ledenu koru na zemlji meteorološkog naziva poledica. Ta poledica kao meteorološka pojava se ne smije zamijeniti s </w:t>
      </w:r>
      <w:r w:rsidRPr="00B67CE6">
        <w:rPr>
          <w:rFonts w:ascii="Times New Roman" w:hAnsi="Times New Roman"/>
          <w:sz w:val="24"/>
        </w:rPr>
        <w:lastRenderedPageBreak/>
        <w:t xml:space="preserve">površinskim ledom koji pokriva tlo te nastaje otapanjem snijega i stvaranjem ledene kore ili smrzavanjem kišnih barica. </w:t>
      </w:r>
      <w:r w:rsidRPr="00B67CE6">
        <w:rPr>
          <w:rFonts w:ascii="Times New Roman" w:hAnsi="Times New Roman"/>
          <w:sz w:val="24"/>
          <w:lang w:val="pl-PL"/>
        </w:rPr>
        <w:t>Opisane</w:t>
      </w:r>
      <w:r w:rsidRPr="00B67CE6">
        <w:rPr>
          <w:rFonts w:ascii="Times New Roman" w:hAnsi="Times New Roman"/>
          <w:sz w:val="24"/>
        </w:rPr>
        <w:t xml:space="preserve"> </w:t>
      </w:r>
      <w:r w:rsidRPr="00B67CE6">
        <w:rPr>
          <w:rFonts w:ascii="Times New Roman" w:hAnsi="Times New Roman"/>
          <w:sz w:val="24"/>
          <w:lang w:val="pl-PL"/>
        </w:rPr>
        <w:t>pojave</w:t>
      </w:r>
      <w:r w:rsidRPr="00B67CE6">
        <w:rPr>
          <w:rFonts w:ascii="Times New Roman" w:hAnsi="Times New Roman"/>
          <w:sz w:val="24"/>
        </w:rPr>
        <w:t xml:space="preserve"> </w:t>
      </w:r>
      <w:r w:rsidRPr="00B67CE6">
        <w:rPr>
          <w:rFonts w:ascii="Times New Roman" w:hAnsi="Times New Roman"/>
          <w:sz w:val="24"/>
          <w:lang w:val="pl-PL"/>
        </w:rPr>
        <w:t>vezane</w:t>
      </w:r>
      <w:r w:rsidRPr="00B67CE6">
        <w:rPr>
          <w:rFonts w:ascii="Times New Roman" w:hAnsi="Times New Roman"/>
          <w:sz w:val="24"/>
        </w:rPr>
        <w:t xml:space="preserve"> </w:t>
      </w:r>
      <w:r w:rsidRPr="00B67CE6">
        <w:rPr>
          <w:rFonts w:ascii="Times New Roman" w:hAnsi="Times New Roman"/>
          <w:sz w:val="24"/>
          <w:lang w:val="pl-PL"/>
        </w:rPr>
        <w:t>uz</w:t>
      </w:r>
      <w:r w:rsidRPr="00B67CE6">
        <w:rPr>
          <w:rFonts w:ascii="Times New Roman" w:hAnsi="Times New Roman"/>
          <w:sz w:val="24"/>
        </w:rPr>
        <w:t xml:space="preserve"> </w:t>
      </w:r>
      <w:r w:rsidRPr="00B67CE6">
        <w:rPr>
          <w:rFonts w:ascii="Times New Roman" w:hAnsi="Times New Roman"/>
          <w:sz w:val="24"/>
          <w:lang w:val="pl-PL"/>
        </w:rPr>
        <w:t>zale</w:t>
      </w:r>
      <w:r w:rsidRPr="00B67CE6">
        <w:rPr>
          <w:rFonts w:ascii="Times New Roman" w:hAnsi="Times New Roman"/>
          <w:sz w:val="24"/>
        </w:rPr>
        <w:t>đ</w:t>
      </w:r>
      <w:r w:rsidRPr="00B67CE6">
        <w:rPr>
          <w:rFonts w:ascii="Times New Roman" w:hAnsi="Times New Roman"/>
          <w:sz w:val="24"/>
          <w:lang w:val="pl-PL"/>
        </w:rPr>
        <w:t>ivanje</w:t>
      </w:r>
      <w:r w:rsidRPr="00B67CE6">
        <w:rPr>
          <w:rFonts w:ascii="Times New Roman" w:hAnsi="Times New Roman"/>
          <w:sz w:val="24"/>
        </w:rPr>
        <w:t xml:space="preserve"> </w:t>
      </w:r>
      <w:r w:rsidRPr="00B67CE6">
        <w:rPr>
          <w:rFonts w:ascii="Times New Roman" w:hAnsi="Times New Roman"/>
          <w:sz w:val="24"/>
          <w:lang w:val="pl-PL"/>
        </w:rPr>
        <w:t>kolnika</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daljnjem</w:t>
      </w:r>
      <w:r w:rsidRPr="00B67CE6">
        <w:rPr>
          <w:rFonts w:ascii="Times New Roman" w:hAnsi="Times New Roman"/>
          <w:sz w:val="24"/>
        </w:rPr>
        <w:t xml:space="preserve"> </w:t>
      </w:r>
      <w:r w:rsidRPr="00B67CE6">
        <w:rPr>
          <w:rFonts w:ascii="Times New Roman" w:hAnsi="Times New Roman"/>
          <w:sz w:val="24"/>
          <w:lang w:val="pl-PL"/>
        </w:rPr>
        <w:t>tekstu</w:t>
      </w:r>
      <w:r w:rsidRPr="00B67CE6">
        <w:rPr>
          <w:rFonts w:ascii="Times New Roman" w:hAnsi="Times New Roman"/>
          <w:sz w:val="24"/>
        </w:rPr>
        <w:t xml:space="preserve"> ć</w:t>
      </w:r>
      <w:r w:rsidRPr="00B67CE6">
        <w:rPr>
          <w:rFonts w:ascii="Times New Roman" w:hAnsi="Times New Roman"/>
          <w:sz w:val="24"/>
          <w:lang w:val="pl-PL"/>
        </w:rPr>
        <w:t>e</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nazivati</w:t>
      </w:r>
      <w:r w:rsidRPr="00B67CE6">
        <w:rPr>
          <w:rFonts w:ascii="Times New Roman" w:hAnsi="Times New Roman"/>
          <w:sz w:val="24"/>
        </w:rPr>
        <w:t xml:space="preserve"> </w:t>
      </w:r>
      <w:r w:rsidRPr="00B67CE6">
        <w:rPr>
          <w:rFonts w:ascii="Times New Roman" w:hAnsi="Times New Roman"/>
          <w:sz w:val="24"/>
          <w:lang w:val="pl-PL"/>
        </w:rPr>
        <w:t>zajedni</w:t>
      </w:r>
      <w:r w:rsidRPr="00B67CE6">
        <w:rPr>
          <w:rFonts w:ascii="Times New Roman" w:hAnsi="Times New Roman"/>
          <w:sz w:val="24"/>
        </w:rPr>
        <w:t>č</w:t>
      </w:r>
      <w:r w:rsidRPr="00B67CE6">
        <w:rPr>
          <w:rFonts w:ascii="Times New Roman" w:hAnsi="Times New Roman"/>
          <w:sz w:val="24"/>
          <w:lang w:val="pl-PL"/>
        </w:rPr>
        <w:t>kim</w:t>
      </w:r>
      <w:r w:rsidRPr="00B67CE6">
        <w:rPr>
          <w:rFonts w:ascii="Times New Roman" w:hAnsi="Times New Roman"/>
          <w:sz w:val="24"/>
        </w:rPr>
        <w:t xml:space="preserve"> </w:t>
      </w:r>
      <w:r w:rsidRPr="00B67CE6">
        <w:rPr>
          <w:rFonts w:ascii="Times New Roman" w:hAnsi="Times New Roman"/>
          <w:sz w:val="24"/>
          <w:lang w:val="pl-PL"/>
        </w:rPr>
        <w:t>imenom</w:t>
      </w:r>
      <w:r w:rsidRPr="00B67CE6">
        <w:rPr>
          <w:rFonts w:ascii="Times New Roman" w:hAnsi="Times New Roman"/>
          <w:sz w:val="24"/>
        </w:rPr>
        <w:t xml:space="preserve"> </w:t>
      </w:r>
      <w:r w:rsidRPr="00B67CE6">
        <w:rPr>
          <w:rFonts w:ascii="Times New Roman" w:hAnsi="Times New Roman"/>
          <w:sz w:val="24"/>
          <w:lang w:val="pl-PL"/>
        </w:rPr>
        <w:t>poledica</w:t>
      </w:r>
      <w:r w:rsidRPr="00B67CE6">
        <w:rPr>
          <w:rFonts w:ascii="Times New Roman" w:hAnsi="Times New Roman"/>
          <w:sz w:val="24"/>
        </w:rPr>
        <w:t>.</w:t>
      </w:r>
    </w:p>
    <w:p w14:paraId="6F96A663" w14:textId="77777777" w:rsidR="00833C58" w:rsidRPr="00B67CE6" w:rsidRDefault="00833C58" w:rsidP="00833C58">
      <w:pPr>
        <w:pStyle w:val="Uvuenotijeloteksta"/>
        <w:spacing w:after="0" w:line="276" w:lineRule="auto"/>
        <w:ind w:left="0"/>
        <w:jc w:val="both"/>
        <w:rPr>
          <w:rFonts w:ascii="Times New Roman" w:hAnsi="Times New Roman"/>
          <w:sz w:val="24"/>
          <w:lang w:val="pl-PL"/>
        </w:rPr>
      </w:pPr>
    </w:p>
    <w:p w14:paraId="017A297E" w14:textId="77777777" w:rsidR="00833C58" w:rsidRPr="00B67CE6" w:rsidRDefault="00833C58" w:rsidP="00833C58">
      <w:pPr>
        <w:pStyle w:val="Uvuenotijeloteksta"/>
        <w:spacing w:after="0" w:line="276" w:lineRule="auto"/>
        <w:ind w:left="0"/>
        <w:jc w:val="both"/>
        <w:rPr>
          <w:rFonts w:ascii="Times New Roman" w:hAnsi="Times New Roman"/>
          <w:sz w:val="24"/>
        </w:rPr>
      </w:pPr>
      <w:r w:rsidRPr="00B67CE6">
        <w:rPr>
          <w:rFonts w:ascii="Times New Roman" w:hAnsi="Times New Roman"/>
          <w:sz w:val="24"/>
          <w:lang w:val="pl-PL"/>
        </w:rPr>
        <w:t>Samo</w:t>
      </w:r>
      <w:r w:rsidRPr="00B67CE6">
        <w:rPr>
          <w:rFonts w:ascii="Times New Roman" w:hAnsi="Times New Roman"/>
          <w:sz w:val="24"/>
        </w:rPr>
        <w:t xml:space="preserve"> </w:t>
      </w:r>
      <w:r w:rsidRPr="00B67CE6">
        <w:rPr>
          <w:rFonts w:ascii="Times New Roman" w:hAnsi="Times New Roman"/>
          <w:sz w:val="24"/>
          <w:lang w:val="pl-PL"/>
        </w:rPr>
        <w:t>opa</w:t>
      </w:r>
      <w:r w:rsidRPr="00B67CE6">
        <w:rPr>
          <w:rFonts w:ascii="Times New Roman" w:hAnsi="Times New Roman"/>
          <w:sz w:val="24"/>
        </w:rPr>
        <w:t>ž</w:t>
      </w:r>
      <w:r w:rsidRPr="00B67CE6">
        <w:rPr>
          <w:rFonts w:ascii="Times New Roman" w:hAnsi="Times New Roman"/>
          <w:sz w:val="24"/>
          <w:lang w:val="pl-PL"/>
        </w:rPr>
        <w:t>anje</w:t>
      </w:r>
      <w:r w:rsidRPr="00B67CE6">
        <w:rPr>
          <w:rFonts w:ascii="Times New Roman" w:hAnsi="Times New Roman"/>
          <w:sz w:val="24"/>
        </w:rPr>
        <w:t xml:space="preserve"> </w:t>
      </w:r>
      <w:r w:rsidRPr="00B67CE6">
        <w:rPr>
          <w:rFonts w:ascii="Times New Roman" w:hAnsi="Times New Roman"/>
          <w:sz w:val="24"/>
          <w:lang w:val="pl-PL"/>
        </w:rPr>
        <w:t>navedenih</w:t>
      </w:r>
      <w:r w:rsidRPr="00B67CE6">
        <w:rPr>
          <w:rFonts w:ascii="Times New Roman" w:hAnsi="Times New Roman"/>
          <w:sz w:val="24"/>
        </w:rPr>
        <w:t xml:space="preserve"> </w:t>
      </w:r>
      <w:r w:rsidRPr="00B67CE6">
        <w:rPr>
          <w:rFonts w:ascii="Times New Roman" w:hAnsi="Times New Roman"/>
          <w:sz w:val="24"/>
          <w:lang w:val="pl-PL"/>
        </w:rPr>
        <w:t>meteorolo</w:t>
      </w:r>
      <w:r w:rsidRPr="00B67CE6">
        <w:rPr>
          <w:rFonts w:ascii="Times New Roman" w:hAnsi="Times New Roman"/>
          <w:sz w:val="24"/>
        </w:rPr>
        <w:t>š</w:t>
      </w:r>
      <w:r w:rsidRPr="00B67CE6">
        <w:rPr>
          <w:rFonts w:ascii="Times New Roman" w:hAnsi="Times New Roman"/>
          <w:sz w:val="24"/>
          <w:lang w:val="pl-PL"/>
        </w:rPr>
        <w:t>kih</w:t>
      </w:r>
      <w:r w:rsidRPr="00B67CE6">
        <w:rPr>
          <w:rFonts w:ascii="Times New Roman" w:hAnsi="Times New Roman"/>
          <w:sz w:val="24"/>
        </w:rPr>
        <w:t xml:space="preserve"> </w:t>
      </w:r>
      <w:r w:rsidRPr="00B67CE6">
        <w:rPr>
          <w:rFonts w:ascii="Times New Roman" w:hAnsi="Times New Roman"/>
          <w:sz w:val="24"/>
          <w:lang w:val="pl-PL"/>
        </w:rPr>
        <w:t>pojava</w:t>
      </w:r>
      <w:r w:rsidRPr="00B67CE6">
        <w:rPr>
          <w:rFonts w:ascii="Times New Roman" w:hAnsi="Times New Roman"/>
          <w:sz w:val="24"/>
        </w:rPr>
        <w:t xml:space="preserve">, </w:t>
      </w:r>
      <w:r w:rsidRPr="00B67CE6">
        <w:rPr>
          <w:rFonts w:ascii="Times New Roman" w:hAnsi="Times New Roman"/>
          <w:sz w:val="24"/>
          <w:lang w:val="pl-PL"/>
        </w:rPr>
        <w:t>ograni</w:t>
      </w:r>
      <w:r w:rsidRPr="00B67CE6">
        <w:rPr>
          <w:rFonts w:ascii="Times New Roman" w:hAnsi="Times New Roman"/>
          <w:sz w:val="24"/>
        </w:rPr>
        <w:t>č</w:t>
      </w:r>
      <w:r w:rsidRPr="00B67CE6">
        <w:rPr>
          <w:rFonts w:ascii="Times New Roman" w:hAnsi="Times New Roman"/>
          <w:sz w:val="24"/>
          <w:lang w:val="pl-PL"/>
        </w:rPr>
        <w:t>eno</w:t>
      </w:r>
      <w:r w:rsidRPr="00B67CE6">
        <w:rPr>
          <w:rFonts w:ascii="Times New Roman" w:hAnsi="Times New Roman"/>
          <w:sz w:val="24"/>
        </w:rPr>
        <w:t xml:space="preserve"> </w:t>
      </w:r>
      <w:r w:rsidRPr="00B67CE6">
        <w:rPr>
          <w:rFonts w:ascii="Times New Roman" w:hAnsi="Times New Roman"/>
          <w:sz w:val="24"/>
          <w:lang w:val="pl-PL"/>
        </w:rPr>
        <w:t>na</w:t>
      </w:r>
      <w:r w:rsidRPr="00B67CE6">
        <w:rPr>
          <w:rFonts w:ascii="Times New Roman" w:hAnsi="Times New Roman"/>
          <w:sz w:val="24"/>
        </w:rPr>
        <w:t xml:space="preserve"> </w:t>
      </w:r>
      <w:r w:rsidRPr="00B67CE6">
        <w:rPr>
          <w:rFonts w:ascii="Times New Roman" w:hAnsi="Times New Roman"/>
          <w:sz w:val="24"/>
          <w:lang w:val="pl-PL"/>
        </w:rPr>
        <w:t>meteorolo</w:t>
      </w:r>
      <w:r w:rsidRPr="00B67CE6">
        <w:rPr>
          <w:rFonts w:ascii="Times New Roman" w:hAnsi="Times New Roman"/>
          <w:sz w:val="24"/>
        </w:rPr>
        <w:t>š</w:t>
      </w:r>
      <w:r w:rsidRPr="00B67CE6">
        <w:rPr>
          <w:rFonts w:ascii="Times New Roman" w:hAnsi="Times New Roman"/>
          <w:sz w:val="24"/>
          <w:lang w:val="pl-PL"/>
        </w:rPr>
        <w:t>ke</w:t>
      </w:r>
      <w:r w:rsidRPr="00B67CE6">
        <w:rPr>
          <w:rFonts w:ascii="Times New Roman" w:hAnsi="Times New Roman"/>
          <w:sz w:val="24"/>
        </w:rPr>
        <w:t xml:space="preserve"> </w:t>
      </w:r>
      <w:r w:rsidRPr="00B67CE6">
        <w:rPr>
          <w:rFonts w:ascii="Times New Roman" w:hAnsi="Times New Roman"/>
          <w:sz w:val="24"/>
          <w:lang w:val="pl-PL"/>
        </w:rPr>
        <w:t>postaje</w:t>
      </w:r>
      <w:r w:rsidRPr="00B67CE6">
        <w:rPr>
          <w:rFonts w:ascii="Times New Roman" w:hAnsi="Times New Roman"/>
          <w:sz w:val="24"/>
        </w:rPr>
        <w:t xml:space="preserve">, </w:t>
      </w:r>
      <w:r w:rsidRPr="00B67CE6">
        <w:rPr>
          <w:rFonts w:ascii="Times New Roman" w:hAnsi="Times New Roman"/>
          <w:sz w:val="24"/>
          <w:lang w:val="pl-PL"/>
        </w:rPr>
        <w:t>za</w:t>
      </w:r>
      <w:r w:rsidRPr="00B67CE6">
        <w:rPr>
          <w:rFonts w:ascii="Times New Roman" w:hAnsi="Times New Roman"/>
          <w:sz w:val="24"/>
        </w:rPr>
        <w:t xml:space="preserve"> </w:t>
      </w:r>
      <w:r w:rsidRPr="00B67CE6">
        <w:rPr>
          <w:rFonts w:ascii="Times New Roman" w:hAnsi="Times New Roman"/>
          <w:sz w:val="24"/>
          <w:lang w:val="pl-PL"/>
        </w:rPr>
        <w:t>potrebe</w:t>
      </w:r>
      <w:r w:rsidRPr="00B67CE6">
        <w:rPr>
          <w:rFonts w:ascii="Times New Roman" w:hAnsi="Times New Roman"/>
          <w:sz w:val="24"/>
        </w:rPr>
        <w:t xml:space="preserve"> </w:t>
      </w:r>
      <w:r w:rsidRPr="00B67CE6">
        <w:rPr>
          <w:rFonts w:ascii="Times New Roman" w:hAnsi="Times New Roman"/>
          <w:sz w:val="24"/>
          <w:lang w:val="pl-PL"/>
        </w:rPr>
        <w:t>procjene</w:t>
      </w:r>
      <w:r w:rsidRPr="00B67CE6">
        <w:rPr>
          <w:rFonts w:ascii="Times New Roman" w:hAnsi="Times New Roman"/>
          <w:sz w:val="24"/>
        </w:rPr>
        <w:t xml:space="preserve"> </w:t>
      </w:r>
      <w:r w:rsidRPr="00B67CE6">
        <w:rPr>
          <w:rFonts w:ascii="Times New Roman" w:hAnsi="Times New Roman"/>
          <w:sz w:val="24"/>
          <w:lang w:val="pl-PL"/>
        </w:rPr>
        <w:t>ugro</w:t>
      </w:r>
      <w:r w:rsidRPr="00B67CE6">
        <w:rPr>
          <w:rFonts w:ascii="Times New Roman" w:hAnsi="Times New Roman"/>
          <w:sz w:val="24"/>
        </w:rPr>
        <w:t>ž</w:t>
      </w:r>
      <w:r w:rsidRPr="00B67CE6">
        <w:rPr>
          <w:rFonts w:ascii="Times New Roman" w:hAnsi="Times New Roman"/>
          <w:sz w:val="24"/>
          <w:lang w:val="pl-PL"/>
        </w:rPr>
        <w:t>enosti</w:t>
      </w:r>
      <w:r w:rsidRPr="00B67CE6">
        <w:rPr>
          <w:rFonts w:ascii="Times New Roman" w:hAnsi="Times New Roman"/>
          <w:sz w:val="24"/>
        </w:rPr>
        <w:t xml:space="preserve"> </w:t>
      </w:r>
      <w:r w:rsidRPr="00B67CE6">
        <w:rPr>
          <w:rFonts w:ascii="Times New Roman" w:hAnsi="Times New Roman"/>
          <w:sz w:val="24"/>
          <w:lang w:val="pl-PL"/>
        </w:rPr>
        <w:t>od</w:t>
      </w:r>
      <w:r w:rsidRPr="00B67CE6">
        <w:rPr>
          <w:rFonts w:ascii="Times New Roman" w:hAnsi="Times New Roman"/>
          <w:sz w:val="24"/>
        </w:rPr>
        <w:t xml:space="preserve"> </w:t>
      </w:r>
      <w:r w:rsidRPr="00B67CE6">
        <w:rPr>
          <w:rFonts w:ascii="Times New Roman" w:hAnsi="Times New Roman"/>
          <w:sz w:val="24"/>
          <w:lang w:val="pl-PL"/>
        </w:rPr>
        <w:t>poledice</w:t>
      </w:r>
      <w:r w:rsidRPr="00B67CE6">
        <w:rPr>
          <w:rFonts w:ascii="Times New Roman" w:hAnsi="Times New Roman"/>
          <w:sz w:val="24"/>
        </w:rPr>
        <w:t xml:space="preserve"> </w:t>
      </w:r>
      <w:r w:rsidRPr="00B67CE6">
        <w:rPr>
          <w:rFonts w:ascii="Times New Roman" w:hAnsi="Times New Roman"/>
          <w:sz w:val="24"/>
          <w:lang w:val="pl-PL"/>
        </w:rPr>
        <w:t>nije</w:t>
      </w:r>
      <w:r w:rsidRPr="00B67CE6">
        <w:rPr>
          <w:rFonts w:ascii="Times New Roman" w:hAnsi="Times New Roman"/>
          <w:sz w:val="24"/>
        </w:rPr>
        <w:t xml:space="preserve"> </w:t>
      </w:r>
      <w:r w:rsidRPr="00B67CE6">
        <w:rPr>
          <w:rFonts w:ascii="Times New Roman" w:hAnsi="Times New Roman"/>
          <w:sz w:val="24"/>
          <w:lang w:val="pl-PL"/>
        </w:rPr>
        <w:t>dovoljno</w:t>
      </w:r>
      <w:r w:rsidRPr="00B67CE6">
        <w:rPr>
          <w:rFonts w:ascii="Times New Roman" w:hAnsi="Times New Roman"/>
          <w:sz w:val="24"/>
        </w:rPr>
        <w:t xml:space="preserve">. </w:t>
      </w:r>
      <w:r w:rsidRPr="00B67CE6">
        <w:rPr>
          <w:rFonts w:ascii="Times New Roman" w:hAnsi="Times New Roman"/>
          <w:sz w:val="24"/>
          <w:lang w:val="pl-PL"/>
        </w:rPr>
        <w:t>Potreban</w:t>
      </w:r>
      <w:r w:rsidRPr="00B67CE6">
        <w:rPr>
          <w:rFonts w:ascii="Times New Roman" w:hAnsi="Times New Roman"/>
          <w:sz w:val="24"/>
        </w:rPr>
        <w:t xml:space="preserve"> </w:t>
      </w:r>
      <w:r w:rsidRPr="00B67CE6">
        <w:rPr>
          <w:rFonts w:ascii="Times New Roman" w:hAnsi="Times New Roman"/>
          <w:sz w:val="24"/>
          <w:lang w:val="pl-PL"/>
        </w:rPr>
        <w:t>je</w:t>
      </w:r>
      <w:r w:rsidRPr="00B67CE6">
        <w:rPr>
          <w:rFonts w:ascii="Times New Roman" w:hAnsi="Times New Roman"/>
          <w:sz w:val="24"/>
        </w:rPr>
        <w:t xml:space="preserve"> </w:t>
      </w:r>
      <w:r w:rsidRPr="00B67CE6">
        <w:rPr>
          <w:rFonts w:ascii="Times New Roman" w:hAnsi="Times New Roman"/>
          <w:sz w:val="24"/>
          <w:lang w:val="pl-PL"/>
        </w:rPr>
        <w:t>op</w:t>
      </w:r>
      <w:r w:rsidRPr="00B67CE6">
        <w:rPr>
          <w:rFonts w:ascii="Times New Roman" w:hAnsi="Times New Roman"/>
          <w:sz w:val="24"/>
        </w:rPr>
        <w:t>ć</w:t>
      </w:r>
      <w:r w:rsidRPr="00B67CE6">
        <w:rPr>
          <w:rFonts w:ascii="Times New Roman" w:hAnsi="Times New Roman"/>
          <w:sz w:val="24"/>
          <w:lang w:val="pl-PL"/>
        </w:rPr>
        <w:t>eniti</w:t>
      </w:r>
      <w:r w:rsidRPr="00B67CE6">
        <w:rPr>
          <w:rFonts w:ascii="Times New Roman" w:hAnsi="Times New Roman"/>
          <w:sz w:val="24"/>
        </w:rPr>
        <w:t xml:space="preserve"> </w:t>
      </w:r>
      <w:r w:rsidRPr="00B67CE6">
        <w:rPr>
          <w:rFonts w:ascii="Times New Roman" w:hAnsi="Times New Roman"/>
          <w:sz w:val="24"/>
          <w:lang w:val="pl-PL"/>
        </w:rPr>
        <w:t>kvantitativni</w:t>
      </w:r>
      <w:r w:rsidRPr="00B67CE6">
        <w:rPr>
          <w:rFonts w:ascii="Times New Roman" w:hAnsi="Times New Roman"/>
          <w:sz w:val="24"/>
        </w:rPr>
        <w:t xml:space="preserve"> </w:t>
      </w:r>
      <w:r w:rsidRPr="00B67CE6">
        <w:rPr>
          <w:rFonts w:ascii="Times New Roman" w:hAnsi="Times New Roman"/>
          <w:sz w:val="24"/>
          <w:lang w:val="pl-PL"/>
        </w:rPr>
        <w:t>kriterij</w:t>
      </w:r>
      <w:r w:rsidRPr="00B67CE6">
        <w:rPr>
          <w:rFonts w:ascii="Times New Roman" w:hAnsi="Times New Roman"/>
          <w:sz w:val="24"/>
        </w:rPr>
        <w:t xml:space="preserve"> </w:t>
      </w:r>
      <w:r w:rsidRPr="00B67CE6">
        <w:rPr>
          <w:rFonts w:ascii="Times New Roman" w:hAnsi="Times New Roman"/>
          <w:sz w:val="24"/>
          <w:lang w:val="pl-PL"/>
        </w:rPr>
        <w:t>izra</w:t>
      </w:r>
      <w:r w:rsidRPr="00B67CE6">
        <w:rPr>
          <w:rFonts w:ascii="Times New Roman" w:hAnsi="Times New Roman"/>
          <w:sz w:val="24"/>
        </w:rPr>
        <w:t>ž</w:t>
      </w:r>
      <w:r w:rsidRPr="00B67CE6">
        <w:rPr>
          <w:rFonts w:ascii="Times New Roman" w:hAnsi="Times New Roman"/>
          <w:sz w:val="24"/>
          <w:lang w:val="pl-PL"/>
        </w:rPr>
        <w:t>en</w:t>
      </w:r>
      <w:r w:rsidRPr="00B67CE6">
        <w:rPr>
          <w:rFonts w:ascii="Times New Roman" w:hAnsi="Times New Roman"/>
          <w:sz w:val="24"/>
        </w:rPr>
        <w:t xml:space="preserve"> </w:t>
      </w:r>
      <w:r w:rsidRPr="00B67CE6">
        <w:rPr>
          <w:rFonts w:ascii="Times New Roman" w:hAnsi="Times New Roman"/>
          <w:sz w:val="24"/>
          <w:lang w:val="pl-PL"/>
        </w:rPr>
        <w:t>pomo</w:t>
      </w:r>
      <w:r w:rsidRPr="00B67CE6">
        <w:rPr>
          <w:rFonts w:ascii="Times New Roman" w:hAnsi="Times New Roman"/>
          <w:sz w:val="24"/>
        </w:rPr>
        <w:t>ć</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mjerljivih</w:t>
      </w:r>
      <w:r w:rsidRPr="00B67CE6">
        <w:rPr>
          <w:rFonts w:ascii="Times New Roman" w:hAnsi="Times New Roman"/>
          <w:sz w:val="24"/>
        </w:rPr>
        <w:t xml:space="preserve"> </w:t>
      </w:r>
      <w:r w:rsidRPr="00B67CE6">
        <w:rPr>
          <w:rFonts w:ascii="Times New Roman" w:hAnsi="Times New Roman"/>
          <w:sz w:val="24"/>
          <w:lang w:val="pl-PL"/>
        </w:rPr>
        <w:t>veli</w:t>
      </w:r>
      <w:r w:rsidRPr="00B67CE6">
        <w:rPr>
          <w:rFonts w:ascii="Times New Roman" w:hAnsi="Times New Roman"/>
          <w:sz w:val="24"/>
        </w:rPr>
        <w:t>č</w:t>
      </w:r>
      <w:r w:rsidRPr="00B67CE6">
        <w:rPr>
          <w:rFonts w:ascii="Times New Roman" w:hAnsi="Times New Roman"/>
          <w:sz w:val="24"/>
          <w:lang w:val="pl-PL"/>
        </w:rPr>
        <w:t>ina</w:t>
      </w:r>
      <w:r w:rsidRPr="00B67CE6">
        <w:rPr>
          <w:rFonts w:ascii="Times New Roman" w:hAnsi="Times New Roman"/>
          <w:sz w:val="24"/>
        </w:rPr>
        <w:t xml:space="preserve"> </w:t>
      </w:r>
      <w:r w:rsidRPr="00B67CE6">
        <w:rPr>
          <w:rFonts w:ascii="Times New Roman" w:hAnsi="Times New Roman"/>
          <w:sz w:val="24"/>
          <w:lang w:val="pl-PL"/>
        </w:rPr>
        <w:t>koji</w:t>
      </w:r>
      <w:r w:rsidRPr="00B67CE6">
        <w:rPr>
          <w:rFonts w:ascii="Times New Roman" w:hAnsi="Times New Roman"/>
          <w:sz w:val="24"/>
        </w:rPr>
        <w:t xml:space="preserve"> ć</w:t>
      </w:r>
      <w:r w:rsidRPr="00B67CE6">
        <w:rPr>
          <w:rFonts w:ascii="Times New Roman" w:hAnsi="Times New Roman"/>
          <w:sz w:val="24"/>
          <w:lang w:val="pl-PL"/>
        </w:rPr>
        <w:t>e</w:t>
      </w:r>
      <w:r w:rsidRPr="00B67CE6">
        <w:rPr>
          <w:rFonts w:ascii="Times New Roman" w:hAnsi="Times New Roman"/>
          <w:sz w:val="24"/>
        </w:rPr>
        <w:t xml:space="preserve"> </w:t>
      </w:r>
      <w:r w:rsidRPr="00B67CE6">
        <w:rPr>
          <w:rFonts w:ascii="Times New Roman" w:hAnsi="Times New Roman"/>
          <w:sz w:val="24"/>
          <w:lang w:val="pl-PL"/>
        </w:rPr>
        <w:t>odrediti</w:t>
      </w:r>
      <w:r w:rsidRPr="00B67CE6">
        <w:rPr>
          <w:rFonts w:ascii="Times New Roman" w:hAnsi="Times New Roman"/>
          <w:sz w:val="24"/>
        </w:rPr>
        <w:t xml:space="preserve"> </w:t>
      </w:r>
      <w:r w:rsidRPr="00B67CE6">
        <w:rPr>
          <w:rFonts w:ascii="Times New Roman" w:hAnsi="Times New Roman"/>
          <w:sz w:val="24"/>
          <w:lang w:val="pl-PL"/>
        </w:rPr>
        <w:t>potencijalne</w:t>
      </w:r>
      <w:r w:rsidRPr="00B67CE6">
        <w:rPr>
          <w:rFonts w:ascii="Times New Roman" w:hAnsi="Times New Roman"/>
          <w:sz w:val="24"/>
        </w:rPr>
        <w:t xml:space="preserve"> </w:t>
      </w:r>
      <w:r w:rsidRPr="00B67CE6">
        <w:rPr>
          <w:rFonts w:ascii="Times New Roman" w:hAnsi="Times New Roman"/>
          <w:sz w:val="24"/>
          <w:lang w:val="pl-PL"/>
        </w:rPr>
        <w:t>uvjete</w:t>
      </w:r>
      <w:r w:rsidRPr="00B67CE6">
        <w:rPr>
          <w:rFonts w:ascii="Times New Roman" w:hAnsi="Times New Roman"/>
          <w:sz w:val="24"/>
        </w:rPr>
        <w:t xml:space="preserve"> </w:t>
      </w:r>
      <w:r w:rsidRPr="00B67CE6">
        <w:rPr>
          <w:rFonts w:ascii="Times New Roman" w:hAnsi="Times New Roman"/>
          <w:sz w:val="24"/>
          <w:lang w:val="pl-PL"/>
        </w:rPr>
        <w:t>za</w:t>
      </w:r>
      <w:r w:rsidRPr="00B67CE6">
        <w:rPr>
          <w:rFonts w:ascii="Times New Roman" w:hAnsi="Times New Roman"/>
          <w:sz w:val="24"/>
        </w:rPr>
        <w:t xml:space="preserve"> </w:t>
      </w:r>
      <w:r w:rsidRPr="00B67CE6">
        <w:rPr>
          <w:rFonts w:ascii="Times New Roman" w:hAnsi="Times New Roman"/>
          <w:sz w:val="24"/>
          <w:lang w:val="pl-PL"/>
        </w:rPr>
        <w:t>pojavu</w:t>
      </w:r>
      <w:r w:rsidRPr="00B67CE6">
        <w:rPr>
          <w:rFonts w:ascii="Times New Roman" w:hAnsi="Times New Roman"/>
          <w:sz w:val="24"/>
        </w:rPr>
        <w:t xml:space="preserve"> </w:t>
      </w:r>
      <w:r w:rsidRPr="00B67CE6">
        <w:rPr>
          <w:rFonts w:ascii="Times New Roman" w:hAnsi="Times New Roman"/>
          <w:sz w:val="24"/>
          <w:lang w:val="pl-PL"/>
        </w:rPr>
        <w:t>svih</w:t>
      </w:r>
      <w:r w:rsidRPr="00B67CE6">
        <w:rPr>
          <w:rFonts w:ascii="Times New Roman" w:hAnsi="Times New Roman"/>
          <w:sz w:val="24"/>
        </w:rPr>
        <w:t xml:space="preserve"> </w:t>
      </w:r>
      <w:r w:rsidRPr="00B67CE6">
        <w:rPr>
          <w:rFonts w:ascii="Times New Roman" w:hAnsi="Times New Roman"/>
          <w:sz w:val="24"/>
          <w:lang w:val="pl-PL"/>
        </w:rPr>
        <w:t>uzroka</w:t>
      </w:r>
      <w:r w:rsidRPr="00B67CE6">
        <w:rPr>
          <w:rFonts w:ascii="Times New Roman" w:hAnsi="Times New Roman"/>
          <w:sz w:val="24"/>
        </w:rPr>
        <w:t xml:space="preserve"> </w:t>
      </w:r>
      <w:r w:rsidRPr="00B67CE6">
        <w:rPr>
          <w:rFonts w:ascii="Times New Roman" w:hAnsi="Times New Roman"/>
          <w:sz w:val="24"/>
          <w:lang w:val="pl-PL"/>
        </w:rPr>
        <w:t>zale</w:t>
      </w:r>
      <w:r w:rsidRPr="00B67CE6">
        <w:rPr>
          <w:rFonts w:ascii="Times New Roman" w:hAnsi="Times New Roman"/>
          <w:sz w:val="24"/>
        </w:rPr>
        <w:t>đ</w:t>
      </w:r>
      <w:r w:rsidRPr="00B67CE6">
        <w:rPr>
          <w:rFonts w:ascii="Times New Roman" w:hAnsi="Times New Roman"/>
          <w:sz w:val="24"/>
          <w:lang w:val="pl-PL"/>
        </w:rPr>
        <w:t>enih</w:t>
      </w:r>
      <w:r w:rsidRPr="00B67CE6">
        <w:rPr>
          <w:rFonts w:ascii="Times New Roman" w:hAnsi="Times New Roman"/>
          <w:sz w:val="24"/>
        </w:rPr>
        <w:t xml:space="preserve"> </w:t>
      </w:r>
      <w:r w:rsidRPr="00B67CE6">
        <w:rPr>
          <w:rFonts w:ascii="Times New Roman" w:hAnsi="Times New Roman"/>
          <w:sz w:val="24"/>
          <w:lang w:val="pl-PL"/>
        </w:rPr>
        <w:t>kolnika</w:t>
      </w:r>
      <w:r w:rsidRPr="00B67CE6">
        <w:rPr>
          <w:rFonts w:ascii="Times New Roman" w:hAnsi="Times New Roman"/>
          <w:sz w:val="24"/>
        </w:rPr>
        <w:t xml:space="preserve"> </w:t>
      </w:r>
      <w:r w:rsidRPr="00B67CE6">
        <w:rPr>
          <w:rFonts w:ascii="Times New Roman" w:hAnsi="Times New Roman"/>
          <w:sz w:val="24"/>
          <w:lang w:val="pl-PL"/>
        </w:rPr>
        <w:t>na</w:t>
      </w:r>
      <w:r w:rsidRPr="00B67CE6">
        <w:rPr>
          <w:rFonts w:ascii="Times New Roman" w:hAnsi="Times New Roman"/>
          <w:sz w:val="24"/>
        </w:rPr>
        <w:t xml:space="preserve"> š</w:t>
      </w:r>
      <w:r w:rsidRPr="00B67CE6">
        <w:rPr>
          <w:rFonts w:ascii="Times New Roman" w:hAnsi="Times New Roman"/>
          <w:sz w:val="24"/>
          <w:lang w:val="pl-PL"/>
        </w:rPr>
        <w:t>irem</w:t>
      </w:r>
      <w:r w:rsidRPr="00B67CE6">
        <w:rPr>
          <w:rFonts w:ascii="Times New Roman" w:hAnsi="Times New Roman"/>
          <w:sz w:val="24"/>
        </w:rPr>
        <w:t xml:space="preserve"> </w:t>
      </w:r>
      <w:r w:rsidRPr="00B67CE6">
        <w:rPr>
          <w:rFonts w:ascii="Times New Roman" w:hAnsi="Times New Roman"/>
          <w:sz w:val="24"/>
          <w:lang w:val="pl-PL"/>
        </w:rPr>
        <w:t>podru</w:t>
      </w:r>
      <w:r w:rsidRPr="00B67CE6">
        <w:rPr>
          <w:rFonts w:ascii="Times New Roman" w:hAnsi="Times New Roman"/>
          <w:sz w:val="24"/>
        </w:rPr>
        <w:t>č</w:t>
      </w:r>
      <w:r w:rsidRPr="00B67CE6">
        <w:rPr>
          <w:rFonts w:ascii="Times New Roman" w:hAnsi="Times New Roman"/>
          <w:sz w:val="24"/>
          <w:lang w:val="pl-PL"/>
        </w:rPr>
        <w:t>ju</w:t>
      </w:r>
      <w:r w:rsidRPr="00B67CE6">
        <w:rPr>
          <w:rFonts w:ascii="Times New Roman" w:hAnsi="Times New Roman"/>
          <w:sz w:val="24"/>
        </w:rPr>
        <w:t xml:space="preserve">. </w:t>
      </w:r>
      <w:r w:rsidRPr="00B67CE6">
        <w:rPr>
          <w:rFonts w:ascii="Times New Roman" w:hAnsi="Times New Roman"/>
          <w:sz w:val="24"/>
          <w:lang w:val="pl-PL"/>
        </w:rPr>
        <w:t>Povoljni</w:t>
      </w:r>
      <w:r w:rsidRPr="00B67CE6">
        <w:rPr>
          <w:rFonts w:ascii="Times New Roman" w:hAnsi="Times New Roman"/>
          <w:sz w:val="24"/>
        </w:rPr>
        <w:t xml:space="preserve">, </w:t>
      </w:r>
      <w:r w:rsidRPr="00B67CE6">
        <w:rPr>
          <w:rFonts w:ascii="Times New Roman" w:hAnsi="Times New Roman"/>
          <w:sz w:val="24"/>
          <w:lang w:val="pl-PL"/>
        </w:rPr>
        <w:t>odnosno</w:t>
      </w:r>
      <w:r w:rsidRPr="00B67CE6">
        <w:rPr>
          <w:rFonts w:ascii="Times New Roman" w:hAnsi="Times New Roman"/>
          <w:sz w:val="24"/>
        </w:rPr>
        <w:t xml:space="preserve"> </w:t>
      </w:r>
      <w:r w:rsidRPr="00B67CE6">
        <w:rPr>
          <w:rFonts w:ascii="Times New Roman" w:hAnsi="Times New Roman"/>
          <w:sz w:val="24"/>
          <w:lang w:val="pl-PL"/>
        </w:rPr>
        <w:t>potencijalni</w:t>
      </w:r>
      <w:r w:rsidRPr="00B67CE6">
        <w:rPr>
          <w:rFonts w:ascii="Times New Roman" w:hAnsi="Times New Roman"/>
          <w:sz w:val="24"/>
        </w:rPr>
        <w:t xml:space="preserve"> </w:t>
      </w:r>
      <w:r w:rsidRPr="00B67CE6">
        <w:rPr>
          <w:rFonts w:ascii="Times New Roman" w:hAnsi="Times New Roman"/>
          <w:sz w:val="24"/>
          <w:lang w:val="pl-PL"/>
        </w:rPr>
        <w:t>meteorolo</w:t>
      </w:r>
      <w:r w:rsidRPr="00B67CE6">
        <w:rPr>
          <w:rFonts w:ascii="Times New Roman" w:hAnsi="Times New Roman"/>
          <w:sz w:val="24"/>
        </w:rPr>
        <w:t>š</w:t>
      </w:r>
      <w:r w:rsidRPr="00B67CE6">
        <w:rPr>
          <w:rFonts w:ascii="Times New Roman" w:hAnsi="Times New Roman"/>
          <w:sz w:val="24"/>
          <w:lang w:val="pl-PL"/>
        </w:rPr>
        <w:t>ki</w:t>
      </w:r>
      <w:r w:rsidRPr="00B67CE6">
        <w:rPr>
          <w:rFonts w:ascii="Times New Roman" w:hAnsi="Times New Roman"/>
          <w:sz w:val="24"/>
        </w:rPr>
        <w:t xml:space="preserve"> </w:t>
      </w:r>
      <w:r w:rsidRPr="00B67CE6">
        <w:rPr>
          <w:rFonts w:ascii="Times New Roman" w:hAnsi="Times New Roman"/>
          <w:sz w:val="24"/>
          <w:lang w:val="pl-PL"/>
        </w:rPr>
        <w:t>uvjeti</w:t>
      </w:r>
      <w:r w:rsidRPr="00B67CE6">
        <w:rPr>
          <w:rFonts w:ascii="Times New Roman" w:hAnsi="Times New Roman"/>
          <w:sz w:val="24"/>
        </w:rPr>
        <w:t xml:space="preserve"> </w:t>
      </w:r>
      <w:r w:rsidRPr="00B67CE6">
        <w:rPr>
          <w:rFonts w:ascii="Times New Roman" w:hAnsi="Times New Roman"/>
          <w:sz w:val="24"/>
          <w:lang w:val="pl-PL"/>
        </w:rPr>
        <w:t>za</w:t>
      </w:r>
      <w:r w:rsidRPr="00B67CE6">
        <w:rPr>
          <w:rFonts w:ascii="Times New Roman" w:hAnsi="Times New Roman"/>
          <w:sz w:val="24"/>
        </w:rPr>
        <w:t xml:space="preserve"> </w:t>
      </w:r>
      <w:r w:rsidRPr="00B67CE6">
        <w:rPr>
          <w:rFonts w:ascii="Times New Roman" w:hAnsi="Times New Roman"/>
          <w:sz w:val="24"/>
          <w:lang w:val="pl-PL"/>
        </w:rPr>
        <w:t>stvaranje</w:t>
      </w:r>
      <w:r w:rsidRPr="00B67CE6">
        <w:rPr>
          <w:rFonts w:ascii="Times New Roman" w:hAnsi="Times New Roman"/>
          <w:sz w:val="24"/>
        </w:rPr>
        <w:t xml:space="preserve"> </w:t>
      </w:r>
      <w:r w:rsidRPr="00B67CE6">
        <w:rPr>
          <w:rFonts w:ascii="Times New Roman" w:hAnsi="Times New Roman"/>
          <w:sz w:val="24"/>
          <w:lang w:val="pl-PL"/>
        </w:rPr>
        <w:t>poledice</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tlu</w:t>
      </w:r>
      <w:r w:rsidRPr="00B67CE6">
        <w:rPr>
          <w:rFonts w:ascii="Times New Roman" w:hAnsi="Times New Roman"/>
          <w:sz w:val="24"/>
        </w:rPr>
        <w:t xml:space="preserve"> </w:t>
      </w:r>
      <w:r w:rsidRPr="00B67CE6">
        <w:rPr>
          <w:rFonts w:ascii="Times New Roman" w:hAnsi="Times New Roman"/>
          <w:sz w:val="24"/>
          <w:lang w:val="pl-PL"/>
        </w:rPr>
        <w:t>pojavljuju</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onim</w:t>
      </w:r>
      <w:r w:rsidRPr="00B67CE6">
        <w:rPr>
          <w:rFonts w:ascii="Times New Roman" w:hAnsi="Times New Roman"/>
          <w:sz w:val="24"/>
        </w:rPr>
        <w:t xml:space="preserve"> </w:t>
      </w:r>
      <w:r w:rsidRPr="00B67CE6">
        <w:rPr>
          <w:rFonts w:ascii="Times New Roman" w:hAnsi="Times New Roman"/>
          <w:sz w:val="24"/>
          <w:lang w:val="pl-PL"/>
        </w:rPr>
        <w:t>danima</w:t>
      </w:r>
      <w:r w:rsidRPr="00B67CE6">
        <w:rPr>
          <w:rFonts w:ascii="Times New Roman" w:hAnsi="Times New Roman"/>
          <w:sz w:val="24"/>
        </w:rPr>
        <w:t xml:space="preserve"> </w:t>
      </w:r>
      <w:r w:rsidRPr="00B67CE6">
        <w:rPr>
          <w:rFonts w:ascii="Times New Roman" w:hAnsi="Times New Roman"/>
          <w:sz w:val="24"/>
          <w:lang w:val="pl-PL"/>
        </w:rPr>
        <w:t>kada</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javlja</w:t>
      </w:r>
      <w:r w:rsidRPr="00B67CE6">
        <w:rPr>
          <w:rFonts w:ascii="Times New Roman" w:hAnsi="Times New Roman"/>
          <w:sz w:val="24"/>
        </w:rPr>
        <w:t xml:space="preserve"> </w:t>
      </w:r>
      <w:r w:rsidRPr="00B67CE6">
        <w:rPr>
          <w:rFonts w:ascii="Times New Roman" w:hAnsi="Times New Roman"/>
          <w:sz w:val="24"/>
          <w:lang w:val="pl-PL"/>
        </w:rPr>
        <w:t>oborina</w:t>
      </w:r>
      <w:r w:rsidRPr="00B67CE6">
        <w:rPr>
          <w:rFonts w:ascii="Times New Roman" w:hAnsi="Times New Roman"/>
          <w:sz w:val="24"/>
        </w:rPr>
        <w:t xml:space="preserve"> (</w:t>
      </w:r>
      <w:r w:rsidRPr="00B67CE6">
        <w:rPr>
          <w:rFonts w:ascii="Times New Roman" w:hAnsi="Times New Roman"/>
          <w:sz w:val="24"/>
          <w:lang w:val="pl-PL"/>
        </w:rPr>
        <w:t>oborinski</w:t>
      </w:r>
      <w:r w:rsidRPr="00B67CE6">
        <w:rPr>
          <w:rFonts w:ascii="Times New Roman" w:hAnsi="Times New Roman"/>
          <w:sz w:val="24"/>
        </w:rPr>
        <w:t xml:space="preserve"> </w:t>
      </w:r>
      <w:r w:rsidRPr="00B67CE6">
        <w:rPr>
          <w:rFonts w:ascii="Times New Roman" w:hAnsi="Times New Roman"/>
          <w:sz w:val="24"/>
          <w:lang w:val="pl-PL"/>
        </w:rPr>
        <w:t>dani</w:t>
      </w:r>
      <w:r w:rsidRPr="00B67CE6">
        <w:rPr>
          <w:rFonts w:ascii="Times New Roman" w:hAnsi="Times New Roman"/>
          <w:sz w:val="24"/>
        </w:rPr>
        <w:t xml:space="preserve"> </w:t>
      </w:r>
      <w:r w:rsidRPr="00B67CE6">
        <w:rPr>
          <w:rFonts w:ascii="Times New Roman" w:hAnsi="Times New Roman"/>
          <w:sz w:val="24"/>
          <w:lang w:val="pl-PL"/>
        </w:rPr>
        <w:t>s</w:t>
      </w:r>
      <w:r w:rsidRPr="00B67CE6">
        <w:rPr>
          <w:rFonts w:ascii="Times New Roman" w:hAnsi="Times New Roman"/>
          <w:sz w:val="24"/>
        </w:rPr>
        <w:t xml:space="preserve"> </w:t>
      </w:r>
      <w:r w:rsidRPr="00B67CE6">
        <w:rPr>
          <w:rFonts w:ascii="Times New Roman" w:hAnsi="Times New Roman"/>
          <w:sz w:val="24"/>
          <w:lang w:val="pl-PL"/>
        </w:rPr>
        <w:t>dnevnom</w:t>
      </w:r>
      <w:r w:rsidRPr="00B67CE6">
        <w:rPr>
          <w:rFonts w:ascii="Times New Roman" w:hAnsi="Times New Roman"/>
          <w:sz w:val="24"/>
        </w:rPr>
        <w:t xml:space="preserve"> </w:t>
      </w:r>
      <w:r w:rsidRPr="00B67CE6">
        <w:rPr>
          <w:rFonts w:ascii="Times New Roman" w:hAnsi="Times New Roman"/>
          <w:sz w:val="24"/>
          <w:lang w:val="pl-PL"/>
        </w:rPr>
        <w:t>koli</w:t>
      </w:r>
      <w:r w:rsidRPr="00B67CE6">
        <w:rPr>
          <w:rFonts w:ascii="Times New Roman" w:hAnsi="Times New Roman"/>
          <w:sz w:val="24"/>
        </w:rPr>
        <w:t>č</w:t>
      </w:r>
      <w:r w:rsidRPr="00B67CE6">
        <w:rPr>
          <w:rFonts w:ascii="Times New Roman" w:hAnsi="Times New Roman"/>
          <w:sz w:val="24"/>
          <w:lang w:val="pl-PL"/>
        </w:rPr>
        <w:t>inom</w:t>
      </w:r>
      <w:r w:rsidRPr="00B67CE6">
        <w:rPr>
          <w:rFonts w:ascii="Times New Roman" w:hAnsi="Times New Roman"/>
          <w:sz w:val="24"/>
        </w:rPr>
        <w:t xml:space="preserve"> </w:t>
      </w:r>
      <w:r w:rsidRPr="00B67CE6">
        <w:rPr>
          <w:rFonts w:ascii="Times New Roman" w:hAnsi="Times New Roman"/>
          <w:sz w:val="24"/>
          <w:lang w:val="pl-PL"/>
        </w:rPr>
        <w:t>oborine</w:t>
      </w:r>
      <w:r w:rsidRPr="00B67CE6">
        <w:rPr>
          <w:rFonts w:ascii="Times New Roman" w:hAnsi="Times New Roman"/>
          <w:sz w:val="24"/>
        </w:rPr>
        <w:t xml:space="preserve"> </w:t>
      </w:r>
      <w:r w:rsidRPr="00B67CE6">
        <w:rPr>
          <w:rFonts w:ascii="Times New Roman" w:hAnsi="Times New Roman"/>
          <w:sz w:val="24"/>
          <w:lang w:val="pl-PL"/>
        </w:rPr>
        <w:t>Rd</w:t>
      </w:r>
      <w:r w:rsidRPr="00B67CE6">
        <w:rPr>
          <w:rFonts w:ascii="Times New Roman" w:hAnsi="Times New Roman"/>
          <w:sz w:val="24"/>
        </w:rPr>
        <w:t xml:space="preserve"> ≥ </w:t>
      </w:r>
      <w:smartTag w:uri="urn:schemas-microsoft-com:office:smarttags" w:element="metricconverter">
        <w:smartTagPr>
          <w:attr w:name="ProductID" w:val="0.1 mm"/>
        </w:smartTagPr>
        <w:r w:rsidRPr="00B67CE6">
          <w:rPr>
            <w:rFonts w:ascii="Times New Roman" w:hAnsi="Times New Roman"/>
            <w:sz w:val="24"/>
          </w:rPr>
          <w:t xml:space="preserve">0.1 </w:t>
        </w:r>
        <w:r w:rsidRPr="00B67CE6">
          <w:rPr>
            <w:rFonts w:ascii="Times New Roman" w:hAnsi="Times New Roman"/>
            <w:sz w:val="24"/>
            <w:lang w:val="pl-PL"/>
          </w:rPr>
          <w:t>mm</w:t>
        </w:r>
      </w:smartTag>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temperatura</w:t>
      </w:r>
      <w:r w:rsidRPr="00B67CE6">
        <w:rPr>
          <w:rFonts w:ascii="Times New Roman" w:hAnsi="Times New Roman"/>
          <w:sz w:val="24"/>
        </w:rPr>
        <w:t xml:space="preserve"> </w:t>
      </w:r>
      <w:r w:rsidRPr="00B67CE6">
        <w:rPr>
          <w:rFonts w:ascii="Times New Roman" w:hAnsi="Times New Roman"/>
          <w:sz w:val="24"/>
          <w:lang w:val="pl-PL"/>
        </w:rPr>
        <w:t>zraka</w:t>
      </w:r>
      <w:r w:rsidRPr="00B67CE6">
        <w:rPr>
          <w:rFonts w:ascii="Times New Roman" w:hAnsi="Times New Roman"/>
          <w:sz w:val="24"/>
        </w:rPr>
        <w:t xml:space="preserve"> </w:t>
      </w:r>
      <w:r w:rsidRPr="00B67CE6">
        <w:rPr>
          <w:rFonts w:ascii="Times New Roman" w:hAnsi="Times New Roman"/>
          <w:sz w:val="24"/>
          <w:lang w:val="pl-PL"/>
        </w:rPr>
        <w:t>je</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tlu</w:t>
      </w:r>
      <w:r w:rsidRPr="00B67CE6">
        <w:rPr>
          <w:rFonts w:ascii="Times New Roman" w:hAnsi="Times New Roman"/>
          <w:sz w:val="24"/>
        </w:rPr>
        <w:t xml:space="preserve"> </w:t>
      </w:r>
      <w:r w:rsidRPr="00B67CE6">
        <w:rPr>
          <w:rFonts w:ascii="Times New Roman" w:hAnsi="Times New Roman"/>
          <w:sz w:val="24"/>
        </w:rPr>
        <w:sym w:font="Symbol" w:char="F0A3"/>
      </w:r>
      <w:r w:rsidRPr="00B67CE6">
        <w:rPr>
          <w:rFonts w:ascii="Times New Roman" w:hAnsi="Times New Roman"/>
          <w:sz w:val="24"/>
        </w:rPr>
        <w:t xml:space="preserve"> 0 º</w:t>
      </w:r>
      <w:r w:rsidRPr="00B67CE6">
        <w:rPr>
          <w:rFonts w:ascii="Times New Roman" w:hAnsi="Times New Roman"/>
          <w:sz w:val="24"/>
          <w:lang w:val="pl-PL"/>
        </w:rPr>
        <w:t>C</w:t>
      </w:r>
      <w:r w:rsidRPr="00B67CE6">
        <w:rPr>
          <w:rFonts w:ascii="Times New Roman" w:hAnsi="Times New Roman"/>
          <w:sz w:val="24"/>
        </w:rPr>
        <w:t xml:space="preserve"> </w:t>
      </w:r>
      <w:r w:rsidRPr="00B67CE6">
        <w:rPr>
          <w:rFonts w:ascii="Times New Roman" w:hAnsi="Times New Roman"/>
          <w:sz w:val="24"/>
          <w:lang w:val="pl-PL"/>
        </w:rPr>
        <w:t>odnosno</w:t>
      </w:r>
      <w:r w:rsidRPr="00B67CE6">
        <w:rPr>
          <w:rFonts w:ascii="Times New Roman" w:hAnsi="Times New Roman"/>
          <w:sz w:val="24"/>
        </w:rPr>
        <w:t xml:space="preserve"> </w:t>
      </w:r>
      <w:r w:rsidRPr="00B67CE6">
        <w:rPr>
          <w:rFonts w:ascii="Times New Roman" w:hAnsi="Times New Roman"/>
          <w:sz w:val="24"/>
          <w:lang w:val="pl-PL"/>
        </w:rPr>
        <w:t>na</w:t>
      </w:r>
      <w:r w:rsidRPr="00B67CE6">
        <w:rPr>
          <w:rFonts w:ascii="Times New Roman" w:hAnsi="Times New Roman"/>
          <w:sz w:val="24"/>
        </w:rPr>
        <w:t xml:space="preserve"> </w:t>
      </w:r>
      <w:smartTag w:uri="urn:schemas-microsoft-com:office:smarttags" w:element="metricconverter">
        <w:smartTagPr>
          <w:attr w:name="ProductID" w:val="2 m"/>
        </w:smartTagPr>
        <w:r w:rsidRPr="00B67CE6">
          <w:rPr>
            <w:rFonts w:ascii="Times New Roman" w:hAnsi="Times New Roman"/>
            <w:sz w:val="24"/>
          </w:rPr>
          <w:t xml:space="preserve">2 </w:t>
        </w:r>
        <w:r w:rsidRPr="00B67CE6">
          <w:rPr>
            <w:rFonts w:ascii="Times New Roman" w:hAnsi="Times New Roman"/>
            <w:sz w:val="24"/>
            <w:lang w:val="pl-PL"/>
          </w:rPr>
          <w:t>m</w:t>
        </w:r>
      </w:smartTag>
      <w:r w:rsidRPr="00B67CE6">
        <w:rPr>
          <w:rFonts w:ascii="Times New Roman" w:hAnsi="Times New Roman"/>
          <w:sz w:val="24"/>
        </w:rPr>
        <w:t xml:space="preserve"> </w:t>
      </w:r>
      <w:r w:rsidRPr="00B67CE6">
        <w:rPr>
          <w:rFonts w:ascii="Times New Roman" w:hAnsi="Times New Roman"/>
          <w:sz w:val="24"/>
        </w:rPr>
        <w:sym w:font="Symbol" w:char="F0A3"/>
      </w:r>
      <w:r w:rsidRPr="00B67CE6">
        <w:rPr>
          <w:rFonts w:ascii="Times New Roman" w:hAnsi="Times New Roman"/>
          <w:sz w:val="24"/>
        </w:rPr>
        <w:t xml:space="preserve"> 3 º</w:t>
      </w:r>
      <w:r w:rsidRPr="00B67CE6">
        <w:rPr>
          <w:rFonts w:ascii="Times New Roman" w:hAnsi="Times New Roman"/>
          <w:sz w:val="24"/>
          <w:lang w:val="pl-PL"/>
        </w:rPr>
        <w:t>C</w:t>
      </w:r>
      <w:r w:rsidRPr="00B67CE6">
        <w:rPr>
          <w:rFonts w:ascii="Times New Roman" w:hAnsi="Times New Roman"/>
          <w:sz w:val="24"/>
        </w:rPr>
        <w:t xml:space="preserve">. </w:t>
      </w:r>
      <w:r w:rsidRPr="00B67CE6">
        <w:rPr>
          <w:rFonts w:ascii="Times New Roman" w:hAnsi="Times New Roman"/>
          <w:sz w:val="24"/>
          <w:lang w:val="pl-PL"/>
        </w:rPr>
        <w:t>Potonji</w:t>
      </w:r>
      <w:r w:rsidRPr="00B67CE6">
        <w:rPr>
          <w:rFonts w:ascii="Times New Roman" w:hAnsi="Times New Roman"/>
          <w:sz w:val="24"/>
        </w:rPr>
        <w:t xml:space="preserve"> </w:t>
      </w:r>
      <w:r w:rsidRPr="00B67CE6">
        <w:rPr>
          <w:rFonts w:ascii="Times New Roman" w:hAnsi="Times New Roman"/>
          <w:sz w:val="24"/>
          <w:lang w:val="pl-PL"/>
        </w:rPr>
        <w:t>kriterij</w:t>
      </w:r>
      <w:r w:rsidRPr="00B67CE6">
        <w:rPr>
          <w:rFonts w:ascii="Times New Roman" w:hAnsi="Times New Roman"/>
          <w:sz w:val="24"/>
        </w:rPr>
        <w:t xml:space="preserve"> </w:t>
      </w:r>
      <w:r w:rsidRPr="00B67CE6">
        <w:rPr>
          <w:rFonts w:ascii="Times New Roman" w:hAnsi="Times New Roman"/>
          <w:sz w:val="24"/>
          <w:lang w:val="pl-PL"/>
        </w:rPr>
        <w:t>dobiven</w:t>
      </w:r>
      <w:r w:rsidRPr="00B67CE6">
        <w:rPr>
          <w:rFonts w:ascii="Times New Roman" w:hAnsi="Times New Roman"/>
          <w:sz w:val="24"/>
        </w:rPr>
        <w:t xml:space="preserve"> </w:t>
      </w:r>
      <w:r w:rsidRPr="00B67CE6">
        <w:rPr>
          <w:rFonts w:ascii="Times New Roman" w:hAnsi="Times New Roman"/>
          <w:sz w:val="24"/>
          <w:lang w:val="pl-PL"/>
        </w:rPr>
        <w:t>je</w:t>
      </w:r>
      <w:r w:rsidRPr="00B67CE6">
        <w:rPr>
          <w:rFonts w:ascii="Times New Roman" w:hAnsi="Times New Roman"/>
          <w:sz w:val="24"/>
        </w:rPr>
        <w:t xml:space="preserve"> </w:t>
      </w:r>
      <w:r w:rsidRPr="00B67CE6">
        <w:rPr>
          <w:rFonts w:ascii="Times New Roman" w:hAnsi="Times New Roman"/>
          <w:sz w:val="24"/>
          <w:lang w:val="pl-PL"/>
        </w:rPr>
        <w:t>istra</w:t>
      </w:r>
      <w:r w:rsidRPr="00B67CE6">
        <w:rPr>
          <w:rFonts w:ascii="Times New Roman" w:hAnsi="Times New Roman"/>
          <w:sz w:val="24"/>
        </w:rPr>
        <w:t>ž</w:t>
      </w:r>
      <w:r w:rsidRPr="00B67CE6">
        <w:rPr>
          <w:rFonts w:ascii="Times New Roman" w:hAnsi="Times New Roman"/>
          <w:sz w:val="24"/>
          <w:lang w:val="pl-PL"/>
        </w:rPr>
        <w:t>ivanjem</w:t>
      </w:r>
      <w:r w:rsidRPr="00B67CE6">
        <w:rPr>
          <w:rFonts w:ascii="Times New Roman" w:hAnsi="Times New Roman"/>
          <w:sz w:val="24"/>
        </w:rPr>
        <w:t xml:space="preserve"> </w:t>
      </w:r>
      <w:r w:rsidRPr="00B67CE6">
        <w:rPr>
          <w:rFonts w:ascii="Times New Roman" w:hAnsi="Times New Roman"/>
          <w:sz w:val="24"/>
          <w:lang w:val="pl-PL"/>
        </w:rPr>
        <w:t>odnosa</w:t>
      </w:r>
      <w:r w:rsidRPr="00B67CE6">
        <w:rPr>
          <w:rFonts w:ascii="Times New Roman" w:hAnsi="Times New Roman"/>
          <w:sz w:val="24"/>
        </w:rPr>
        <w:t xml:space="preserve"> </w:t>
      </w:r>
      <w:r w:rsidRPr="00B67CE6">
        <w:rPr>
          <w:rFonts w:ascii="Times New Roman" w:hAnsi="Times New Roman"/>
          <w:sz w:val="24"/>
          <w:lang w:val="pl-PL"/>
        </w:rPr>
        <w:t>temperatura</w:t>
      </w:r>
      <w:r w:rsidRPr="00B67CE6">
        <w:rPr>
          <w:rFonts w:ascii="Times New Roman" w:hAnsi="Times New Roman"/>
          <w:sz w:val="24"/>
        </w:rPr>
        <w:t xml:space="preserve"> </w:t>
      </w:r>
      <w:r w:rsidRPr="00B67CE6">
        <w:rPr>
          <w:rFonts w:ascii="Times New Roman" w:hAnsi="Times New Roman"/>
          <w:sz w:val="24"/>
          <w:lang w:val="pl-PL"/>
        </w:rPr>
        <w:t>zraka</w:t>
      </w:r>
      <w:r w:rsidRPr="00B67CE6">
        <w:rPr>
          <w:rFonts w:ascii="Times New Roman" w:hAnsi="Times New Roman"/>
          <w:sz w:val="24"/>
        </w:rPr>
        <w:t xml:space="preserve"> </w:t>
      </w:r>
      <w:r w:rsidRPr="00B67CE6">
        <w:rPr>
          <w:rFonts w:ascii="Times New Roman" w:hAnsi="Times New Roman"/>
          <w:sz w:val="24"/>
          <w:lang w:val="pl-PL"/>
        </w:rPr>
        <w:t>na</w:t>
      </w:r>
      <w:r w:rsidRPr="00B67CE6">
        <w:rPr>
          <w:rFonts w:ascii="Times New Roman" w:hAnsi="Times New Roman"/>
          <w:sz w:val="24"/>
        </w:rPr>
        <w:t xml:space="preserve"> </w:t>
      </w:r>
      <w:smartTag w:uri="urn:schemas-microsoft-com:office:smarttags" w:element="metricconverter">
        <w:smartTagPr>
          <w:attr w:name="ProductID" w:val="2 m"/>
        </w:smartTagPr>
        <w:r w:rsidRPr="00B67CE6">
          <w:rPr>
            <w:rFonts w:ascii="Times New Roman" w:hAnsi="Times New Roman"/>
            <w:sz w:val="24"/>
          </w:rPr>
          <w:t xml:space="preserve">2 </w:t>
        </w:r>
        <w:r w:rsidRPr="00B67CE6">
          <w:rPr>
            <w:rFonts w:ascii="Times New Roman" w:hAnsi="Times New Roman"/>
            <w:sz w:val="24"/>
            <w:lang w:val="pl-PL"/>
          </w:rPr>
          <w:t>m</w:t>
        </w:r>
      </w:smartTag>
      <w:r w:rsidRPr="00B67CE6">
        <w:rPr>
          <w:rFonts w:ascii="Times New Roman" w:hAnsi="Times New Roman"/>
          <w:sz w:val="24"/>
        </w:rPr>
        <w:t xml:space="preserve"> </w:t>
      </w:r>
      <w:r w:rsidRPr="00B67CE6">
        <w:rPr>
          <w:rFonts w:ascii="Times New Roman" w:hAnsi="Times New Roman"/>
          <w:sz w:val="24"/>
          <w:lang w:val="pl-PL"/>
        </w:rPr>
        <w:t>visine</w:t>
      </w:r>
      <w:r w:rsidRPr="00B67CE6">
        <w:rPr>
          <w:rFonts w:ascii="Times New Roman" w:hAnsi="Times New Roman"/>
          <w:sz w:val="24"/>
        </w:rPr>
        <w:t xml:space="preserve"> (</w:t>
      </w:r>
      <w:r w:rsidRPr="00B67CE6">
        <w:rPr>
          <w:rFonts w:ascii="Times New Roman" w:hAnsi="Times New Roman"/>
          <w:sz w:val="24"/>
          <w:lang w:val="pl-PL"/>
        </w:rPr>
        <w:t>standardna</w:t>
      </w:r>
      <w:r w:rsidRPr="00B67CE6">
        <w:rPr>
          <w:rFonts w:ascii="Times New Roman" w:hAnsi="Times New Roman"/>
          <w:sz w:val="24"/>
        </w:rPr>
        <w:t xml:space="preserve"> </w:t>
      </w:r>
      <w:r w:rsidRPr="00B67CE6">
        <w:rPr>
          <w:rFonts w:ascii="Times New Roman" w:hAnsi="Times New Roman"/>
          <w:sz w:val="24"/>
          <w:lang w:val="pl-PL"/>
        </w:rPr>
        <w:t>meteorolo</w:t>
      </w:r>
      <w:r w:rsidRPr="00B67CE6">
        <w:rPr>
          <w:rFonts w:ascii="Times New Roman" w:hAnsi="Times New Roman"/>
          <w:sz w:val="24"/>
        </w:rPr>
        <w:t>š</w:t>
      </w:r>
      <w:r w:rsidRPr="00B67CE6">
        <w:rPr>
          <w:rFonts w:ascii="Times New Roman" w:hAnsi="Times New Roman"/>
          <w:sz w:val="24"/>
          <w:lang w:val="pl-PL"/>
        </w:rPr>
        <w:t>ka</w:t>
      </w:r>
      <w:r w:rsidRPr="00B67CE6">
        <w:rPr>
          <w:rFonts w:ascii="Times New Roman" w:hAnsi="Times New Roman"/>
          <w:sz w:val="24"/>
        </w:rPr>
        <w:t xml:space="preserve"> </w:t>
      </w:r>
      <w:r w:rsidRPr="00B67CE6">
        <w:rPr>
          <w:rFonts w:ascii="Times New Roman" w:hAnsi="Times New Roman"/>
          <w:sz w:val="24"/>
          <w:lang w:val="pl-PL"/>
        </w:rPr>
        <w:t>ku</w:t>
      </w:r>
      <w:r w:rsidRPr="00B67CE6">
        <w:rPr>
          <w:rFonts w:ascii="Times New Roman" w:hAnsi="Times New Roman"/>
          <w:sz w:val="24"/>
        </w:rPr>
        <w:t>ć</w:t>
      </w:r>
      <w:r w:rsidRPr="00B67CE6">
        <w:rPr>
          <w:rFonts w:ascii="Times New Roman" w:hAnsi="Times New Roman"/>
          <w:sz w:val="24"/>
          <w:lang w:val="pl-PL"/>
        </w:rPr>
        <w:t>ica</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tlu</w:t>
      </w:r>
      <w:r w:rsidRPr="00B67CE6">
        <w:rPr>
          <w:rFonts w:ascii="Times New Roman" w:hAnsi="Times New Roman"/>
          <w:sz w:val="24"/>
        </w:rPr>
        <w:t xml:space="preserve"> (</w:t>
      </w:r>
      <w:r w:rsidRPr="00B67CE6">
        <w:rPr>
          <w:rFonts w:ascii="Times New Roman" w:hAnsi="Times New Roman"/>
          <w:sz w:val="24"/>
          <w:lang w:val="pl-PL"/>
        </w:rPr>
        <w:t>na</w:t>
      </w:r>
      <w:r w:rsidRPr="00B67CE6">
        <w:rPr>
          <w:rFonts w:ascii="Times New Roman" w:hAnsi="Times New Roman"/>
          <w:sz w:val="24"/>
        </w:rPr>
        <w:t xml:space="preserve"> </w:t>
      </w:r>
      <w:smartTag w:uri="urn:schemas-microsoft-com:office:smarttags" w:element="metricconverter">
        <w:smartTagPr>
          <w:attr w:name="ProductID" w:val="5 cm"/>
        </w:smartTagPr>
        <w:r w:rsidRPr="00B67CE6">
          <w:rPr>
            <w:rFonts w:ascii="Times New Roman" w:hAnsi="Times New Roman"/>
            <w:sz w:val="24"/>
          </w:rPr>
          <w:t xml:space="preserve">5 </w:t>
        </w:r>
        <w:r w:rsidRPr="00B67CE6">
          <w:rPr>
            <w:rFonts w:ascii="Times New Roman" w:hAnsi="Times New Roman"/>
            <w:sz w:val="24"/>
            <w:lang w:val="pl-PL"/>
          </w:rPr>
          <w:t>cm</w:t>
        </w:r>
      </w:smartTag>
      <w:r w:rsidRPr="00B67CE6">
        <w:rPr>
          <w:rFonts w:ascii="Times New Roman" w:hAnsi="Times New Roman"/>
          <w:sz w:val="24"/>
        </w:rPr>
        <w:t xml:space="preserve"> </w:t>
      </w:r>
      <w:r w:rsidRPr="00B67CE6">
        <w:rPr>
          <w:rFonts w:ascii="Times New Roman" w:hAnsi="Times New Roman"/>
          <w:sz w:val="24"/>
          <w:lang w:val="pl-PL"/>
        </w:rPr>
        <w:t>iznad</w:t>
      </w:r>
      <w:r w:rsidRPr="00B67CE6">
        <w:rPr>
          <w:rFonts w:ascii="Times New Roman" w:hAnsi="Times New Roman"/>
          <w:sz w:val="24"/>
        </w:rPr>
        <w:t xml:space="preserve"> </w:t>
      </w:r>
      <w:r w:rsidRPr="00B67CE6">
        <w:rPr>
          <w:rFonts w:ascii="Times New Roman" w:hAnsi="Times New Roman"/>
          <w:sz w:val="24"/>
          <w:lang w:val="pl-PL"/>
        </w:rPr>
        <w:t>tla</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primjenjuje</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za</w:t>
      </w:r>
      <w:r w:rsidRPr="00B67CE6">
        <w:rPr>
          <w:rFonts w:ascii="Times New Roman" w:hAnsi="Times New Roman"/>
          <w:sz w:val="24"/>
        </w:rPr>
        <w:t xml:space="preserve"> </w:t>
      </w:r>
      <w:r w:rsidRPr="00B67CE6">
        <w:rPr>
          <w:rFonts w:ascii="Times New Roman" w:hAnsi="Times New Roman"/>
          <w:sz w:val="24"/>
          <w:lang w:val="pl-PL"/>
        </w:rPr>
        <w:t>lokacije</w:t>
      </w:r>
      <w:r w:rsidRPr="00B67CE6">
        <w:rPr>
          <w:rFonts w:ascii="Times New Roman" w:hAnsi="Times New Roman"/>
          <w:sz w:val="24"/>
        </w:rPr>
        <w:t xml:space="preserve"> </w:t>
      </w:r>
      <w:r w:rsidRPr="00B67CE6">
        <w:rPr>
          <w:rFonts w:ascii="Times New Roman" w:hAnsi="Times New Roman"/>
          <w:sz w:val="24"/>
          <w:lang w:val="pl-PL"/>
        </w:rPr>
        <w:t>gdje</w:t>
      </w:r>
      <w:r w:rsidRPr="00B67CE6">
        <w:rPr>
          <w:rFonts w:ascii="Times New Roman" w:hAnsi="Times New Roman"/>
          <w:sz w:val="24"/>
        </w:rPr>
        <w:t xml:space="preserve"> </w:t>
      </w:r>
      <w:r w:rsidRPr="00B67CE6">
        <w:rPr>
          <w:rFonts w:ascii="Times New Roman" w:hAnsi="Times New Roman"/>
          <w:sz w:val="24"/>
          <w:lang w:val="pl-PL"/>
        </w:rPr>
        <w:t>nema</w:t>
      </w:r>
      <w:r w:rsidRPr="00B67CE6">
        <w:rPr>
          <w:rFonts w:ascii="Times New Roman" w:hAnsi="Times New Roman"/>
          <w:sz w:val="24"/>
        </w:rPr>
        <w:t xml:space="preserve"> </w:t>
      </w:r>
      <w:r w:rsidRPr="00B67CE6">
        <w:rPr>
          <w:rFonts w:ascii="Times New Roman" w:hAnsi="Times New Roman"/>
          <w:sz w:val="24"/>
          <w:lang w:val="pl-PL"/>
        </w:rPr>
        <w:t>mjerenja</w:t>
      </w:r>
      <w:r w:rsidRPr="00B67CE6">
        <w:rPr>
          <w:rFonts w:ascii="Times New Roman" w:hAnsi="Times New Roman"/>
          <w:sz w:val="24"/>
        </w:rPr>
        <w:t xml:space="preserve"> </w:t>
      </w:r>
      <w:r w:rsidRPr="00B67CE6">
        <w:rPr>
          <w:rFonts w:ascii="Times New Roman" w:hAnsi="Times New Roman"/>
          <w:sz w:val="24"/>
          <w:lang w:val="pl-PL"/>
        </w:rPr>
        <w:t>temperatura</w:t>
      </w:r>
      <w:r w:rsidRPr="00B67CE6">
        <w:rPr>
          <w:rFonts w:ascii="Times New Roman" w:hAnsi="Times New Roman"/>
          <w:sz w:val="24"/>
        </w:rPr>
        <w:t xml:space="preserve"> </w:t>
      </w:r>
      <w:r w:rsidRPr="00B67CE6">
        <w:rPr>
          <w:rFonts w:ascii="Times New Roman" w:hAnsi="Times New Roman"/>
          <w:sz w:val="24"/>
          <w:lang w:val="pl-PL"/>
        </w:rPr>
        <w:t>zraka</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tlu</w:t>
      </w:r>
      <w:r w:rsidRPr="00B67CE6">
        <w:rPr>
          <w:rFonts w:ascii="Times New Roman" w:hAnsi="Times New Roman"/>
          <w:sz w:val="24"/>
        </w:rPr>
        <w:t xml:space="preserve">. </w:t>
      </w:r>
    </w:p>
    <w:p w14:paraId="46966E43" w14:textId="77777777" w:rsidR="00833C58" w:rsidRPr="00B67CE6" w:rsidRDefault="00833C58" w:rsidP="00833C58">
      <w:pPr>
        <w:pStyle w:val="Uvuenotijeloteksta"/>
        <w:spacing w:after="0" w:line="276" w:lineRule="auto"/>
        <w:ind w:left="0"/>
        <w:jc w:val="both"/>
        <w:rPr>
          <w:rFonts w:ascii="Times New Roman" w:hAnsi="Times New Roman"/>
          <w:sz w:val="24"/>
          <w:lang w:val="pl-PL"/>
        </w:rPr>
      </w:pPr>
    </w:p>
    <w:p w14:paraId="1410CF9E" w14:textId="77777777" w:rsidR="00833C58" w:rsidRPr="00B67CE6" w:rsidRDefault="00833C58" w:rsidP="00833C58">
      <w:pPr>
        <w:pStyle w:val="Uvuenotijeloteksta"/>
        <w:spacing w:after="0" w:line="276" w:lineRule="auto"/>
        <w:ind w:left="0"/>
        <w:jc w:val="both"/>
        <w:rPr>
          <w:rFonts w:ascii="Times New Roman" w:hAnsi="Times New Roman"/>
          <w:sz w:val="24"/>
        </w:rPr>
      </w:pPr>
      <w:r w:rsidRPr="00B67CE6">
        <w:rPr>
          <w:rFonts w:ascii="Times New Roman" w:hAnsi="Times New Roman"/>
          <w:sz w:val="24"/>
          <w:lang w:val="pl-PL"/>
        </w:rPr>
        <w:t>Sinopti</w:t>
      </w:r>
      <w:r w:rsidRPr="00B67CE6">
        <w:rPr>
          <w:rFonts w:ascii="Times New Roman" w:hAnsi="Times New Roman"/>
          <w:sz w:val="24"/>
        </w:rPr>
        <w:t>č</w:t>
      </w:r>
      <w:r w:rsidRPr="00B67CE6">
        <w:rPr>
          <w:rFonts w:ascii="Times New Roman" w:hAnsi="Times New Roman"/>
          <w:sz w:val="24"/>
          <w:lang w:val="pl-PL"/>
        </w:rPr>
        <w:t>ke</w:t>
      </w:r>
      <w:r w:rsidRPr="00B67CE6">
        <w:rPr>
          <w:rFonts w:ascii="Times New Roman" w:hAnsi="Times New Roman"/>
          <w:sz w:val="24"/>
        </w:rPr>
        <w:t xml:space="preserve"> </w:t>
      </w:r>
      <w:r w:rsidRPr="00B67CE6">
        <w:rPr>
          <w:rFonts w:ascii="Times New Roman" w:hAnsi="Times New Roman"/>
          <w:sz w:val="24"/>
          <w:lang w:val="pl-PL"/>
        </w:rPr>
        <w:t>situacije</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kojima</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naj</w:t>
      </w:r>
      <w:r w:rsidRPr="00B67CE6">
        <w:rPr>
          <w:rFonts w:ascii="Times New Roman" w:hAnsi="Times New Roman"/>
          <w:sz w:val="24"/>
        </w:rPr>
        <w:t>č</w:t>
      </w:r>
      <w:r w:rsidRPr="00B67CE6">
        <w:rPr>
          <w:rFonts w:ascii="Times New Roman" w:hAnsi="Times New Roman"/>
          <w:sz w:val="24"/>
          <w:lang w:val="pl-PL"/>
        </w:rPr>
        <w:t>e</w:t>
      </w:r>
      <w:r w:rsidRPr="00B67CE6">
        <w:rPr>
          <w:rFonts w:ascii="Times New Roman" w:hAnsi="Times New Roman"/>
          <w:sz w:val="24"/>
        </w:rPr>
        <w:t>šć</w:t>
      </w:r>
      <w:r w:rsidRPr="00B67CE6">
        <w:rPr>
          <w:rFonts w:ascii="Times New Roman" w:hAnsi="Times New Roman"/>
          <w:sz w:val="24"/>
          <w:lang w:val="pl-PL"/>
        </w:rPr>
        <w:t>e</w:t>
      </w:r>
      <w:r w:rsidRPr="00B67CE6">
        <w:rPr>
          <w:rFonts w:ascii="Times New Roman" w:hAnsi="Times New Roman"/>
          <w:sz w:val="24"/>
        </w:rPr>
        <w:t xml:space="preserve"> </w:t>
      </w:r>
      <w:r w:rsidRPr="00B67CE6">
        <w:rPr>
          <w:rFonts w:ascii="Times New Roman" w:hAnsi="Times New Roman"/>
          <w:sz w:val="24"/>
          <w:lang w:val="pl-PL"/>
        </w:rPr>
        <w:t>ostvaruju</w:t>
      </w:r>
      <w:r w:rsidRPr="00B67CE6">
        <w:rPr>
          <w:rFonts w:ascii="Times New Roman" w:hAnsi="Times New Roman"/>
          <w:sz w:val="24"/>
        </w:rPr>
        <w:t xml:space="preserve"> </w:t>
      </w:r>
      <w:r w:rsidRPr="00B67CE6">
        <w:rPr>
          <w:rFonts w:ascii="Times New Roman" w:hAnsi="Times New Roman"/>
          <w:sz w:val="24"/>
          <w:lang w:val="pl-PL"/>
        </w:rPr>
        <w:t>povoljni</w:t>
      </w:r>
      <w:r w:rsidRPr="00B67CE6">
        <w:rPr>
          <w:rFonts w:ascii="Times New Roman" w:hAnsi="Times New Roman"/>
          <w:sz w:val="24"/>
        </w:rPr>
        <w:t xml:space="preserve"> </w:t>
      </w:r>
      <w:r w:rsidRPr="00B67CE6">
        <w:rPr>
          <w:rFonts w:ascii="Times New Roman" w:hAnsi="Times New Roman"/>
          <w:sz w:val="24"/>
          <w:lang w:val="pl-PL"/>
        </w:rPr>
        <w:t>uvjeti</w:t>
      </w:r>
      <w:r w:rsidRPr="00B67CE6">
        <w:rPr>
          <w:rFonts w:ascii="Times New Roman" w:hAnsi="Times New Roman"/>
          <w:sz w:val="24"/>
        </w:rPr>
        <w:t xml:space="preserve"> </w:t>
      </w:r>
      <w:r w:rsidRPr="00B67CE6">
        <w:rPr>
          <w:rFonts w:ascii="Times New Roman" w:hAnsi="Times New Roman"/>
          <w:sz w:val="24"/>
          <w:lang w:val="pl-PL"/>
        </w:rPr>
        <w:t>za</w:t>
      </w:r>
      <w:r w:rsidRPr="00B67CE6">
        <w:rPr>
          <w:rFonts w:ascii="Times New Roman" w:hAnsi="Times New Roman"/>
          <w:sz w:val="24"/>
        </w:rPr>
        <w:t xml:space="preserve"> </w:t>
      </w:r>
      <w:r w:rsidRPr="00B67CE6">
        <w:rPr>
          <w:rFonts w:ascii="Times New Roman" w:hAnsi="Times New Roman"/>
          <w:sz w:val="24"/>
          <w:lang w:val="pl-PL"/>
        </w:rPr>
        <w:t>nastanak</w:t>
      </w:r>
      <w:r w:rsidRPr="00B67CE6">
        <w:rPr>
          <w:rFonts w:ascii="Times New Roman" w:hAnsi="Times New Roman"/>
          <w:sz w:val="24"/>
        </w:rPr>
        <w:t xml:space="preserve"> </w:t>
      </w:r>
      <w:r w:rsidRPr="00B67CE6">
        <w:rPr>
          <w:rFonts w:ascii="Times New Roman" w:hAnsi="Times New Roman"/>
          <w:sz w:val="24"/>
          <w:lang w:val="pl-PL"/>
        </w:rPr>
        <w:t>poledice</w:t>
      </w:r>
      <w:r w:rsidRPr="00B67CE6">
        <w:rPr>
          <w:rFonts w:ascii="Times New Roman" w:hAnsi="Times New Roman"/>
          <w:sz w:val="24"/>
        </w:rPr>
        <w:t xml:space="preserve">, </w:t>
      </w:r>
      <w:r w:rsidRPr="00B67CE6">
        <w:rPr>
          <w:rFonts w:ascii="Times New Roman" w:hAnsi="Times New Roman"/>
          <w:sz w:val="24"/>
          <w:lang w:val="pl-PL"/>
        </w:rPr>
        <w:t>odnosno</w:t>
      </w:r>
      <w:r w:rsidRPr="00B67CE6">
        <w:rPr>
          <w:rFonts w:ascii="Times New Roman" w:hAnsi="Times New Roman"/>
          <w:sz w:val="24"/>
        </w:rPr>
        <w:t xml:space="preserve"> </w:t>
      </w:r>
      <w:r w:rsidRPr="00B67CE6">
        <w:rPr>
          <w:rFonts w:ascii="Times New Roman" w:hAnsi="Times New Roman"/>
          <w:sz w:val="24"/>
          <w:lang w:val="pl-PL"/>
        </w:rPr>
        <w:t>zale</w:t>
      </w:r>
      <w:r w:rsidRPr="00B67CE6">
        <w:rPr>
          <w:rFonts w:ascii="Times New Roman" w:hAnsi="Times New Roman"/>
          <w:sz w:val="24"/>
        </w:rPr>
        <w:t>đ</w:t>
      </w:r>
      <w:r w:rsidRPr="00B67CE6">
        <w:rPr>
          <w:rFonts w:ascii="Times New Roman" w:hAnsi="Times New Roman"/>
          <w:sz w:val="24"/>
          <w:lang w:val="pl-PL"/>
        </w:rPr>
        <w:t>enih</w:t>
      </w:r>
      <w:r w:rsidRPr="00B67CE6">
        <w:rPr>
          <w:rFonts w:ascii="Times New Roman" w:hAnsi="Times New Roman"/>
          <w:sz w:val="24"/>
        </w:rPr>
        <w:t xml:space="preserve"> </w:t>
      </w:r>
      <w:r w:rsidRPr="00B67CE6">
        <w:rPr>
          <w:rFonts w:ascii="Times New Roman" w:hAnsi="Times New Roman"/>
          <w:sz w:val="24"/>
          <w:lang w:val="pl-PL"/>
        </w:rPr>
        <w:t>kolnika</w:t>
      </w:r>
      <w:r w:rsidRPr="00B67CE6">
        <w:rPr>
          <w:rFonts w:ascii="Times New Roman" w:hAnsi="Times New Roman"/>
          <w:sz w:val="24"/>
        </w:rPr>
        <w:t xml:space="preserve">, </w:t>
      </w:r>
      <w:r w:rsidRPr="00B67CE6">
        <w:rPr>
          <w:rFonts w:ascii="Times New Roman" w:hAnsi="Times New Roman"/>
          <w:sz w:val="24"/>
          <w:lang w:val="pl-PL"/>
        </w:rPr>
        <w:t>javljaju</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od</w:t>
      </w:r>
      <w:r w:rsidRPr="00B67CE6">
        <w:rPr>
          <w:rFonts w:ascii="Times New Roman" w:hAnsi="Times New Roman"/>
          <w:sz w:val="24"/>
        </w:rPr>
        <w:t xml:space="preserve"> </w:t>
      </w:r>
      <w:r w:rsidRPr="00B67CE6">
        <w:rPr>
          <w:rFonts w:ascii="Times New Roman" w:hAnsi="Times New Roman"/>
          <w:sz w:val="24"/>
          <w:lang w:val="pl-PL"/>
        </w:rPr>
        <w:t>jeseni</w:t>
      </w:r>
      <w:r w:rsidRPr="00B67CE6">
        <w:rPr>
          <w:rFonts w:ascii="Times New Roman" w:hAnsi="Times New Roman"/>
          <w:sz w:val="24"/>
        </w:rPr>
        <w:t xml:space="preserve"> </w:t>
      </w:r>
      <w:r w:rsidRPr="00B67CE6">
        <w:rPr>
          <w:rFonts w:ascii="Times New Roman" w:hAnsi="Times New Roman"/>
          <w:sz w:val="24"/>
          <w:lang w:val="pl-PL"/>
        </w:rPr>
        <w:t>do</w:t>
      </w:r>
      <w:r w:rsidRPr="00B67CE6">
        <w:rPr>
          <w:rFonts w:ascii="Times New Roman" w:hAnsi="Times New Roman"/>
          <w:sz w:val="24"/>
        </w:rPr>
        <w:t xml:space="preserve"> </w:t>
      </w:r>
      <w:r w:rsidRPr="00B67CE6">
        <w:rPr>
          <w:rFonts w:ascii="Times New Roman" w:hAnsi="Times New Roman"/>
          <w:sz w:val="24"/>
          <w:lang w:val="pl-PL"/>
        </w:rPr>
        <w:t>prolje</w:t>
      </w:r>
      <w:r w:rsidRPr="00B67CE6">
        <w:rPr>
          <w:rFonts w:ascii="Times New Roman" w:hAnsi="Times New Roman"/>
          <w:sz w:val="24"/>
        </w:rPr>
        <w:t>ć</w:t>
      </w:r>
      <w:r w:rsidRPr="00B67CE6">
        <w:rPr>
          <w:rFonts w:ascii="Times New Roman" w:hAnsi="Times New Roman"/>
          <w:sz w:val="24"/>
          <w:lang w:val="pl-PL"/>
        </w:rPr>
        <w:t>a</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kasnu</w:t>
      </w:r>
      <w:r w:rsidRPr="00B67CE6">
        <w:rPr>
          <w:rFonts w:ascii="Times New Roman" w:hAnsi="Times New Roman"/>
          <w:sz w:val="24"/>
        </w:rPr>
        <w:t xml:space="preserve"> </w:t>
      </w:r>
      <w:r w:rsidRPr="00B67CE6">
        <w:rPr>
          <w:rFonts w:ascii="Times New Roman" w:hAnsi="Times New Roman"/>
          <w:sz w:val="24"/>
          <w:lang w:val="pl-PL"/>
        </w:rPr>
        <w:t>jesen</w:t>
      </w:r>
      <w:r w:rsidRPr="00B67CE6">
        <w:rPr>
          <w:rFonts w:ascii="Times New Roman" w:hAnsi="Times New Roman"/>
          <w:sz w:val="24"/>
        </w:rPr>
        <w:t xml:space="preserve">, </w:t>
      </w:r>
      <w:r w:rsidRPr="00B67CE6">
        <w:rPr>
          <w:rFonts w:ascii="Times New Roman" w:hAnsi="Times New Roman"/>
          <w:sz w:val="24"/>
          <w:lang w:val="pl-PL"/>
        </w:rPr>
        <w:t>po</w:t>
      </w:r>
      <w:r w:rsidRPr="00B67CE6">
        <w:rPr>
          <w:rFonts w:ascii="Times New Roman" w:hAnsi="Times New Roman"/>
          <w:sz w:val="24"/>
        </w:rPr>
        <w:t>č</w:t>
      </w:r>
      <w:r w:rsidRPr="00B67CE6">
        <w:rPr>
          <w:rFonts w:ascii="Times New Roman" w:hAnsi="Times New Roman"/>
          <w:sz w:val="24"/>
          <w:lang w:val="pl-PL"/>
        </w:rPr>
        <w:t>etkom</w:t>
      </w:r>
      <w:r w:rsidRPr="00B67CE6">
        <w:rPr>
          <w:rFonts w:ascii="Times New Roman" w:hAnsi="Times New Roman"/>
          <w:sz w:val="24"/>
        </w:rPr>
        <w:t xml:space="preserve"> </w:t>
      </w:r>
      <w:r w:rsidRPr="00B67CE6">
        <w:rPr>
          <w:rFonts w:ascii="Times New Roman" w:hAnsi="Times New Roman"/>
          <w:sz w:val="24"/>
          <w:lang w:val="pl-PL"/>
        </w:rPr>
        <w:t>zime</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rano</w:t>
      </w:r>
      <w:r w:rsidRPr="00B67CE6">
        <w:rPr>
          <w:rFonts w:ascii="Times New Roman" w:hAnsi="Times New Roman"/>
          <w:sz w:val="24"/>
        </w:rPr>
        <w:t xml:space="preserve"> </w:t>
      </w:r>
      <w:r w:rsidRPr="00B67CE6">
        <w:rPr>
          <w:rFonts w:ascii="Times New Roman" w:hAnsi="Times New Roman"/>
          <w:sz w:val="24"/>
          <w:lang w:val="pl-PL"/>
        </w:rPr>
        <w:t>prolje</w:t>
      </w:r>
      <w:r w:rsidRPr="00B67CE6">
        <w:rPr>
          <w:rFonts w:ascii="Times New Roman" w:hAnsi="Times New Roman"/>
          <w:sz w:val="24"/>
        </w:rPr>
        <w:t>ć</w:t>
      </w:r>
      <w:r w:rsidRPr="00B67CE6">
        <w:rPr>
          <w:rFonts w:ascii="Times New Roman" w:hAnsi="Times New Roman"/>
          <w:sz w:val="24"/>
          <w:lang w:val="pl-PL"/>
        </w:rPr>
        <w:t>e</w:t>
      </w:r>
      <w:r w:rsidRPr="00B67CE6">
        <w:rPr>
          <w:rFonts w:ascii="Times New Roman" w:hAnsi="Times New Roman"/>
          <w:sz w:val="24"/>
        </w:rPr>
        <w:t xml:space="preserve"> </w:t>
      </w:r>
      <w:r w:rsidRPr="00B67CE6">
        <w:rPr>
          <w:rFonts w:ascii="Times New Roman" w:hAnsi="Times New Roman"/>
          <w:sz w:val="24"/>
          <w:lang w:val="pl-PL"/>
        </w:rPr>
        <w:t>karakteristi</w:t>
      </w:r>
      <w:r w:rsidRPr="00B67CE6">
        <w:rPr>
          <w:rFonts w:ascii="Times New Roman" w:hAnsi="Times New Roman"/>
          <w:sz w:val="24"/>
        </w:rPr>
        <w:t>č</w:t>
      </w:r>
      <w:r w:rsidRPr="00B67CE6">
        <w:rPr>
          <w:rFonts w:ascii="Times New Roman" w:hAnsi="Times New Roman"/>
          <w:sz w:val="24"/>
          <w:lang w:val="pl-PL"/>
        </w:rPr>
        <w:t>no</w:t>
      </w:r>
      <w:r w:rsidRPr="00B67CE6">
        <w:rPr>
          <w:rFonts w:ascii="Times New Roman" w:hAnsi="Times New Roman"/>
          <w:sz w:val="24"/>
        </w:rPr>
        <w:t xml:space="preserve"> </w:t>
      </w:r>
      <w:r w:rsidRPr="00B67CE6">
        <w:rPr>
          <w:rFonts w:ascii="Times New Roman" w:hAnsi="Times New Roman"/>
          <w:sz w:val="24"/>
          <w:lang w:val="pl-PL"/>
        </w:rPr>
        <w:t>je</w:t>
      </w:r>
      <w:r w:rsidRPr="00B67CE6">
        <w:rPr>
          <w:rFonts w:ascii="Times New Roman" w:hAnsi="Times New Roman"/>
          <w:sz w:val="24"/>
        </w:rPr>
        <w:t xml:space="preserve"> </w:t>
      </w:r>
      <w:r w:rsidRPr="00B67CE6">
        <w:rPr>
          <w:rFonts w:ascii="Times New Roman" w:hAnsi="Times New Roman"/>
          <w:sz w:val="24"/>
          <w:lang w:val="pl-PL"/>
        </w:rPr>
        <w:t>premje</w:t>
      </w:r>
      <w:r w:rsidRPr="00B67CE6">
        <w:rPr>
          <w:rFonts w:ascii="Times New Roman" w:hAnsi="Times New Roman"/>
          <w:sz w:val="24"/>
        </w:rPr>
        <w:t>š</w:t>
      </w:r>
      <w:r w:rsidRPr="00B67CE6">
        <w:rPr>
          <w:rFonts w:ascii="Times New Roman" w:hAnsi="Times New Roman"/>
          <w:sz w:val="24"/>
          <w:lang w:val="pl-PL"/>
        </w:rPr>
        <w:t>tanje</w:t>
      </w:r>
      <w:r w:rsidRPr="00B67CE6">
        <w:rPr>
          <w:rFonts w:ascii="Times New Roman" w:hAnsi="Times New Roman"/>
          <w:sz w:val="24"/>
        </w:rPr>
        <w:t xml:space="preserve"> </w:t>
      </w:r>
      <w:r w:rsidRPr="00B67CE6">
        <w:rPr>
          <w:rFonts w:ascii="Times New Roman" w:hAnsi="Times New Roman"/>
          <w:sz w:val="24"/>
          <w:lang w:val="pl-PL"/>
        </w:rPr>
        <w:t>brzo</w:t>
      </w:r>
      <w:r w:rsidRPr="00B67CE6">
        <w:rPr>
          <w:rFonts w:ascii="Times New Roman" w:hAnsi="Times New Roman"/>
          <w:sz w:val="24"/>
        </w:rPr>
        <w:t xml:space="preserve"> </w:t>
      </w:r>
      <w:r w:rsidRPr="00B67CE6">
        <w:rPr>
          <w:rFonts w:ascii="Times New Roman" w:hAnsi="Times New Roman"/>
          <w:sz w:val="24"/>
          <w:lang w:val="pl-PL"/>
        </w:rPr>
        <w:t>pokretnih</w:t>
      </w:r>
      <w:r w:rsidRPr="00B67CE6">
        <w:rPr>
          <w:rFonts w:ascii="Times New Roman" w:hAnsi="Times New Roman"/>
          <w:sz w:val="24"/>
        </w:rPr>
        <w:t xml:space="preserve"> </w:t>
      </w:r>
      <w:r w:rsidRPr="00B67CE6">
        <w:rPr>
          <w:rFonts w:ascii="Times New Roman" w:hAnsi="Times New Roman"/>
          <w:sz w:val="24"/>
          <w:lang w:val="pl-PL"/>
        </w:rPr>
        <w:t>ciklonalnih</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frontalnih</w:t>
      </w:r>
      <w:r w:rsidRPr="00B67CE6">
        <w:rPr>
          <w:rFonts w:ascii="Times New Roman" w:hAnsi="Times New Roman"/>
          <w:sz w:val="24"/>
        </w:rPr>
        <w:t xml:space="preserve"> </w:t>
      </w:r>
      <w:r w:rsidRPr="00B67CE6">
        <w:rPr>
          <w:rFonts w:ascii="Times New Roman" w:hAnsi="Times New Roman"/>
          <w:sz w:val="24"/>
          <w:lang w:val="pl-PL"/>
        </w:rPr>
        <w:t>sustava</w:t>
      </w:r>
      <w:r w:rsidRPr="00B67CE6">
        <w:rPr>
          <w:rFonts w:ascii="Times New Roman" w:hAnsi="Times New Roman"/>
          <w:sz w:val="24"/>
        </w:rPr>
        <w:t xml:space="preserve"> </w:t>
      </w:r>
      <w:r w:rsidRPr="00B67CE6">
        <w:rPr>
          <w:rFonts w:ascii="Times New Roman" w:hAnsi="Times New Roman"/>
          <w:sz w:val="24"/>
          <w:lang w:val="pl-PL"/>
        </w:rPr>
        <w:t>sa</w:t>
      </w:r>
      <w:r w:rsidRPr="00B67CE6">
        <w:rPr>
          <w:rFonts w:ascii="Times New Roman" w:hAnsi="Times New Roman"/>
          <w:sz w:val="24"/>
        </w:rPr>
        <w:t xml:space="preserve"> </w:t>
      </w:r>
      <w:r w:rsidRPr="00B67CE6">
        <w:rPr>
          <w:rFonts w:ascii="Times New Roman" w:hAnsi="Times New Roman"/>
          <w:sz w:val="24"/>
          <w:lang w:val="pl-PL"/>
        </w:rPr>
        <w:t>sjeverozapada</w:t>
      </w:r>
      <w:r w:rsidRPr="00B67CE6">
        <w:rPr>
          <w:rFonts w:ascii="Times New Roman" w:hAnsi="Times New Roman"/>
          <w:sz w:val="24"/>
        </w:rPr>
        <w:t xml:space="preserve"> </w:t>
      </w:r>
      <w:r w:rsidRPr="00B67CE6">
        <w:rPr>
          <w:rFonts w:ascii="Times New Roman" w:hAnsi="Times New Roman"/>
          <w:sz w:val="24"/>
          <w:lang w:val="pl-PL"/>
        </w:rPr>
        <w:t>ili</w:t>
      </w:r>
      <w:r w:rsidRPr="00B67CE6">
        <w:rPr>
          <w:rFonts w:ascii="Times New Roman" w:hAnsi="Times New Roman"/>
          <w:sz w:val="24"/>
        </w:rPr>
        <w:t xml:space="preserve"> </w:t>
      </w:r>
      <w:r w:rsidRPr="00B67CE6">
        <w:rPr>
          <w:rFonts w:ascii="Times New Roman" w:hAnsi="Times New Roman"/>
          <w:sz w:val="24"/>
          <w:lang w:val="pl-PL"/>
        </w:rPr>
        <w:t>jugozapada</w:t>
      </w:r>
      <w:r w:rsidRPr="00B67CE6">
        <w:rPr>
          <w:rFonts w:ascii="Times New Roman" w:hAnsi="Times New Roman"/>
          <w:sz w:val="24"/>
        </w:rPr>
        <w:t xml:space="preserve">. </w:t>
      </w:r>
      <w:r w:rsidRPr="00B67CE6">
        <w:rPr>
          <w:rFonts w:ascii="Times New Roman" w:hAnsi="Times New Roman"/>
          <w:sz w:val="24"/>
          <w:lang w:val="pl-PL"/>
        </w:rPr>
        <w:t>Takvi</w:t>
      </w:r>
      <w:r w:rsidRPr="00B67CE6">
        <w:rPr>
          <w:rFonts w:ascii="Times New Roman" w:hAnsi="Times New Roman"/>
          <w:sz w:val="24"/>
        </w:rPr>
        <w:t xml:space="preserve"> </w:t>
      </w:r>
      <w:r w:rsidRPr="00B67CE6">
        <w:rPr>
          <w:rFonts w:ascii="Times New Roman" w:hAnsi="Times New Roman"/>
          <w:sz w:val="24"/>
          <w:lang w:val="pl-PL"/>
        </w:rPr>
        <w:t>sustavi</w:t>
      </w:r>
      <w:r w:rsidRPr="00B67CE6">
        <w:rPr>
          <w:rFonts w:ascii="Times New Roman" w:hAnsi="Times New Roman"/>
          <w:sz w:val="24"/>
        </w:rPr>
        <w:t xml:space="preserve"> č</w:t>
      </w:r>
      <w:r w:rsidRPr="00B67CE6">
        <w:rPr>
          <w:rFonts w:ascii="Times New Roman" w:hAnsi="Times New Roman"/>
          <w:sz w:val="24"/>
          <w:lang w:val="pl-PL"/>
        </w:rPr>
        <w:t>esto</w:t>
      </w:r>
      <w:r w:rsidRPr="00B67CE6">
        <w:rPr>
          <w:rFonts w:ascii="Times New Roman" w:hAnsi="Times New Roman"/>
          <w:sz w:val="24"/>
        </w:rPr>
        <w:t xml:space="preserve"> </w:t>
      </w:r>
      <w:r w:rsidRPr="00B67CE6">
        <w:rPr>
          <w:rFonts w:ascii="Times New Roman" w:hAnsi="Times New Roman"/>
          <w:sz w:val="24"/>
          <w:lang w:val="pl-PL"/>
        </w:rPr>
        <w:t>su</w:t>
      </w:r>
      <w:r w:rsidRPr="00B67CE6">
        <w:rPr>
          <w:rFonts w:ascii="Times New Roman" w:hAnsi="Times New Roman"/>
          <w:sz w:val="24"/>
        </w:rPr>
        <w:t xml:space="preserve"> </w:t>
      </w:r>
      <w:r w:rsidRPr="00B67CE6">
        <w:rPr>
          <w:rFonts w:ascii="Times New Roman" w:hAnsi="Times New Roman"/>
          <w:sz w:val="24"/>
          <w:lang w:val="pl-PL"/>
        </w:rPr>
        <w:t>pra</w:t>
      </w:r>
      <w:r w:rsidRPr="00B67CE6">
        <w:rPr>
          <w:rFonts w:ascii="Times New Roman" w:hAnsi="Times New Roman"/>
          <w:sz w:val="24"/>
        </w:rPr>
        <w:t>ć</w:t>
      </w:r>
      <w:r w:rsidRPr="00B67CE6">
        <w:rPr>
          <w:rFonts w:ascii="Times New Roman" w:hAnsi="Times New Roman"/>
          <w:sz w:val="24"/>
          <w:lang w:val="pl-PL"/>
        </w:rPr>
        <w:t>eni</w:t>
      </w:r>
      <w:r w:rsidRPr="00B67CE6">
        <w:rPr>
          <w:rFonts w:ascii="Times New Roman" w:hAnsi="Times New Roman"/>
          <w:sz w:val="24"/>
        </w:rPr>
        <w:t xml:space="preserve"> </w:t>
      </w:r>
      <w:r w:rsidRPr="00B67CE6">
        <w:rPr>
          <w:rFonts w:ascii="Times New Roman" w:hAnsi="Times New Roman"/>
          <w:sz w:val="24"/>
          <w:lang w:val="pl-PL"/>
        </w:rPr>
        <w:t>naglim</w:t>
      </w:r>
      <w:r w:rsidRPr="00B67CE6">
        <w:rPr>
          <w:rFonts w:ascii="Times New Roman" w:hAnsi="Times New Roman"/>
          <w:sz w:val="24"/>
        </w:rPr>
        <w:t xml:space="preserve"> </w:t>
      </w:r>
      <w:r w:rsidRPr="00B67CE6">
        <w:rPr>
          <w:rFonts w:ascii="Times New Roman" w:hAnsi="Times New Roman"/>
          <w:sz w:val="24"/>
          <w:lang w:val="pl-PL"/>
        </w:rPr>
        <w:t>promjenama</w:t>
      </w:r>
      <w:r w:rsidRPr="00B67CE6">
        <w:rPr>
          <w:rFonts w:ascii="Times New Roman" w:hAnsi="Times New Roman"/>
          <w:sz w:val="24"/>
        </w:rPr>
        <w:t xml:space="preserve"> </w:t>
      </w:r>
      <w:r w:rsidRPr="00B67CE6">
        <w:rPr>
          <w:rFonts w:ascii="Times New Roman" w:hAnsi="Times New Roman"/>
          <w:sz w:val="24"/>
          <w:lang w:val="pl-PL"/>
        </w:rPr>
        <w:t>vremena</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nailasku</w:t>
      </w:r>
      <w:r w:rsidRPr="00B67CE6">
        <w:rPr>
          <w:rFonts w:ascii="Times New Roman" w:hAnsi="Times New Roman"/>
          <w:sz w:val="24"/>
        </w:rPr>
        <w:t xml:space="preserve"> </w:t>
      </w:r>
      <w:r w:rsidRPr="00B67CE6">
        <w:rPr>
          <w:rFonts w:ascii="Times New Roman" w:hAnsi="Times New Roman"/>
          <w:sz w:val="24"/>
          <w:lang w:val="pl-PL"/>
        </w:rPr>
        <w:t>sustava</w:t>
      </w:r>
      <w:r w:rsidRPr="00B67CE6">
        <w:rPr>
          <w:rFonts w:ascii="Times New Roman" w:hAnsi="Times New Roman"/>
          <w:sz w:val="24"/>
        </w:rPr>
        <w:t xml:space="preserve"> </w:t>
      </w:r>
      <w:r w:rsidRPr="00B67CE6">
        <w:rPr>
          <w:rFonts w:ascii="Times New Roman" w:hAnsi="Times New Roman"/>
          <w:sz w:val="24"/>
          <w:lang w:val="pl-PL"/>
        </w:rPr>
        <w:t>javlja</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oborina</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pritje</w:t>
      </w:r>
      <w:r w:rsidRPr="00B67CE6">
        <w:rPr>
          <w:rFonts w:ascii="Times New Roman" w:hAnsi="Times New Roman"/>
          <w:sz w:val="24"/>
        </w:rPr>
        <w:t>č</w:t>
      </w:r>
      <w:r w:rsidRPr="00B67CE6">
        <w:rPr>
          <w:rFonts w:ascii="Times New Roman" w:hAnsi="Times New Roman"/>
          <w:sz w:val="24"/>
          <w:lang w:val="pl-PL"/>
        </w:rPr>
        <w:t>e</w:t>
      </w:r>
      <w:r w:rsidRPr="00B67CE6">
        <w:rPr>
          <w:rFonts w:ascii="Times New Roman" w:hAnsi="Times New Roman"/>
          <w:sz w:val="24"/>
        </w:rPr>
        <w:t xml:space="preserve"> </w:t>
      </w:r>
      <w:r w:rsidRPr="00B67CE6">
        <w:rPr>
          <w:rFonts w:ascii="Times New Roman" w:hAnsi="Times New Roman"/>
          <w:sz w:val="24"/>
          <w:lang w:val="pl-PL"/>
        </w:rPr>
        <w:t>topliji</w:t>
      </w:r>
      <w:r w:rsidRPr="00B67CE6">
        <w:rPr>
          <w:rFonts w:ascii="Times New Roman" w:hAnsi="Times New Roman"/>
          <w:sz w:val="24"/>
        </w:rPr>
        <w:t xml:space="preserve"> </w:t>
      </w:r>
      <w:r w:rsidRPr="00B67CE6">
        <w:rPr>
          <w:rFonts w:ascii="Times New Roman" w:hAnsi="Times New Roman"/>
          <w:sz w:val="24"/>
          <w:lang w:val="pl-PL"/>
        </w:rPr>
        <w:t>zrak</w:t>
      </w:r>
      <w:r w:rsidRPr="00B67CE6">
        <w:rPr>
          <w:rFonts w:ascii="Times New Roman" w:hAnsi="Times New Roman"/>
          <w:sz w:val="24"/>
        </w:rPr>
        <w:t xml:space="preserve">, </w:t>
      </w:r>
      <w:r w:rsidRPr="00B67CE6">
        <w:rPr>
          <w:rFonts w:ascii="Times New Roman" w:hAnsi="Times New Roman"/>
          <w:sz w:val="24"/>
          <w:lang w:val="pl-PL"/>
        </w:rPr>
        <w:t>a</w:t>
      </w:r>
      <w:r w:rsidRPr="00B67CE6">
        <w:rPr>
          <w:rFonts w:ascii="Times New Roman" w:hAnsi="Times New Roman"/>
          <w:sz w:val="24"/>
        </w:rPr>
        <w:t xml:space="preserve"> </w:t>
      </w:r>
      <w:r w:rsidRPr="00B67CE6">
        <w:rPr>
          <w:rFonts w:ascii="Times New Roman" w:hAnsi="Times New Roman"/>
          <w:sz w:val="24"/>
          <w:lang w:val="pl-PL"/>
        </w:rPr>
        <w:t>nakon</w:t>
      </w:r>
      <w:r w:rsidRPr="00B67CE6">
        <w:rPr>
          <w:rFonts w:ascii="Times New Roman" w:hAnsi="Times New Roman"/>
          <w:sz w:val="24"/>
        </w:rPr>
        <w:t xml:space="preserve"> </w:t>
      </w:r>
      <w:r w:rsidRPr="00B67CE6">
        <w:rPr>
          <w:rFonts w:ascii="Times New Roman" w:hAnsi="Times New Roman"/>
          <w:sz w:val="24"/>
          <w:lang w:val="pl-PL"/>
        </w:rPr>
        <w:t>prolaska</w:t>
      </w:r>
      <w:r w:rsidRPr="00B67CE6">
        <w:rPr>
          <w:rFonts w:ascii="Times New Roman" w:hAnsi="Times New Roman"/>
          <w:sz w:val="24"/>
        </w:rPr>
        <w:t xml:space="preserve"> </w:t>
      </w:r>
      <w:r w:rsidRPr="00B67CE6">
        <w:rPr>
          <w:rFonts w:ascii="Times New Roman" w:hAnsi="Times New Roman"/>
          <w:sz w:val="24"/>
          <w:lang w:val="pl-PL"/>
        </w:rPr>
        <w:t>sustava</w:t>
      </w:r>
      <w:r w:rsidRPr="00B67CE6">
        <w:rPr>
          <w:rFonts w:ascii="Times New Roman" w:hAnsi="Times New Roman"/>
          <w:sz w:val="24"/>
        </w:rPr>
        <w:t xml:space="preserve"> </w:t>
      </w:r>
      <w:r w:rsidRPr="00B67CE6">
        <w:rPr>
          <w:rFonts w:ascii="Times New Roman" w:hAnsi="Times New Roman"/>
          <w:sz w:val="24"/>
          <w:lang w:val="pl-PL"/>
        </w:rPr>
        <w:t>oborina</w:t>
      </w:r>
      <w:r w:rsidRPr="00B67CE6">
        <w:rPr>
          <w:rFonts w:ascii="Times New Roman" w:hAnsi="Times New Roman"/>
          <w:sz w:val="24"/>
        </w:rPr>
        <w:t xml:space="preserve"> </w:t>
      </w:r>
      <w:r w:rsidRPr="00B67CE6">
        <w:rPr>
          <w:rFonts w:ascii="Times New Roman" w:hAnsi="Times New Roman"/>
          <w:sz w:val="24"/>
          <w:lang w:val="pl-PL"/>
        </w:rPr>
        <w:t>prestaje</w:t>
      </w:r>
      <w:r w:rsidRPr="00B67CE6">
        <w:rPr>
          <w:rFonts w:ascii="Times New Roman" w:hAnsi="Times New Roman"/>
          <w:sz w:val="24"/>
        </w:rPr>
        <w:t xml:space="preserve">, </w:t>
      </w:r>
      <w:r w:rsidRPr="00B67CE6">
        <w:rPr>
          <w:rFonts w:ascii="Times New Roman" w:hAnsi="Times New Roman"/>
          <w:sz w:val="24"/>
          <w:lang w:val="pl-PL"/>
        </w:rPr>
        <w:t>a</w:t>
      </w:r>
      <w:r w:rsidRPr="00B67CE6">
        <w:rPr>
          <w:rFonts w:ascii="Times New Roman" w:hAnsi="Times New Roman"/>
          <w:sz w:val="24"/>
        </w:rPr>
        <w:t xml:space="preserve"> </w:t>
      </w:r>
      <w:r w:rsidRPr="00B67CE6">
        <w:rPr>
          <w:rFonts w:ascii="Times New Roman" w:hAnsi="Times New Roman"/>
          <w:sz w:val="24"/>
          <w:lang w:val="pl-PL"/>
        </w:rPr>
        <w:t>temperatura</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sni</w:t>
      </w:r>
      <w:r w:rsidRPr="00B67CE6">
        <w:rPr>
          <w:rFonts w:ascii="Times New Roman" w:hAnsi="Times New Roman"/>
          <w:sz w:val="24"/>
        </w:rPr>
        <w:t>ž</w:t>
      </w:r>
      <w:r w:rsidRPr="00B67CE6">
        <w:rPr>
          <w:rFonts w:ascii="Times New Roman" w:hAnsi="Times New Roman"/>
          <w:sz w:val="24"/>
          <w:lang w:val="pl-PL"/>
        </w:rPr>
        <w:t>ava</w:t>
      </w:r>
      <w:r w:rsidRPr="00B67CE6">
        <w:rPr>
          <w:rFonts w:ascii="Times New Roman" w:hAnsi="Times New Roman"/>
          <w:sz w:val="24"/>
        </w:rPr>
        <w:t xml:space="preserve">. </w:t>
      </w:r>
      <w:r w:rsidRPr="00B67CE6">
        <w:rPr>
          <w:rFonts w:ascii="Times New Roman" w:hAnsi="Times New Roman"/>
          <w:sz w:val="24"/>
          <w:lang w:val="pl-PL"/>
        </w:rPr>
        <w:t>Pad</w:t>
      </w:r>
      <w:r w:rsidRPr="00B67CE6">
        <w:rPr>
          <w:rFonts w:ascii="Times New Roman" w:hAnsi="Times New Roman"/>
          <w:sz w:val="24"/>
        </w:rPr>
        <w:t xml:space="preserve"> </w:t>
      </w:r>
      <w:r w:rsidRPr="00B67CE6">
        <w:rPr>
          <w:rFonts w:ascii="Times New Roman" w:hAnsi="Times New Roman"/>
          <w:sz w:val="24"/>
          <w:lang w:val="pl-PL"/>
        </w:rPr>
        <w:t>temperature</w:t>
      </w:r>
      <w:r w:rsidRPr="00B67CE6">
        <w:rPr>
          <w:rFonts w:ascii="Times New Roman" w:hAnsi="Times New Roman"/>
          <w:sz w:val="24"/>
        </w:rPr>
        <w:t xml:space="preserve"> </w:t>
      </w:r>
      <w:r w:rsidRPr="00B67CE6">
        <w:rPr>
          <w:rFonts w:ascii="Times New Roman" w:hAnsi="Times New Roman"/>
          <w:sz w:val="24"/>
          <w:lang w:val="pl-PL"/>
        </w:rPr>
        <w:t>mo</w:t>
      </w:r>
      <w:r w:rsidRPr="00B67CE6">
        <w:rPr>
          <w:rFonts w:ascii="Times New Roman" w:hAnsi="Times New Roman"/>
          <w:sz w:val="24"/>
        </w:rPr>
        <w:t>ž</w:t>
      </w:r>
      <w:r w:rsidRPr="00B67CE6">
        <w:rPr>
          <w:rFonts w:ascii="Times New Roman" w:hAnsi="Times New Roman"/>
          <w:sz w:val="24"/>
          <w:lang w:val="pl-PL"/>
        </w:rPr>
        <w:t>e</w:t>
      </w:r>
      <w:r w:rsidRPr="00B67CE6">
        <w:rPr>
          <w:rFonts w:ascii="Times New Roman" w:hAnsi="Times New Roman"/>
          <w:sz w:val="24"/>
        </w:rPr>
        <w:t xml:space="preserve"> </w:t>
      </w:r>
      <w:r w:rsidRPr="00B67CE6">
        <w:rPr>
          <w:rFonts w:ascii="Times New Roman" w:hAnsi="Times New Roman"/>
          <w:sz w:val="24"/>
          <w:lang w:val="pl-PL"/>
        </w:rPr>
        <w:t>dovesti</w:t>
      </w:r>
      <w:r w:rsidRPr="00B67CE6">
        <w:rPr>
          <w:rFonts w:ascii="Times New Roman" w:hAnsi="Times New Roman"/>
          <w:sz w:val="24"/>
        </w:rPr>
        <w:t xml:space="preserve"> </w:t>
      </w:r>
      <w:r w:rsidRPr="00B67CE6">
        <w:rPr>
          <w:rFonts w:ascii="Times New Roman" w:hAnsi="Times New Roman"/>
          <w:sz w:val="24"/>
          <w:lang w:val="pl-PL"/>
        </w:rPr>
        <w:t>do</w:t>
      </w:r>
      <w:r w:rsidRPr="00B67CE6">
        <w:rPr>
          <w:rFonts w:ascii="Times New Roman" w:hAnsi="Times New Roman"/>
          <w:sz w:val="24"/>
        </w:rPr>
        <w:t xml:space="preserve"> </w:t>
      </w:r>
      <w:r w:rsidRPr="00B67CE6">
        <w:rPr>
          <w:rFonts w:ascii="Times New Roman" w:hAnsi="Times New Roman"/>
          <w:sz w:val="24"/>
          <w:lang w:val="pl-PL"/>
        </w:rPr>
        <w:t>smrzavanja</w:t>
      </w:r>
      <w:r w:rsidRPr="00B67CE6">
        <w:rPr>
          <w:rFonts w:ascii="Times New Roman" w:hAnsi="Times New Roman"/>
          <w:sz w:val="24"/>
        </w:rPr>
        <w:t xml:space="preserve"> </w:t>
      </w:r>
      <w:r w:rsidRPr="00B67CE6">
        <w:rPr>
          <w:rFonts w:ascii="Times New Roman" w:hAnsi="Times New Roman"/>
          <w:sz w:val="24"/>
          <w:lang w:val="pl-PL"/>
        </w:rPr>
        <w:t>oborine</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pojave</w:t>
      </w:r>
      <w:r w:rsidRPr="00B67CE6">
        <w:rPr>
          <w:rFonts w:ascii="Times New Roman" w:hAnsi="Times New Roman"/>
          <w:sz w:val="24"/>
        </w:rPr>
        <w:t xml:space="preserve"> </w:t>
      </w:r>
      <w:r w:rsidRPr="00B67CE6">
        <w:rPr>
          <w:rFonts w:ascii="Times New Roman" w:hAnsi="Times New Roman"/>
          <w:sz w:val="24"/>
          <w:lang w:val="pl-PL"/>
        </w:rPr>
        <w:t>zale</w:t>
      </w:r>
      <w:r w:rsidRPr="00B67CE6">
        <w:rPr>
          <w:rFonts w:ascii="Times New Roman" w:hAnsi="Times New Roman"/>
          <w:sz w:val="24"/>
        </w:rPr>
        <w:t>đ</w:t>
      </w:r>
      <w:r w:rsidRPr="00B67CE6">
        <w:rPr>
          <w:rFonts w:ascii="Times New Roman" w:hAnsi="Times New Roman"/>
          <w:sz w:val="24"/>
          <w:lang w:val="pl-PL"/>
        </w:rPr>
        <w:t>ivanja</w:t>
      </w:r>
      <w:r w:rsidRPr="00B67CE6">
        <w:rPr>
          <w:rFonts w:ascii="Times New Roman" w:hAnsi="Times New Roman"/>
          <w:sz w:val="24"/>
        </w:rPr>
        <w:t xml:space="preserve"> </w:t>
      </w:r>
      <w:r w:rsidRPr="00B67CE6">
        <w:rPr>
          <w:rFonts w:ascii="Times New Roman" w:hAnsi="Times New Roman"/>
          <w:sz w:val="24"/>
          <w:lang w:val="pl-PL"/>
        </w:rPr>
        <w:t>kolnika</w:t>
      </w:r>
      <w:r w:rsidRPr="00B67CE6">
        <w:rPr>
          <w:rFonts w:ascii="Times New Roman" w:hAnsi="Times New Roman"/>
          <w:sz w:val="24"/>
        </w:rPr>
        <w:t xml:space="preserve">. </w:t>
      </w:r>
      <w:r w:rsidRPr="00B67CE6">
        <w:rPr>
          <w:rFonts w:ascii="Times New Roman" w:hAnsi="Times New Roman"/>
          <w:sz w:val="24"/>
          <w:lang w:val="pl-PL"/>
        </w:rPr>
        <w:t>S</w:t>
      </w:r>
      <w:r w:rsidRPr="00B67CE6">
        <w:rPr>
          <w:rFonts w:ascii="Times New Roman" w:hAnsi="Times New Roman"/>
          <w:sz w:val="24"/>
        </w:rPr>
        <w:t xml:space="preserve"> </w:t>
      </w:r>
      <w:r w:rsidRPr="00B67CE6">
        <w:rPr>
          <w:rFonts w:ascii="Times New Roman" w:hAnsi="Times New Roman"/>
          <w:sz w:val="24"/>
          <w:lang w:val="pl-PL"/>
        </w:rPr>
        <w:t>druge</w:t>
      </w:r>
      <w:r w:rsidRPr="00B67CE6">
        <w:rPr>
          <w:rFonts w:ascii="Times New Roman" w:hAnsi="Times New Roman"/>
          <w:sz w:val="24"/>
        </w:rPr>
        <w:t xml:space="preserve"> </w:t>
      </w:r>
      <w:r w:rsidRPr="00B67CE6">
        <w:rPr>
          <w:rFonts w:ascii="Times New Roman" w:hAnsi="Times New Roman"/>
          <w:sz w:val="24"/>
          <w:lang w:val="pl-PL"/>
        </w:rPr>
        <w:t>strane</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jesen</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kasnoj</w:t>
      </w:r>
      <w:r w:rsidRPr="00B67CE6">
        <w:rPr>
          <w:rFonts w:ascii="Times New Roman" w:hAnsi="Times New Roman"/>
          <w:sz w:val="24"/>
        </w:rPr>
        <w:t xml:space="preserve"> </w:t>
      </w:r>
      <w:r w:rsidRPr="00B67CE6">
        <w:rPr>
          <w:rFonts w:ascii="Times New Roman" w:hAnsi="Times New Roman"/>
          <w:sz w:val="24"/>
          <w:lang w:val="pl-PL"/>
        </w:rPr>
        <w:t>zimi</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č</w:t>
      </w:r>
      <w:r w:rsidRPr="00B67CE6">
        <w:rPr>
          <w:rFonts w:ascii="Times New Roman" w:hAnsi="Times New Roman"/>
          <w:sz w:val="24"/>
          <w:lang w:val="pl-PL"/>
        </w:rPr>
        <w:t>estalo</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javljaju</w:t>
      </w:r>
      <w:r w:rsidRPr="00B67CE6">
        <w:rPr>
          <w:rFonts w:ascii="Times New Roman" w:hAnsi="Times New Roman"/>
          <w:sz w:val="24"/>
        </w:rPr>
        <w:t xml:space="preserve"> </w:t>
      </w:r>
      <w:r w:rsidRPr="00B67CE6">
        <w:rPr>
          <w:rFonts w:ascii="Times New Roman" w:hAnsi="Times New Roman"/>
          <w:sz w:val="24"/>
          <w:lang w:val="pl-PL"/>
        </w:rPr>
        <w:t>stacionarni</w:t>
      </w:r>
      <w:r w:rsidRPr="00B67CE6">
        <w:rPr>
          <w:rFonts w:ascii="Times New Roman" w:hAnsi="Times New Roman"/>
          <w:sz w:val="24"/>
        </w:rPr>
        <w:t xml:space="preserve"> </w:t>
      </w:r>
      <w:r w:rsidRPr="00B67CE6">
        <w:rPr>
          <w:rFonts w:ascii="Times New Roman" w:hAnsi="Times New Roman"/>
          <w:sz w:val="24"/>
          <w:lang w:val="pl-PL"/>
        </w:rPr>
        <w:t>anticiklonalni</w:t>
      </w:r>
      <w:r w:rsidRPr="00B67CE6">
        <w:rPr>
          <w:rFonts w:ascii="Times New Roman" w:hAnsi="Times New Roman"/>
          <w:sz w:val="24"/>
        </w:rPr>
        <w:t xml:space="preserve"> </w:t>
      </w:r>
      <w:r w:rsidRPr="00B67CE6">
        <w:rPr>
          <w:rFonts w:ascii="Times New Roman" w:hAnsi="Times New Roman"/>
          <w:sz w:val="24"/>
          <w:lang w:val="pl-PL"/>
        </w:rPr>
        <w:t>tipovi</w:t>
      </w:r>
      <w:r w:rsidRPr="00B67CE6">
        <w:rPr>
          <w:rFonts w:ascii="Times New Roman" w:hAnsi="Times New Roman"/>
          <w:sz w:val="24"/>
        </w:rPr>
        <w:t xml:space="preserve"> </w:t>
      </w:r>
      <w:r w:rsidRPr="00B67CE6">
        <w:rPr>
          <w:rFonts w:ascii="Times New Roman" w:hAnsi="Times New Roman"/>
          <w:sz w:val="24"/>
          <w:lang w:val="pl-PL"/>
        </w:rPr>
        <w:t>vremena</w:t>
      </w:r>
      <w:r w:rsidRPr="00B67CE6">
        <w:rPr>
          <w:rFonts w:ascii="Times New Roman" w:hAnsi="Times New Roman"/>
          <w:sz w:val="24"/>
        </w:rPr>
        <w:t xml:space="preserve"> </w:t>
      </w:r>
      <w:r w:rsidRPr="00B67CE6">
        <w:rPr>
          <w:rFonts w:ascii="Times New Roman" w:hAnsi="Times New Roman"/>
          <w:sz w:val="24"/>
          <w:lang w:val="pl-PL"/>
        </w:rPr>
        <w:t>sa</w:t>
      </w:r>
      <w:r w:rsidRPr="00B67CE6">
        <w:rPr>
          <w:rFonts w:ascii="Times New Roman" w:hAnsi="Times New Roman"/>
          <w:sz w:val="24"/>
        </w:rPr>
        <w:t xml:space="preserve"> </w:t>
      </w:r>
      <w:r w:rsidRPr="00B67CE6">
        <w:rPr>
          <w:rFonts w:ascii="Times New Roman" w:hAnsi="Times New Roman"/>
          <w:sz w:val="24"/>
          <w:lang w:val="pl-PL"/>
        </w:rPr>
        <w:t>slabim</w:t>
      </w:r>
      <w:r w:rsidRPr="00B67CE6">
        <w:rPr>
          <w:rFonts w:ascii="Times New Roman" w:hAnsi="Times New Roman"/>
          <w:sz w:val="24"/>
        </w:rPr>
        <w:t xml:space="preserve"> </w:t>
      </w:r>
      <w:r w:rsidRPr="00B67CE6">
        <w:rPr>
          <w:rFonts w:ascii="Times New Roman" w:hAnsi="Times New Roman"/>
          <w:sz w:val="24"/>
          <w:lang w:val="pl-PL"/>
        </w:rPr>
        <w:t>strujanjem</w:t>
      </w:r>
      <w:r w:rsidRPr="00B67CE6">
        <w:rPr>
          <w:rFonts w:ascii="Times New Roman" w:hAnsi="Times New Roman"/>
          <w:sz w:val="24"/>
        </w:rPr>
        <w:t xml:space="preserve">. </w:t>
      </w:r>
    </w:p>
    <w:p w14:paraId="63F9A614" w14:textId="77777777" w:rsidR="00833C58" w:rsidRPr="00B67CE6" w:rsidRDefault="00833C58" w:rsidP="00833C58">
      <w:pPr>
        <w:pStyle w:val="Uvuenotijeloteksta"/>
        <w:spacing w:after="0" w:line="276" w:lineRule="auto"/>
        <w:ind w:left="0"/>
        <w:jc w:val="both"/>
        <w:rPr>
          <w:rFonts w:ascii="Times New Roman" w:hAnsi="Times New Roman"/>
          <w:sz w:val="24"/>
          <w:lang w:val="pl-PL"/>
        </w:rPr>
      </w:pPr>
    </w:p>
    <w:p w14:paraId="7B654A9E" w14:textId="77777777" w:rsidR="00833C58" w:rsidRPr="00B67CE6" w:rsidRDefault="00833C58" w:rsidP="00833C58">
      <w:pPr>
        <w:pStyle w:val="Uvuenotijeloteksta"/>
        <w:spacing w:after="0" w:line="276" w:lineRule="auto"/>
        <w:ind w:left="0"/>
        <w:jc w:val="both"/>
        <w:rPr>
          <w:rFonts w:ascii="Times New Roman" w:hAnsi="Times New Roman"/>
          <w:sz w:val="24"/>
        </w:rPr>
      </w:pPr>
      <w:r w:rsidRPr="00B67CE6">
        <w:rPr>
          <w:rFonts w:ascii="Times New Roman" w:hAnsi="Times New Roman"/>
          <w:sz w:val="24"/>
          <w:lang w:val="pl-PL"/>
        </w:rPr>
        <w:t>Na području Grada Osijeka po pravilu tada</w:t>
      </w:r>
      <w:r w:rsidRPr="00B67CE6">
        <w:rPr>
          <w:rFonts w:ascii="Times New Roman" w:hAnsi="Times New Roman"/>
          <w:sz w:val="24"/>
        </w:rPr>
        <w:t xml:space="preserve"> </w:t>
      </w:r>
      <w:r w:rsidRPr="00B67CE6">
        <w:rPr>
          <w:rFonts w:ascii="Times New Roman" w:hAnsi="Times New Roman"/>
          <w:sz w:val="24"/>
          <w:lang w:val="pl-PL"/>
        </w:rPr>
        <w:t>prevladava</w:t>
      </w:r>
      <w:r w:rsidRPr="00B67CE6">
        <w:rPr>
          <w:rFonts w:ascii="Times New Roman" w:hAnsi="Times New Roman"/>
          <w:sz w:val="24"/>
        </w:rPr>
        <w:t xml:space="preserve"> </w:t>
      </w:r>
      <w:r w:rsidRPr="00B67CE6">
        <w:rPr>
          <w:rFonts w:ascii="Times New Roman" w:hAnsi="Times New Roman"/>
          <w:sz w:val="24"/>
          <w:lang w:val="pl-PL"/>
        </w:rPr>
        <w:t>vedro</w:t>
      </w:r>
      <w:r w:rsidRPr="00B67CE6">
        <w:rPr>
          <w:rFonts w:ascii="Times New Roman" w:hAnsi="Times New Roman"/>
          <w:sz w:val="24"/>
        </w:rPr>
        <w:t xml:space="preserve"> </w:t>
      </w:r>
      <w:r w:rsidRPr="00B67CE6">
        <w:rPr>
          <w:rFonts w:ascii="Times New Roman" w:hAnsi="Times New Roman"/>
          <w:sz w:val="24"/>
          <w:lang w:val="pl-PL"/>
        </w:rPr>
        <w:t>ili</w:t>
      </w:r>
      <w:r w:rsidRPr="00B67CE6">
        <w:rPr>
          <w:rFonts w:ascii="Times New Roman" w:hAnsi="Times New Roman"/>
          <w:sz w:val="24"/>
        </w:rPr>
        <w:t xml:space="preserve"> </w:t>
      </w:r>
      <w:r w:rsidRPr="00B67CE6">
        <w:rPr>
          <w:rFonts w:ascii="Times New Roman" w:hAnsi="Times New Roman"/>
          <w:sz w:val="24"/>
          <w:lang w:val="pl-PL"/>
        </w:rPr>
        <w:t>maglovito</w:t>
      </w:r>
      <w:r w:rsidRPr="00B67CE6">
        <w:rPr>
          <w:rFonts w:ascii="Times New Roman" w:hAnsi="Times New Roman"/>
          <w:sz w:val="24"/>
        </w:rPr>
        <w:t xml:space="preserve"> </w:t>
      </w:r>
      <w:r w:rsidRPr="00B67CE6">
        <w:rPr>
          <w:rFonts w:ascii="Times New Roman" w:hAnsi="Times New Roman"/>
          <w:sz w:val="24"/>
          <w:lang w:val="pl-PL"/>
        </w:rPr>
        <w:t>vrijeme</w:t>
      </w:r>
      <w:r w:rsidRPr="00B67CE6">
        <w:rPr>
          <w:rFonts w:ascii="Times New Roman" w:hAnsi="Times New Roman"/>
          <w:sz w:val="24"/>
        </w:rPr>
        <w:t xml:space="preserve"> (č</w:t>
      </w:r>
      <w:r w:rsidRPr="00B67CE6">
        <w:rPr>
          <w:rFonts w:ascii="Times New Roman" w:hAnsi="Times New Roman"/>
          <w:sz w:val="24"/>
          <w:lang w:val="pl-PL"/>
        </w:rPr>
        <w:t>esto</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niska</w:t>
      </w:r>
      <w:r w:rsidRPr="00B67CE6">
        <w:rPr>
          <w:rFonts w:ascii="Times New Roman" w:hAnsi="Times New Roman"/>
          <w:sz w:val="24"/>
        </w:rPr>
        <w:t xml:space="preserve"> </w:t>
      </w:r>
      <w:r w:rsidRPr="00B67CE6">
        <w:rPr>
          <w:rFonts w:ascii="Times New Roman" w:hAnsi="Times New Roman"/>
          <w:sz w:val="24"/>
          <w:lang w:val="pl-PL"/>
        </w:rPr>
        <w:t>slojevita</w:t>
      </w:r>
      <w:r w:rsidRPr="00B67CE6">
        <w:rPr>
          <w:rFonts w:ascii="Times New Roman" w:hAnsi="Times New Roman"/>
          <w:sz w:val="24"/>
        </w:rPr>
        <w:t xml:space="preserve"> </w:t>
      </w:r>
      <w:r w:rsidRPr="00B67CE6">
        <w:rPr>
          <w:rFonts w:ascii="Times New Roman" w:hAnsi="Times New Roman"/>
          <w:sz w:val="24"/>
          <w:lang w:val="pl-PL"/>
        </w:rPr>
        <w:t>naoblaka</w:t>
      </w:r>
      <w:r w:rsidRPr="00B67CE6">
        <w:rPr>
          <w:rFonts w:ascii="Times New Roman" w:hAnsi="Times New Roman"/>
          <w:sz w:val="24"/>
        </w:rPr>
        <w:t xml:space="preserve">). </w:t>
      </w:r>
      <w:r w:rsidRPr="00B67CE6">
        <w:rPr>
          <w:rFonts w:ascii="Times New Roman" w:hAnsi="Times New Roman"/>
          <w:sz w:val="24"/>
          <w:lang w:val="pl-PL"/>
        </w:rPr>
        <w:t>Pri</w:t>
      </w:r>
      <w:r w:rsidRPr="00B67CE6">
        <w:rPr>
          <w:rFonts w:ascii="Times New Roman" w:hAnsi="Times New Roman"/>
          <w:sz w:val="24"/>
        </w:rPr>
        <w:t xml:space="preserve"> </w:t>
      </w:r>
      <w:r w:rsidRPr="00B67CE6">
        <w:rPr>
          <w:rFonts w:ascii="Times New Roman" w:hAnsi="Times New Roman"/>
          <w:sz w:val="24"/>
          <w:lang w:val="pl-PL"/>
        </w:rPr>
        <w:t>anticiklonalnom</w:t>
      </w:r>
      <w:r w:rsidRPr="00B67CE6">
        <w:rPr>
          <w:rFonts w:ascii="Times New Roman" w:hAnsi="Times New Roman"/>
          <w:sz w:val="24"/>
        </w:rPr>
        <w:t xml:space="preserve"> </w:t>
      </w:r>
      <w:r w:rsidRPr="00B67CE6">
        <w:rPr>
          <w:rFonts w:ascii="Times New Roman" w:hAnsi="Times New Roman"/>
          <w:sz w:val="24"/>
          <w:lang w:val="pl-PL"/>
        </w:rPr>
        <w:t>tipu</w:t>
      </w:r>
      <w:r w:rsidRPr="00B67CE6">
        <w:rPr>
          <w:rFonts w:ascii="Times New Roman" w:hAnsi="Times New Roman"/>
          <w:sz w:val="24"/>
        </w:rPr>
        <w:t xml:space="preserve"> </w:t>
      </w:r>
      <w:r w:rsidRPr="00B67CE6">
        <w:rPr>
          <w:rFonts w:ascii="Times New Roman" w:hAnsi="Times New Roman"/>
          <w:sz w:val="24"/>
          <w:lang w:val="pl-PL"/>
        </w:rPr>
        <w:t>vremena</w:t>
      </w:r>
      <w:r w:rsidRPr="00B67CE6">
        <w:rPr>
          <w:rFonts w:ascii="Times New Roman" w:hAnsi="Times New Roman"/>
          <w:sz w:val="24"/>
        </w:rPr>
        <w:t xml:space="preserve"> </w:t>
      </w:r>
      <w:r w:rsidRPr="00B67CE6">
        <w:rPr>
          <w:rFonts w:ascii="Times New Roman" w:hAnsi="Times New Roman"/>
          <w:sz w:val="24"/>
          <w:lang w:val="pl-PL"/>
        </w:rPr>
        <w:t>mala</w:t>
      </w:r>
      <w:r w:rsidRPr="00B67CE6">
        <w:rPr>
          <w:rFonts w:ascii="Times New Roman" w:hAnsi="Times New Roman"/>
          <w:sz w:val="24"/>
        </w:rPr>
        <w:t xml:space="preserve"> </w:t>
      </w:r>
      <w:r w:rsidRPr="00B67CE6">
        <w:rPr>
          <w:rFonts w:ascii="Times New Roman" w:hAnsi="Times New Roman"/>
          <w:sz w:val="24"/>
          <w:lang w:val="pl-PL"/>
        </w:rPr>
        <w:t>je</w:t>
      </w:r>
      <w:r w:rsidRPr="00B67CE6">
        <w:rPr>
          <w:rFonts w:ascii="Times New Roman" w:hAnsi="Times New Roman"/>
          <w:sz w:val="24"/>
        </w:rPr>
        <w:t xml:space="preserve"> </w:t>
      </w:r>
      <w:r w:rsidRPr="00B67CE6">
        <w:rPr>
          <w:rFonts w:ascii="Times New Roman" w:hAnsi="Times New Roman"/>
          <w:sz w:val="24"/>
          <w:lang w:val="pl-PL"/>
        </w:rPr>
        <w:t>turbulentna</w:t>
      </w:r>
      <w:r w:rsidRPr="00B67CE6">
        <w:rPr>
          <w:rFonts w:ascii="Times New Roman" w:hAnsi="Times New Roman"/>
          <w:sz w:val="24"/>
        </w:rPr>
        <w:t xml:space="preserve"> </w:t>
      </w:r>
      <w:r w:rsidRPr="00B67CE6">
        <w:rPr>
          <w:rFonts w:ascii="Times New Roman" w:hAnsi="Times New Roman"/>
          <w:sz w:val="24"/>
          <w:lang w:val="pl-PL"/>
        </w:rPr>
        <w:t>razmjena</w:t>
      </w:r>
      <w:r w:rsidRPr="00B67CE6">
        <w:rPr>
          <w:rFonts w:ascii="Times New Roman" w:hAnsi="Times New Roman"/>
          <w:sz w:val="24"/>
        </w:rPr>
        <w:t xml:space="preserve"> </w:t>
      </w:r>
      <w:r w:rsidRPr="00B67CE6">
        <w:rPr>
          <w:rFonts w:ascii="Times New Roman" w:hAnsi="Times New Roman"/>
          <w:sz w:val="24"/>
          <w:lang w:val="pl-PL"/>
        </w:rPr>
        <w:t>zraka</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stabilna</w:t>
      </w:r>
      <w:r w:rsidRPr="00B67CE6">
        <w:rPr>
          <w:rFonts w:ascii="Times New Roman" w:hAnsi="Times New Roman"/>
          <w:sz w:val="24"/>
        </w:rPr>
        <w:t xml:space="preserve"> </w:t>
      </w:r>
      <w:r w:rsidRPr="00B67CE6">
        <w:rPr>
          <w:rFonts w:ascii="Times New Roman" w:hAnsi="Times New Roman"/>
          <w:sz w:val="24"/>
          <w:lang w:val="pl-PL"/>
        </w:rPr>
        <w:t>stratifikacija</w:t>
      </w:r>
      <w:r w:rsidRPr="00B67CE6">
        <w:rPr>
          <w:rFonts w:ascii="Times New Roman" w:hAnsi="Times New Roman"/>
          <w:sz w:val="24"/>
        </w:rPr>
        <w:t xml:space="preserve"> </w:t>
      </w:r>
      <w:r w:rsidRPr="00B67CE6">
        <w:rPr>
          <w:rFonts w:ascii="Times New Roman" w:hAnsi="Times New Roman"/>
          <w:sz w:val="24"/>
          <w:lang w:val="pl-PL"/>
        </w:rPr>
        <w:t>atmosfere</w:t>
      </w:r>
      <w:r w:rsidRPr="00B67CE6">
        <w:rPr>
          <w:rFonts w:ascii="Times New Roman" w:hAnsi="Times New Roman"/>
          <w:sz w:val="24"/>
        </w:rPr>
        <w:t xml:space="preserve">, </w:t>
      </w:r>
      <w:r w:rsidRPr="00B67CE6">
        <w:rPr>
          <w:rFonts w:ascii="Times New Roman" w:hAnsi="Times New Roman"/>
          <w:sz w:val="24"/>
          <w:lang w:val="pl-PL"/>
        </w:rPr>
        <w:t>pa</w:t>
      </w:r>
      <w:r w:rsidRPr="00B67CE6">
        <w:rPr>
          <w:rFonts w:ascii="Times New Roman" w:hAnsi="Times New Roman"/>
          <w:sz w:val="24"/>
        </w:rPr>
        <w:t xml:space="preserve"> </w:t>
      </w:r>
      <w:r w:rsidRPr="00B67CE6">
        <w:rPr>
          <w:rFonts w:ascii="Times New Roman" w:hAnsi="Times New Roman"/>
          <w:sz w:val="24"/>
          <w:lang w:val="pl-PL"/>
        </w:rPr>
        <w:t>se</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nizinama</w:t>
      </w:r>
      <w:r w:rsidRPr="00B67CE6">
        <w:rPr>
          <w:rFonts w:ascii="Times New Roman" w:hAnsi="Times New Roman"/>
          <w:sz w:val="24"/>
        </w:rPr>
        <w:t xml:space="preserve"> </w:t>
      </w:r>
      <w:r w:rsidRPr="00B67CE6">
        <w:rPr>
          <w:rFonts w:ascii="Times New Roman" w:hAnsi="Times New Roman"/>
          <w:sz w:val="24"/>
          <w:lang w:val="pl-PL"/>
        </w:rPr>
        <w:t>zrak</w:t>
      </w:r>
      <w:r w:rsidRPr="00B67CE6">
        <w:rPr>
          <w:rFonts w:ascii="Times New Roman" w:hAnsi="Times New Roman"/>
          <w:sz w:val="24"/>
        </w:rPr>
        <w:t xml:space="preserve"> </w:t>
      </w:r>
      <w:r w:rsidRPr="00B67CE6">
        <w:rPr>
          <w:rFonts w:ascii="Times New Roman" w:hAnsi="Times New Roman"/>
          <w:sz w:val="24"/>
          <w:lang w:val="pl-PL"/>
        </w:rPr>
        <w:t>postupno</w:t>
      </w:r>
      <w:r w:rsidRPr="00B67CE6">
        <w:rPr>
          <w:rFonts w:ascii="Times New Roman" w:hAnsi="Times New Roman"/>
          <w:sz w:val="24"/>
        </w:rPr>
        <w:t xml:space="preserve"> </w:t>
      </w:r>
      <w:r w:rsidRPr="00B67CE6">
        <w:rPr>
          <w:rFonts w:ascii="Times New Roman" w:hAnsi="Times New Roman"/>
          <w:sz w:val="24"/>
          <w:lang w:val="pl-PL"/>
        </w:rPr>
        <w:t>ohla</w:t>
      </w:r>
      <w:r w:rsidRPr="00B67CE6">
        <w:rPr>
          <w:rFonts w:ascii="Times New Roman" w:hAnsi="Times New Roman"/>
          <w:sz w:val="24"/>
        </w:rPr>
        <w:t>đ</w:t>
      </w:r>
      <w:r w:rsidRPr="00B67CE6">
        <w:rPr>
          <w:rFonts w:ascii="Times New Roman" w:hAnsi="Times New Roman"/>
          <w:sz w:val="24"/>
          <w:lang w:val="pl-PL"/>
        </w:rPr>
        <w:t>uje</w:t>
      </w:r>
      <w:r w:rsidRPr="00B67CE6">
        <w:rPr>
          <w:rFonts w:ascii="Times New Roman" w:hAnsi="Times New Roman"/>
          <w:sz w:val="24"/>
        </w:rPr>
        <w:t xml:space="preserve">. </w:t>
      </w:r>
      <w:r w:rsidRPr="00B67CE6">
        <w:rPr>
          <w:rFonts w:ascii="Times New Roman" w:hAnsi="Times New Roman"/>
          <w:sz w:val="24"/>
          <w:lang w:val="pl-PL"/>
        </w:rPr>
        <w:t>U</w:t>
      </w:r>
      <w:r w:rsidRPr="00B67CE6">
        <w:rPr>
          <w:rFonts w:ascii="Times New Roman" w:hAnsi="Times New Roman"/>
          <w:sz w:val="24"/>
        </w:rPr>
        <w:t xml:space="preserve"> </w:t>
      </w:r>
      <w:r w:rsidRPr="00B67CE6">
        <w:rPr>
          <w:rFonts w:ascii="Times New Roman" w:hAnsi="Times New Roman"/>
          <w:sz w:val="24"/>
          <w:lang w:val="pl-PL"/>
        </w:rPr>
        <w:t>slu</w:t>
      </w:r>
      <w:r w:rsidRPr="00B67CE6">
        <w:rPr>
          <w:rFonts w:ascii="Times New Roman" w:hAnsi="Times New Roman"/>
          <w:sz w:val="24"/>
        </w:rPr>
        <w:t>č</w:t>
      </w:r>
      <w:r w:rsidRPr="00B67CE6">
        <w:rPr>
          <w:rFonts w:ascii="Times New Roman" w:hAnsi="Times New Roman"/>
          <w:sz w:val="24"/>
          <w:lang w:val="pl-PL"/>
        </w:rPr>
        <w:t>aju</w:t>
      </w:r>
      <w:r w:rsidRPr="00B67CE6">
        <w:rPr>
          <w:rFonts w:ascii="Times New Roman" w:hAnsi="Times New Roman"/>
          <w:sz w:val="24"/>
        </w:rPr>
        <w:t xml:space="preserve"> </w:t>
      </w:r>
      <w:r w:rsidRPr="00B67CE6">
        <w:rPr>
          <w:rFonts w:ascii="Times New Roman" w:hAnsi="Times New Roman"/>
          <w:sz w:val="24"/>
          <w:lang w:val="pl-PL"/>
        </w:rPr>
        <w:t>da</w:t>
      </w:r>
      <w:r w:rsidRPr="00B67CE6">
        <w:rPr>
          <w:rFonts w:ascii="Times New Roman" w:hAnsi="Times New Roman"/>
          <w:sz w:val="24"/>
        </w:rPr>
        <w:t xml:space="preserve"> </w:t>
      </w:r>
      <w:r w:rsidRPr="00B67CE6">
        <w:rPr>
          <w:rFonts w:ascii="Times New Roman" w:hAnsi="Times New Roman"/>
          <w:sz w:val="24"/>
          <w:lang w:val="pl-PL"/>
        </w:rPr>
        <w:t>ovakva</w:t>
      </w:r>
      <w:r w:rsidRPr="00B67CE6">
        <w:rPr>
          <w:rFonts w:ascii="Times New Roman" w:hAnsi="Times New Roman"/>
          <w:sz w:val="24"/>
        </w:rPr>
        <w:t xml:space="preserve"> </w:t>
      </w:r>
      <w:r w:rsidRPr="00B67CE6">
        <w:rPr>
          <w:rFonts w:ascii="Times New Roman" w:hAnsi="Times New Roman"/>
          <w:sz w:val="24"/>
          <w:lang w:val="pl-PL"/>
        </w:rPr>
        <w:t>situacija</w:t>
      </w:r>
      <w:r w:rsidRPr="00B67CE6">
        <w:rPr>
          <w:rFonts w:ascii="Times New Roman" w:hAnsi="Times New Roman"/>
          <w:sz w:val="24"/>
        </w:rPr>
        <w:t xml:space="preserve"> </w:t>
      </w:r>
      <w:r w:rsidRPr="00B67CE6">
        <w:rPr>
          <w:rFonts w:ascii="Times New Roman" w:hAnsi="Times New Roman"/>
          <w:sz w:val="24"/>
          <w:lang w:val="pl-PL"/>
        </w:rPr>
        <w:t>nastupa</w:t>
      </w:r>
      <w:r w:rsidRPr="00B67CE6">
        <w:rPr>
          <w:rFonts w:ascii="Times New Roman" w:hAnsi="Times New Roman"/>
          <w:sz w:val="24"/>
        </w:rPr>
        <w:t xml:space="preserve"> </w:t>
      </w:r>
      <w:r w:rsidRPr="00B67CE6">
        <w:rPr>
          <w:rFonts w:ascii="Times New Roman" w:hAnsi="Times New Roman"/>
          <w:sz w:val="24"/>
          <w:lang w:val="pl-PL"/>
        </w:rPr>
        <w:t>nakon</w:t>
      </w:r>
      <w:r w:rsidRPr="00B67CE6">
        <w:rPr>
          <w:rFonts w:ascii="Times New Roman" w:hAnsi="Times New Roman"/>
          <w:sz w:val="24"/>
        </w:rPr>
        <w:t xml:space="preserve"> </w:t>
      </w:r>
      <w:r w:rsidRPr="00B67CE6">
        <w:rPr>
          <w:rFonts w:ascii="Times New Roman" w:hAnsi="Times New Roman"/>
          <w:sz w:val="24"/>
          <w:lang w:val="pl-PL"/>
        </w:rPr>
        <w:t>premje</w:t>
      </w:r>
      <w:r w:rsidRPr="00B67CE6">
        <w:rPr>
          <w:rFonts w:ascii="Times New Roman" w:hAnsi="Times New Roman"/>
          <w:sz w:val="24"/>
        </w:rPr>
        <w:t>š</w:t>
      </w:r>
      <w:r w:rsidRPr="00B67CE6">
        <w:rPr>
          <w:rFonts w:ascii="Times New Roman" w:hAnsi="Times New Roman"/>
          <w:sz w:val="24"/>
          <w:lang w:val="pl-PL"/>
        </w:rPr>
        <w:t>tanja</w:t>
      </w:r>
      <w:r w:rsidRPr="00B67CE6">
        <w:rPr>
          <w:rFonts w:ascii="Times New Roman" w:hAnsi="Times New Roman"/>
          <w:sz w:val="24"/>
        </w:rPr>
        <w:t xml:space="preserve"> </w:t>
      </w:r>
      <w:r w:rsidRPr="00B67CE6">
        <w:rPr>
          <w:rFonts w:ascii="Times New Roman" w:hAnsi="Times New Roman"/>
          <w:sz w:val="24"/>
          <w:lang w:val="pl-PL"/>
        </w:rPr>
        <w:t>nekog</w:t>
      </w:r>
      <w:r w:rsidRPr="00B67CE6">
        <w:rPr>
          <w:rFonts w:ascii="Times New Roman" w:hAnsi="Times New Roman"/>
          <w:sz w:val="24"/>
        </w:rPr>
        <w:t xml:space="preserve"> </w:t>
      </w:r>
      <w:r w:rsidRPr="00B67CE6">
        <w:rPr>
          <w:rFonts w:ascii="Times New Roman" w:hAnsi="Times New Roman"/>
          <w:sz w:val="24"/>
          <w:lang w:val="pl-PL"/>
        </w:rPr>
        <w:t>oborinskog</w:t>
      </w:r>
      <w:r w:rsidRPr="00B67CE6">
        <w:rPr>
          <w:rFonts w:ascii="Times New Roman" w:hAnsi="Times New Roman"/>
          <w:sz w:val="24"/>
        </w:rPr>
        <w:t xml:space="preserve"> </w:t>
      </w:r>
      <w:r w:rsidRPr="00B67CE6">
        <w:rPr>
          <w:rFonts w:ascii="Times New Roman" w:hAnsi="Times New Roman"/>
          <w:sz w:val="24"/>
          <w:lang w:val="pl-PL"/>
        </w:rPr>
        <w:t>sustava</w:t>
      </w:r>
      <w:r w:rsidRPr="00B67CE6">
        <w:rPr>
          <w:rFonts w:ascii="Times New Roman" w:hAnsi="Times New Roman"/>
          <w:sz w:val="24"/>
        </w:rPr>
        <w:t xml:space="preserve">, </w:t>
      </w:r>
      <w:r w:rsidRPr="00B67CE6">
        <w:rPr>
          <w:rFonts w:ascii="Times New Roman" w:hAnsi="Times New Roman"/>
          <w:sz w:val="24"/>
          <w:lang w:val="pl-PL"/>
        </w:rPr>
        <w:t>niske</w:t>
      </w:r>
      <w:r w:rsidRPr="00B67CE6">
        <w:rPr>
          <w:rFonts w:ascii="Times New Roman" w:hAnsi="Times New Roman"/>
          <w:sz w:val="24"/>
        </w:rPr>
        <w:t xml:space="preserve"> </w:t>
      </w:r>
      <w:r w:rsidRPr="00B67CE6">
        <w:rPr>
          <w:rFonts w:ascii="Times New Roman" w:hAnsi="Times New Roman"/>
          <w:sz w:val="24"/>
          <w:lang w:val="pl-PL"/>
        </w:rPr>
        <w:t>temperature</w:t>
      </w:r>
      <w:r w:rsidRPr="00B67CE6">
        <w:rPr>
          <w:rFonts w:ascii="Times New Roman" w:hAnsi="Times New Roman"/>
          <w:sz w:val="24"/>
        </w:rPr>
        <w:t xml:space="preserve"> </w:t>
      </w:r>
      <w:r w:rsidRPr="00B67CE6">
        <w:rPr>
          <w:rFonts w:ascii="Times New Roman" w:hAnsi="Times New Roman"/>
          <w:sz w:val="24"/>
          <w:lang w:val="pl-PL"/>
        </w:rPr>
        <w:t>tada</w:t>
      </w:r>
      <w:r w:rsidRPr="00B67CE6">
        <w:rPr>
          <w:rFonts w:ascii="Times New Roman" w:hAnsi="Times New Roman"/>
          <w:sz w:val="24"/>
        </w:rPr>
        <w:t xml:space="preserve"> </w:t>
      </w:r>
      <w:r w:rsidRPr="00B67CE6">
        <w:rPr>
          <w:rFonts w:ascii="Times New Roman" w:hAnsi="Times New Roman"/>
          <w:sz w:val="24"/>
          <w:lang w:val="pl-PL"/>
        </w:rPr>
        <w:t>dovode</w:t>
      </w:r>
      <w:r w:rsidRPr="00B67CE6">
        <w:rPr>
          <w:rFonts w:ascii="Times New Roman" w:hAnsi="Times New Roman"/>
          <w:sz w:val="24"/>
        </w:rPr>
        <w:t xml:space="preserve"> </w:t>
      </w:r>
      <w:r w:rsidRPr="00B67CE6">
        <w:rPr>
          <w:rFonts w:ascii="Times New Roman" w:hAnsi="Times New Roman"/>
          <w:sz w:val="24"/>
          <w:lang w:val="pl-PL"/>
        </w:rPr>
        <w:t>do</w:t>
      </w:r>
      <w:r w:rsidRPr="00B67CE6">
        <w:rPr>
          <w:rFonts w:ascii="Times New Roman" w:hAnsi="Times New Roman"/>
          <w:sz w:val="24"/>
        </w:rPr>
        <w:t xml:space="preserve"> </w:t>
      </w:r>
      <w:r w:rsidRPr="00B67CE6">
        <w:rPr>
          <w:rFonts w:ascii="Times New Roman" w:hAnsi="Times New Roman"/>
          <w:sz w:val="24"/>
          <w:lang w:val="pl-PL"/>
        </w:rPr>
        <w:t>smrzavanja</w:t>
      </w:r>
      <w:r w:rsidRPr="00B67CE6">
        <w:rPr>
          <w:rFonts w:ascii="Times New Roman" w:hAnsi="Times New Roman"/>
          <w:sz w:val="24"/>
        </w:rPr>
        <w:t xml:space="preserve"> </w:t>
      </w:r>
      <w:r w:rsidRPr="00B67CE6">
        <w:rPr>
          <w:rFonts w:ascii="Times New Roman" w:hAnsi="Times New Roman"/>
          <w:sz w:val="24"/>
          <w:lang w:val="pl-PL"/>
        </w:rPr>
        <w:t>prethodno</w:t>
      </w:r>
      <w:r w:rsidRPr="00B67CE6">
        <w:rPr>
          <w:rFonts w:ascii="Times New Roman" w:hAnsi="Times New Roman"/>
          <w:sz w:val="24"/>
        </w:rPr>
        <w:t xml:space="preserve"> </w:t>
      </w:r>
      <w:r w:rsidRPr="00B67CE6">
        <w:rPr>
          <w:rFonts w:ascii="Times New Roman" w:hAnsi="Times New Roman"/>
          <w:sz w:val="24"/>
          <w:lang w:val="pl-PL"/>
        </w:rPr>
        <w:t>pale</w:t>
      </w:r>
      <w:r w:rsidRPr="00B67CE6">
        <w:rPr>
          <w:rFonts w:ascii="Times New Roman" w:hAnsi="Times New Roman"/>
          <w:sz w:val="24"/>
        </w:rPr>
        <w:t xml:space="preserve"> </w:t>
      </w:r>
      <w:r w:rsidRPr="00B67CE6">
        <w:rPr>
          <w:rFonts w:ascii="Times New Roman" w:hAnsi="Times New Roman"/>
          <w:sz w:val="24"/>
          <w:lang w:val="pl-PL"/>
        </w:rPr>
        <w:t>oborine</w:t>
      </w:r>
      <w:r w:rsidRPr="00B67CE6">
        <w:rPr>
          <w:rFonts w:ascii="Times New Roman" w:hAnsi="Times New Roman"/>
          <w:sz w:val="24"/>
        </w:rPr>
        <w:t xml:space="preserve"> </w:t>
      </w:r>
      <w:r w:rsidRPr="00B67CE6">
        <w:rPr>
          <w:rFonts w:ascii="Times New Roman" w:hAnsi="Times New Roman"/>
          <w:sz w:val="24"/>
          <w:lang w:val="pl-PL"/>
        </w:rPr>
        <w:t>i</w:t>
      </w:r>
      <w:r w:rsidRPr="00B67CE6">
        <w:rPr>
          <w:rFonts w:ascii="Times New Roman" w:hAnsi="Times New Roman"/>
          <w:sz w:val="24"/>
        </w:rPr>
        <w:t xml:space="preserve"> </w:t>
      </w:r>
      <w:r w:rsidRPr="00B67CE6">
        <w:rPr>
          <w:rFonts w:ascii="Times New Roman" w:hAnsi="Times New Roman"/>
          <w:sz w:val="24"/>
          <w:lang w:val="pl-PL"/>
        </w:rPr>
        <w:t>pojave</w:t>
      </w:r>
      <w:r w:rsidRPr="00B67CE6">
        <w:rPr>
          <w:rFonts w:ascii="Times New Roman" w:hAnsi="Times New Roman"/>
          <w:sz w:val="24"/>
        </w:rPr>
        <w:t xml:space="preserve"> </w:t>
      </w:r>
      <w:r w:rsidRPr="00B67CE6">
        <w:rPr>
          <w:rFonts w:ascii="Times New Roman" w:hAnsi="Times New Roman"/>
          <w:sz w:val="24"/>
          <w:lang w:val="pl-PL"/>
        </w:rPr>
        <w:t>zale</w:t>
      </w:r>
      <w:r w:rsidRPr="00B67CE6">
        <w:rPr>
          <w:rFonts w:ascii="Times New Roman" w:hAnsi="Times New Roman"/>
          <w:sz w:val="24"/>
        </w:rPr>
        <w:t>đ</w:t>
      </w:r>
      <w:r w:rsidRPr="00B67CE6">
        <w:rPr>
          <w:rFonts w:ascii="Times New Roman" w:hAnsi="Times New Roman"/>
          <w:sz w:val="24"/>
          <w:lang w:val="pl-PL"/>
        </w:rPr>
        <w:t>enih</w:t>
      </w:r>
      <w:r w:rsidRPr="00B67CE6">
        <w:rPr>
          <w:rFonts w:ascii="Times New Roman" w:hAnsi="Times New Roman"/>
          <w:sz w:val="24"/>
        </w:rPr>
        <w:t xml:space="preserve"> </w:t>
      </w:r>
      <w:r w:rsidRPr="00B67CE6">
        <w:rPr>
          <w:rFonts w:ascii="Times New Roman" w:hAnsi="Times New Roman"/>
          <w:sz w:val="24"/>
          <w:lang w:val="pl-PL"/>
        </w:rPr>
        <w:t>kolnika</w:t>
      </w:r>
      <w:r w:rsidRPr="00B67CE6">
        <w:rPr>
          <w:rFonts w:ascii="Times New Roman" w:hAnsi="Times New Roman"/>
          <w:sz w:val="24"/>
        </w:rPr>
        <w:t xml:space="preserve">. </w:t>
      </w:r>
    </w:p>
    <w:p w14:paraId="77EC8B2D" w14:textId="77777777" w:rsidR="00833C58" w:rsidRPr="00B67CE6" w:rsidRDefault="00833C58" w:rsidP="00833C58">
      <w:pPr>
        <w:pStyle w:val="Uvuenotijeloteksta"/>
        <w:spacing w:after="0" w:line="276" w:lineRule="auto"/>
        <w:ind w:left="0"/>
        <w:jc w:val="both"/>
        <w:rPr>
          <w:rFonts w:ascii="Times New Roman" w:hAnsi="Times New Roman"/>
          <w:sz w:val="24"/>
        </w:rPr>
      </w:pPr>
    </w:p>
    <w:p w14:paraId="48A4403F" w14:textId="77777777" w:rsidR="00833C58" w:rsidRPr="00757D1C" w:rsidRDefault="00833C58" w:rsidP="00833C58">
      <w:pPr>
        <w:spacing w:line="276" w:lineRule="auto"/>
        <w:jc w:val="both"/>
      </w:pPr>
      <w:r w:rsidRPr="00757D1C">
        <w:t xml:space="preserve">Posljedice poledica su otežano odvijanje prometa (spori dolazak Hitne pomoći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60419750" w14:textId="77777777" w:rsidR="00833C58" w:rsidRDefault="00833C58" w:rsidP="00833C58">
      <w:pPr>
        <w:spacing w:line="276" w:lineRule="auto"/>
        <w:jc w:val="both"/>
      </w:pPr>
    </w:p>
    <w:p w14:paraId="4F56BD84" w14:textId="77777777" w:rsidR="00833C58" w:rsidRPr="00757D1C" w:rsidRDefault="00833C58" w:rsidP="00833C58">
      <w:pPr>
        <w:spacing w:line="276" w:lineRule="auto"/>
        <w:jc w:val="both"/>
      </w:pPr>
      <w:r w:rsidRPr="00757D1C">
        <w:t>Najkritičniji period je od 15. studenoga do 15. veljače.</w:t>
      </w:r>
    </w:p>
    <w:p w14:paraId="4DB1488B" w14:textId="77777777" w:rsidR="00833C58" w:rsidRPr="00757D1C" w:rsidRDefault="00833C58" w:rsidP="00833C58">
      <w:pPr>
        <w:spacing w:line="276" w:lineRule="auto"/>
        <w:jc w:val="both"/>
      </w:pPr>
    </w:p>
    <w:p w14:paraId="2538E34D" w14:textId="77777777" w:rsidR="00833C58" w:rsidRPr="00757D1C" w:rsidRDefault="00833C58" w:rsidP="00833C58">
      <w:pPr>
        <w:spacing w:line="276" w:lineRule="auto"/>
        <w:jc w:val="both"/>
      </w:pPr>
      <w:r w:rsidRPr="00757D1C">
        <w:rPr>
          <w:b/>
          <w:u w:val="single"/>
        </w:rPr>
        <w:t>Preventivne mjere radi umanjenja posljedica prirodne nepogode</w:t>
      </w:r>
      <w:r w:rsidRPr="00757D1C">
        <w:t xml:space="preserve"> </w:t>
      </w:r>
    </w:p>
    <w:p w14:paraId="1274BC8B" w14:textId="77777777" w:rsidR="00833C58" w:rsidRPr="00757D1C" w:rsidRDefault="00833C58" w:rsidP="00833C58">
      <w:pPr>
        <w:spacing w:line="276" w:lineRule="auto"/>
        <w:jc w:val="both"/>
      </w:pPr>
    </w:p>
    <w:p w14:paraId="2371E37C" w14:textId="77777777" w:rsidR="00833C58" w:rsidRPr="00757D1C" w:rsidRDefault="00833C58" w:rsidP="00833C58">
      <w:pPr>
        <w:spacing w:line="276" w:lineRule="auto"/>
        <w:jc w:val="both"/>
      </w:pPr>
      <w:r w:rsidRPr="00757D1C">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6330CE5B" w14:textId="77777777" w:rsidR="00833C58" w:rsidRDefault="00833C58" w:rsidP="00833C58">
      <w:pPr>
        <w:spacing w:line="276" w:lineRule="auto"/>
        <w:jc w:val="both"/>
      </w:pPr>
    </w:p>
    <w:p w14:paraId="62696FBE" w14:textId="77777777" w:rsidR="00833C58" w:rsidRPr="00757D1C" w:rsidRDefault="00833C58" w:rsidP="00833C58">
      <w:pPr>
        <w:spacing w:line="276" w:lineRule="auto"/>
        <w:jc w:val="both"/>
      </w:pPr>
      <w:r w:rsidRPr="00757D1C">
        <w:rPr>
          <w:b/>
          <w:u w:val="single"/>
        </w:rPr>
        <w:lastRenderedPageBreak/>
        <w:t>Mjere za ublažavanje i otklanjanje izravnih posljedica prirodne nepogode</w:t>
      </w:r>
      <w:r w:rsidRPr="00757D1C">
        <w:t xml:space="preserve"> </w:t>
      </w:r>
    </w:p>
    <w:p w14:paraId="01F0C171" w14:textId="77777777" w:rsidR="00833C58" w:rsidRPr="00757D1C" w:rsidRDefault="00833C58" w:rsidP="00833C58">
      <w:pPr>
        <w:spacing w:line="276" w:lineRule="auto"/>
        <w:jc w:val="both"/>
      </w:pPr>
    </w:p>
    <w:p w14:paraId="0C39B15E" w14:textId="77777777" w:rsidR="00833C58" w:rsidRDefault="00833C58" w:rsidP="00833C58">
      <w:pPr>
        <w:spacing w:line="276" w:lineRule="auto"/>
        <w:jc w:val="both"/>
      </w:pPr>
      <w:r w:rsidRPr="00757D1C">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60795AA3" w14:textId="77777777" w:rsidR="00A37A11" w:rsidRDefault="00A37A11" w:rsidP="00A37A11">
      <w:pPr>
        <w:spacing w:line="276" w:lineRule="auto"/>
        <w:jc w:val="both"/>
        <w:rPr>
          <w:i/>
          <w:sz w:val="20"/>
          <w:szCs w:val="20"/>
        </w:rPr>
      </w:pPr>
    </w:p>
    <w:p w14:paraId="40859A33" w14:textId="7D813862" w:rsidR="00A37A11" w:rsidRPr="00A37A11" w:rsidRDefault="00A37A11" w:rsidP="00A37A11">
      <w:pPr>
        <w:spacing w:line="276" w:lineRule="auto"/>
        <w:jc w:val="both"/>
        <w:rPr>
          <w:i/>
          <w:sz w:val="20"/>
          <w:szCs w:val="20"/>
        </w:rPr>
      </w:pPr>
      <w:r w:rsidRPr="00A37A11">
        <w:rPr>
          <w:i/>
          <w:sz w:val="20"/>
          <w:szCs w:val="20"/>
        </w:rPr>
        <w:t xml:space="preserve">Tablica </w:t>
      </w:r>
      <w:r>
        <w:rPr>
          <w:i/>
          <w:sz w:val="20"/>
          <w:szCs w:val="20"/>
        </w:rPr>
        <w:t>7</w:t>
      </w:r>
      <w:r w:rsidRPr="00A37A11">
        <w:rPr>
          <w:i/>
          <w:sz w:val="20"/>
          <w:szCs w:val="20"/>
        </w:rPr>
        <w:t xml:space="preserve">. Mjere za ublažavanje i otklanjanje izravnih posljedica </w:t>
      </w:r>
    </w:p>
    <w:tbl>
      <w:tblPr>
        <w:tblStyle w:val="Reetkatablice"/>
        <w:tblW w:w="0" w:type="auto"/>
        <w:tblLook w:val="04A0" w:firstRow="1" w:lastRow="0" w:firstColumn="1" w:lastColumn="0" w:noHBand="0" w:noVBand="1"/>
      </w:tblPr>
      <w:tblGrid>
        <w:gridCol w:w="643"/>
        <w:gridCol w:w="8417"/>
      </w:tblGrid>
      <w:tr w:rsidR="00833C58" w:rsidRPr="00757D1C" w14:paraId="7FD2875A" w14:textId="77777777" w:rsidTr="00FF1788">
        <w:tc>
          <w:tcPr>
            <w:tcW w:w="643" w:type="dxa"/>
            <w:shd w:val="clear" w:color="auto" w:fill="F2F2F2" w:themeFill="background1" w:themeFillShade="F2"/>
          </w:tcPr>
          <w:p w14:paraId="304F8288" w14:textId="77777777" w:rsidR="00833C58" w:rsidRPr="00757D1C" w:rsidRDefault="00833C58" w:rsidP="00FF1788">
            <w:pPr>
              <w:spacing w:line="276" w:lineRule="auto"/>
              <w:jc w:val="center"/>
              <w:rPr>
                <w:b/>
              </w:rPr>
            </w:pPr>
            <w:proofErr w:type="spellStart"/>
            <w:r w:rsidRPr="00757D1C">
              <w:rPr>
                <w:b/>
              </w:rPr>
              <w:t>R.b</w:t>
            </w:r>
            <w:proofErr w:type="spellEnd"/>
            <w:r w:rsidRPr="00757D1C">
              <w:rPr>
                <w:b/>
              </w:rPr>
              <w:t>.</w:t>
            </w:r>
          </w:p>
        </w:tc>
        <w:tc>
          <w:tcPr>
            <w:tcW w:w="8417" w:type="dxa"/>
            <w:shd w:val="clear" w:color="auto" w:fill="F2F2F2" w:themeFill="background1" w:themeFillShade="F2"/>
          </w:tcPr>
          <w:p w14:paraId="754F573C" w14:textId="77777777" w:rsidR="00833C58" w:rsidRPr="00757D1C" w:rsidRDefault="00833C58" w:rsidP="00FF1788">
            <w:pPr>
              <w:spacing w:line="276" w:lineRule="auto"/>
              <w:jc w:val="center"/>
              <w:rPr>
                <w:b/>
              </w:rPr>
            </w:pPr>
            <w:r w:rsidRPr="00757D1C">
              <w:rPr>
                <w:b/>
              </w:rPr>
              <w:t>Radnje i postupci (Mjere)</w:t>
            </w:r>
          </w:p>
        </w:tc>
      </w:tr>
      <w:tr w:rsidR="00833C58" w:rsidRPr="00757D1C" w14:paraId="664485AA" w14:textId="77777777" w:rsidTr="00FF1788">
        <w:tc>
          <w:tcPr>
            <w:tcW w:w="643" w:type="dxa"/>
            <w:vAlign w:val="center"/>
          </w:tcPr>
          <w:p w14:paraId="4A9F752A" w14:textId="77777777" w:rsidR="00833C58" w:rsidRPr="00757D1C" w:rsidRDefault="00833C58" w:rsidP="00FF1788">
            <w:pPr>
              <w:spacing w:line="276" w:lineRule="auto"/>
              <w:jc w:val="center"/>
            </w:pPr>
            <w:r w:rsidRPr="00757D1C">
              <w:t>1.</w:t>
            </w:r>
          </w:p>
        </w:tc>
        <w:tc>
          <w:tcPr>
            <w:tcW w:w="8417" w:type="dxa"/>
          </w:tcPr>
          <w:p w14:paraId="625EB4A2" w14:textId="77777777" w:rsidR="00833C58" w:rsidRPr="00757D1C" w:rsidRDefault="00833C58" w:rsidP="00FF1788">
            <w:pPr>
              <w:spacing w:line="276" w:lineRule="auto"/>
              <w:jc w:val="both"/>
            </w:pPr>
            <w:r w:rsidRPr="00757D1C">
              <w:t>Izvještavanje župana i predlaganje aktiviranja Povjerenstva za procjenu štete od prirodnih nepogoda na ugroženim područjima.</w:t>
            </w:r>
          </w:p>
        </w:tc>
      </w:tr>
      <w:tr w:rsidR="00833C58" w:rsidRPr="00757D1C" w14:paraId="31F12DD8" w14:textId="77777777" w:rsidTr="00FF1788">
        <w:tc>
          <w:tcPr>
            <w:tcW w:w="643" w:type="dxa"/>
            <w:vAlign w:val="center"/>
          </w:tcPr>
          <w:p w14:paraId="6DC8AA4A" w14:textId="77777777" w:rsidR="00833C58" w:rsidRPr="00757D1C" w:rsidRDefault="00833C58" w:rsidP="00FF1788">
            <w:pPr>
              <w:spacing w:line="276" w:lineRule="auto"/>
              <w:jc w:val="center"/>
            </w:pPr>
            <w:r w:rsidRPr="00757D1C">
              <w:t>2.</w:t>
            </w:r>
          </w:p>
        </w:tc>
        <w:tc>
          <w:tcPr>
            <w:tcW w:w="8417" w:type="dxa"/>
          </w:tcPr>
          <w:p w14:paraId="4639C96D" w14:textId="77777777" w:rsidR="00833C58" w:rsidRPr="00757D1C" w:rsidRDefault="00833C58" w:rsidP="00FF1788">
            <w:pPr>
              <w:spacing w:line="276" w:lineRule="auto"/>
              <w:jc w:val="both"/>
            </w:pPr>
            <w:r w:rsidRPr="00757D1C">
              <w:t xml:space="preserve">Pozivanje Povjerenstva te izrada popisa i šteta sukladno Zakona o ublažavanju i uklanjanju posljedica prirodnih nepogoda </w:t>
            </w:r>
          </w:p>
        </w:tc>
      </w:tr>
      <w:tr w:rsidR="00833C58" w:rsidRPr="00757D1C" w14:paraId="16EF2FF2" w14:textId="77777777" w:rsidTr="00FF1788">
        <w:tc>
          <w:tcPr>
            <w:tcW w:w="643" w:type="dxa"/>
            <w:vAlign w:val="center"/>
          </w:tcPr>
          <w:p w14:paraId="0C7889BE" w14:textId="77777777" w:rsidR="00833C58" w:rsidRPr="00757D1C" w:rsidRDefault="00833C58" w:rsidP="00FF1788">
            <w:pPr>
              <w:spacing w:line="276" w:lineRule="auto"/>
              <w:jc w:val="center"/>
            </w:pPr>
            <w:r w:rsidRPr="00757D1C">
              <w:t>3.</w:t>
            </w:r>
          </w:p>
        </w:tc>
        <w:tc>
          <w:tcPr>
            <w:tcW w:w="8417" w:type="dxa"/>
          </w:tcPr>
          <w:p w14:paraId="07490270" w14:textId="77777777" w:rsidR="00833C58" w:rsidRPr="00757D1C" w:rsidRDefault="00833C58" w:rsidP="00FF1788">
            <w:pPr>
              <w:spacing w:line="276" w:lineRule="auto"/>
              <w:jc w:val="both"/>
            </w:pPr>
            <w:r w:rsidRPr="00757D1C">
              <w:t>Pozivanje Stožera civilne zaštite</w:t>
            </w:r>
          </w:p>
        </w:tc>
      </w:tr>
      <w:tr w:rsidR="00833C58" w:rsidRPr="00757D1C" w14:paraId="360A19BE" w14:textId="77777777" w:rsidTr="00FF1788">
        <w:tc>
          <w:tcPr>
            <w:tcW w:w="643" w:type="dxa"/>
            <w:vAlign w:val="center"/>
          </w:tcPr>
          <w:p w14:paraId="710F25A9" w14:textId="77777777" w:rsidR="00833C58" w:rsidRPr="00757D1C" w:rsidRDefault="00833C58" w:rsidP="00FF1788">
            <w:pPr>
              <w:spacing w:line="276" w:lineRule="auto"/>
              <w:jc w:val="center"/>
            </w:pPr>
            <w:r w:rsidRPr="00757D1C">
              <w:t>4.</w:t>
            </w:r>
          </w:p>
        </w:tc>
        <w:tc>
          <w:tcPr>
            <w:tcW w:w="8417" w:type="dxa"/>
          </w:tcPr>
          <w:p w14:paraId="6D24C0EC" w14:textId="77777777" w:rsidR="00833C58" w:rsidRPr="00757D1C" w:rsidRDefault="00833C58" w:rsidP="00FF1788">
            <w:pPr>
              <w:spacing w:line="276" w:lineRule="auto"/>
              <w:jc w:val="both"/>
            </w:pPr>
            <w:r w:rsidRPr="00757D1C">
              <w:t>Prikupljanje informacija o prohodnosti prometnica</w:t>
            </w:r>
          </w:p>
        </w:tc>
      </w:tr>
      <w:tr w:rsidR="00833C58" w:rsidRPr="00757D1C" w14:paraId="5FA89E8D" w14:textId="77777777" w:rsidTr="00FF1788">
        <w:tc>
          <w:tcPr>
            <w:tcW w:w="643" w:type="dxa"/>
            <w:vAlign w:val="center"/>
          </w:tcPr>
          <w:p w14:paraId="3C8A592D" w14:textId="77777777" w:rsidR="00833C58" w:rsidRPr="00757D1C" w:rsidRDefault="00833C58" w:rsidP="00FF1788">
            <w:pPr>
              <w:spacing w:line="276" w:lineRule="auto"/>
              <w:jc w:val="center"/>
            </w:pPr>
            <w:r w:rsidRPr="00757D1C">
              <w:t>5.</w:t>
            </w:r>
          </w:p>
        </w:tc>
        <w:tc>
          <w:tcPr>
            <w:tcW w:w="8417" w:type="dxa"/>
          </w:tcPr>
          <w:p w14:paraId="228BF44F" w14:textId="77777777" w:rsidR="00833C58" w:rsidRPr="00757D1C" w:rsidRDefault="00833C58" w:rsidP="00FF1788">
            <w:pPr>
              <w:spacing w:line="276" w:lineRule="auto"/>
              <w:jc w:val="both"/>
            </w:pPr>
            <w:r w:rsidRPr="00757D1C">
              <w:t>Prikupljanje informacija o funkcioniranju sustava:</w:t>
            </w:r>
          </w:p>
          <w:p w14:paraId="6E282FD2" w14:textId="77777777" w:rsidR="00833C58" w:rsidRPr="00757D1C" w:rsidRDefault="00833C58" w:rsidP="00833C58">
            <w:pPr>
              <w:pStyle w:val="Odlomakpopisa"/>
              <w:numPr>
                <w:ilvl w:val="0"/>
                <w:numId w:val="14"/>
              </w:numPr>
              <w:spacing w:line="276" w:lineRule="auto"/>
              <w:jc w:val="both"/>
            </w:pPr>
            <w:r w:rsidRPr="00757D1C">
              <w:t>za elektroopskrbu,</w:t>
            </w:r>
          </w:p>
          <w:p w14:paraId="16BF832D" w14:textId="77777777" w:rsidR="00833C58" w:rsidRPr="00757D1C" w:rsidRDefault="00833C58" w:rsidP="00833C58">
            <w:pPr>
              <w:pStyle w:val="Odlomakpopisa"/>
              <w:numPr>
                <w:ilvl w:val="0"/>
                <w:numId w:val="14"/>
              </w:numPr>
              <w:spacing w:line="276" w:lineRule="auto"/>
              <w:jc w:val="both"/>
            </w:pPr>
            <w:r w:rsidRPr="00757D1C">
              <w:t>za telekomunikaciju,</w:t>
            </w:r>
          </w:p>
          <w:p w14:paraId="4C1820CD" w14:textId="77777777" w:rsidR="00833C58" w:rsidRPr="00757D1C" w:rsidRDefault="00833C58" w:rsidP="00833C58">
            <w:pPr>
              <w:pStyle w:val="Odlomakpopisa"/>
              <w:numPr>
                <w:ilvl w:val="0"/>
                <w:numId w:val="14"/>
              </w:numPr>
              <w:spacing w:line="276" w:lineRule="auto"/>
              <w:jc w:val="both"/>
            </w:pPr>
            <w:r w:rsidRPr="00757D1C">
              <w:t>za vodoopskrbu,</w:t>
            </w:r>
          </w:p>
          <w:p w14:paraId="54AF2EF0" w14:textId="77777777" w:rsidR="00833C58" w:rsidRPr="00757D1C" w:rsidRDefault="00833C58" w:rsidP="00833C58">
            <w:pPr>
              <w:pStyle w:val="Odlomakpopisa"/>
              <w:numPr>
                <w:ilvl w:val="0"/>
                <w:numId w:val="14"/>
              </w:numPr>
              <w:spacing w:line="276" w:lineRule="auto"/>
              <w:jc w:val="both"/>
            </w:pPr>
            <w:r w:rsidRPr="00757D1C">
              <w:t>o stanju društvenih i stambenih objekata na prostoru.</w:t>
            </w:r>
          </w:p>
        </w:tc>
      </w:tr>
      <w:tr w:rsidR="00833C58" w:rsidRPr="00757D1C" w14:paraId="0854B669" w14:textId="77777777" w:rsidTr="00FF1788">
        <w:tc>
          <w:tcPr>
            <w:tcW w:w="643" w:type="dxa"/>
            <w:vAlign w:val="center"/>
          </w:tcPr>
          <w:p w14:paraId="62D7809B" w14:textId="77777777" w:rsidR="00833C58" w:rsidRPr="00757D1C" w:rsidRDefault="00833C58" w:rsidP="00FF1788">
            <w:pPr>
              <w:spacing w:line="276" w:lineRule="auto"/>
              <w:jc w:val="center"/>
            </w:pPr>
            <w:r w:rsidRPr="00757D1C">
              <w:t>6.</w:t>
            </w:r>
          </w:p>
        </w:tc>
        <w:tc>
          <w:tcPr>
            <w:tcW w:w="8417" w:type="dxa"/>
          </w:tcPr>
          <w:p w14:paraId="006D9E0B" w14:textId="77777777" w:rsidR="00833C58" w:rsidRPr="00757D1C" w:rsidRDefault="00833C58" w:rsidP="00FF1788">
            <w:pPr>
              <w:spacing w:line="276" w:lineRule="auto"/>
              <w:jc w:val="both"/>
            </w:pPr>
            <w:r w:rsidRPr="00757D1C">
              <w:t>Aktiviranje JPVP i DVD-a</w:t>
            </w:r>
          </w:p>
        </w:tc>
      </w:tr>
      <w:tr w:rsidR="00833C58" w:rsidRPr="00757D1C" w14:paraId="2E89217B" w14:textId="77777777" w:rsidTr="00FF1788">
        <w:tc>
          <w:tcPr>
            <w:tcW w:w="643" w:type="dxa"/>
            <w:vAlign w:val="center"/>
          </w:tcPr>
          <w:p w14:paraId="0A2B5B84" w14:textId="77777777" w:rsidR="00833C58" w:rsidRPr="00757D1C" w:rsidRDefault="00833C58" w:rsidP="00FF1788">
            <w:pPr>
              <w:spacing w:line="276" w:lineRule="auto"/>
              <w:jc w:val="center"/>
            </w:pPr>
            <w:r w:rsidRPr="00757D1C">
              <w:t>7.</w:t>
            </w:r>
          </w:p>
        </w:tc>
        <w:tc>
          <w:tcPr>
            <w:tcW w:w="8417" w:type="dxa"/>
          </w:tcPr>
          <w:p w14:paraId="3C629BC6" w14:textId="77777777" w:rsidR="00833C58" w:rsidRPr="00757D1C" w:rsidRDefault="00833C58" w:rsidP="00FF1788">
            <w:pPr>
              <w:spacing w:line="276" w:lineRule="auto"/>
              <w:jc w:val="both"/>
            </w:pPr>
            <w:r w:rsidRPr="00757D1C">
              <w:t>Utvrđivanje redoslijeda u smislu stavljanja u potpunu funkciju prometnica na području Grada sljedećim prioritetom:</w:t>
            </w:r>
          </w:p>
          <w:p w14:paraId="2DFEE1B2" w14:textId="77777777" w:rsidR="00833C58" w:rsidRPr="00757D1C" w:rsidRDefault="00833C58" w:rsidP="00833C58">
            <w:pPr>
              <w:pStyle w:val="Odlomakpopisa"/>
              <w:numPr>
                <w:ilvl w:val="0"/>
                <w:numId w:val="15"/>
              </w:numPr>
              <w:spacing w:line="276" w:lineRule="auto"/>
              <w:jc w:val="both"/>
            </w:pPr>
            <w:r w:rsidRPr="00757D1C">
              <w:t>državne ceste,</w:t>
            </w:r>
          </w:p>
          <w:p w14:paraId="262534E5" w14:textId="77777777" w:rsidR="00833C58" w:rsidRPr="00757D1C" w:rsidRDefault="00833C58" w:rsidP="00833C58">
            <w:pPr>
              <w:pStyle w:val="Odlomakpopisa"/>
              <w:numPr>
                <w:ilvl w:val="0"/>
                <w:numId w:val="15"/>
              </w:numPr>
              <w:spacing w:line="276" w:lineRule="auto"/>
              <w:jc w:val="both"/>
            </w:pPr>
            <w:r w:rsidRPr="00757D1C">
              <w:t>županijske ceste,</w:t>
            </w:r>
          </w:p>
          <w:p w14:paraId="7C6AF6C0" w14:textId="77777777" w:rsidR="00833C58" w:rsidRPr="00757D1C" w:rsidRDefault="00833C58" w:rsidP="00833C58">
            <w:pPr>
              <w:pStyle w:val="Odlomakpopisa"/>
              <w:numPr>
                <w:ilvl w:val="0"/>
                <w:numId w:val="15"/>
              </w:numPr>
              <w:spacing w:line="276" w:lineRule="auto"/>
              <w:jc w:val="both"/>
            </w:pPr>
            <w:r w:rsidRPr="00757D1C">
              <w:t>lokalne ceste.</w:t>
            </w:r>
          </w:p>
        </w:tc>
      </w:tr>
      <w:tr w:rsidR="00833C58" w:rsidRPr="00757D1C" w14:paraId="2BC94E85" w14:textId="77777777" w:rsidTr="00FF1788">
        <w:tc>
          <w:tcPr>
            <w:tcW w:w="643" w:type="dxa"/>
            <w:vAlign w:val="center"/>
          </w:tcPr>
          <w:p w14:paraId="5DD63DBB" w14:textId="77777777" w:rsidR="00833C58" w:rsidRPr="00757D1C" w:rsidRDefault="00833C58" w:rsidP="00FF1788">
            <w:pPr>
              <w:spacing w:line="276" w:lineRule="auto"/>
              <w:jc w:val="center"/>
            </w:pPr>
            <w:r w:rsidRPr="00757D1C">
              <w:t>8.</w:t>
            </w:r>
          </w:p>
        </w:tc>
        <w:tc>
          <w:tcPr>
            <w:tcW w:w="8417" w:type="dxa"/>
          </w:tcPr>
          <w:p w14:paraId="7F0B04CC" w14:textId="77777777" w:rsidR="00833C58" w:rsidRPr="00757D1C" w:rsidRDefault="00833C58" w:rsidP="00FF1788">
            <w:pPr>
              <w:spacing w:line="276" w:lineRule="auto"/>
              <w:jc w:val="both"/>
            </w:pPr>
            <w:r w:rsidRPr="00757D1C">
              <w:t>Utvrđivanje redoslijeda u smislu stavljanja u potpunu funkciju opskrbu električnom energijom, grijanjem i telekomunikacijom sljedećim prioritetom:</w:t>
            </w:r>
          </w:p>
          <w:p w14:paraId="64C40C74" w14:textId="77777777" w:rsidR="00833C58" w:rsidRPr="00757D1C" w:rsidRDefault="00833C58" w:rsidP="00833C58">
            <w:pPr>
              <w:pStyle w:val="Odlomakpopisa"/>
              <w:numPr>
                <w:ilvl w:val="0"/>
                <w:numId w:val="16"/>
              </w:numPr>
              <w:spacing w:line="276" w:lineRule="auto"/>
              <w:jc w:val="both"/>
            </w:pPr>
            <w:r w:rsidRPr="00757D1C">
              <w:t>vodoopskrbni sustav,</w:t>
            </w:r>
          </w:p>
          <w:p w14:paraId="501EB234" w14:textId="77777777" w:rsidR="00833C58" w:rsidRPr="00757D1C" w:rsidRDefault="00833C58" w:rsidP="00833C58">
            <w:pPr>
              <w:pStyle w:val="Odlomakpopisa"/>
              <w:numPr>
                <w:ilvl w:val="0"/>
                <w:numId w:val="16"/>
              </w:numPr>
              <w:spacing w:line="276" w:lineRule="auto"/>
              <w:jc w:val="both"/>
            </w:pPr>
            <w:r w:rsidRPr="00757D1C">
              <w:t>zgrane Grada,</w:t>
            </w:r>
          </w:p>
          <w:p w14:paraId="44A75C97" w14:textId="77777777" w:rsidR="00833C58" w:rsidRPr="00757D1C" w:rsidRDefault="00833C58" w:rsidP="00833C58">
            <w:pPr>
              <w:pStyle w:val="Odlomakpopisa"/>
              <w:numPr>
                <w:ilvl w:val="0"/>
                <w:numId w:val="16"/>
              </w:numPr>
              <w:spacing w:line="276" w:lineRule="auto"/>
              <w:jc w:val="both"/>
            </w:pPr>
            <w:r w:rsidRPr="00757D1C">
              <w:t>pošta,</w:t>
            </w:r>
          </w:p>
          <w:p w14:paraId="6397F5AE" w14:textId="77777777" w:rsidR="00833C58" w:rsidRPr="00757D1C" w:rsidRDefault="00833C58" w:rsidP="00833C58">
            <w:pPr>
              <w:pStyle w:val="Odlomakpopisa"/>
              <w:numPr>
                <w:ilvl w:val="0"/>
                <w:numId w:val="16"/>
              </w:numPr>
              <w:spacing w:line="276" w:lineRule="auto"/>
              <w:jc w:val="both"/>
            </w:pPr>
            <w:r w:rsidRPr="00757D1C">
              <w:t>škole</w:t>
            </w:r>
          </w:p>
          <w:p w14:paraId="57B8F278" w14:textId="77777777" w:rsidR="00833C58" w:rsidRPr="00757D1C" w:rsidRDefault="00833C58" w:rsidP="00833C58">
            <w:pPr>
              <w:pStyle w:val="Odlomakpopisa"/>
              <w:numPr>
                <w:ilvl w:val="0"/>
                <w:numId w:val="16"/>
              </w:numPr>
              <w:spacing w:line="276" w:lineRule="auto"/>
              <w:jc w:val="both"/>
            </w:pPr>
            <w:r w:rsidRPr="00757D1C">
              <w:t>zdravstvene ustanove,</w:t>
            </w:r>
          </w:p>
          <w:p w14:paraId="6D3AD2C3" w14:textId="77777777" w:rsidR="00833C58" w:rsidRPr="00757D1C" w:rsidRDefault="00833C58" w:rsidP="00833C58">
            <w:pPr>
              <w:pStyle w:val="Odlomakpopisa"/>
              <w:numPr>
                <w:ilvl w:val="0"/>
                <w:numId w:val="16"/>
              </w:numPr>
              <w:spacing w:line="276" w:lineRule="auto"/>
              <w:jc w:val="both"/>
            </w:pPr>
            <w:r w:rsidRPr="00757D1C">
              <w:t>trgovine,</w:t>
            </w:r>
          </w:p>
          <w:p w14:paraId="04B475A2" w14:textId="77777777" w:rsidR="00833C58" w:rsidRPr="00757D1C" w:rsidRDefault="00833C58" w:rsidP="00833C58">
            <w:pPr>
              <w:pStyle w:val="Odlomakpopisa"/>
              <w:numPr>
                <w:ilvl w:val="0"/>
                <w:numId w:val="16"/>
              </w:numPr>
              <w:spacing w:line="276" w:lineRule="auto"/>
              <w:jc w:val="both"/>
            </w:pPr>
            <w:r w:rsidRPr="00757D1C">
              <w:t>objekti za pripremu hrane,</w:t>
            </w:r>
          </w:p>
          <w:p w14:paraId="1A1185D2" w14:textId="77777777" w:rsidR="00833C58" w:rsidRPr="00757D1C" w:rsidRDefault="00833C58" w:rsidP="00833C58">
            <w:pPr>
              <w:pStyle w:val="Odlomakpopisa"/>
              <w:numPr>
                <w:ilvl w:val="0"/>
                <w:numId w:val="16"/>
              </w:numPr>
              <w:spacing w:line="276" w:lineRule="auto"/>
              <w:jc w:val="both"/>
            </w:pPr>
            <w:r w:rsidRPr="00757D1C">
              <w:t>vatrogasni i društveni domovi,</w:t>
            </w:r>
          </w:p>
          <w:p w14:paraId="2D478515" w14:textId="77777777" w:rsidR="00833C58" w:rsidRPr="00757D1C" w:rsidRDefault="00833C58" w:rsidP="00833C58">
            <w:pPr>
              <w:pStyle w:val="Odlomakpopisa"/>
              <w:numPr>
                <w:ilvl w:val="0"/>
                <w:numId w:val="16"/>
              </w:numPr>
              <w:spacing w:line="276" w:lineRule="auto"/>
              <w:jc w:val="both"/>
            </w:pPr>
            <w:r w:rsidRPr="00757D1C">
              <w:t>ostali korisnici.</w:t>
            </w:r>
          </w:p>
        </w:tc>
      </w:tr>
      <w:tr w:rsidR="00833C58" w:rsidRPr="00757D1C" w14:paraId="152168AD" w14:textId="77777777" w:rsidTr="00FF1788">
        <w:tc>
          <w:tcPr>
            <w:tcW w:w="643" w:type="dxa"/>
            <w:vAlign w:val="center"/>
          </w:tcPr>
          <w:p w14:paraId="64D620A0" w14:textId="77777777" w:rsidR="00833C58" w:rsidRPr="00757D1C" w:rsidRDefault="00833C58" w:rsidP="00FF1788">
            <w:pPr>
              <w:spacing w:line="276" w:lineRule="auto"/>
              <w:jc w:val="center"/>
            </w:pPr>
            <w:r w:rsidRPr="00757D1C">
              <w:t>9.</w:t>
            </w:r>
          </w:p>
        </w:tc>
        <w:tc>
          <w:tcPr>
            <w:tcW w:w="8417" w:type="dxa"/>
          </w:tcPr>
          <w:p w14:paraId="05AE91F0" w14:textId="77777777" w:rsidR="00833C58" w:rsidRPr="00757D1C" w:rsidRDefault="00833C58" w:rsidP="00FF1788">
            <w:pPr>
              <w:spacing w:line="276" w:lineRule="auto"/>
              <w:jc w:val="both"/>
            </w:pPr>
            <w:r w:rsidRPr="00757D1C">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833C58" w:rsidRPr="00757D1C" w14:paraId="7219DFF2" w14:textId="77777777" w:rsidTr="00FF1788">
        <w:tc>
          <w:tcPr>
            <w:tcW w:w="643" w:type="dxa"/>
            <w:vAlign w:val="center"/>
          </w:tcPr>
          <w:p w14:paraId="3DB96913" w14:textId="77777777" w:rsidR="00833C58" w:rsidRPr="00757D1C" w:rsidRDefault="00833C58" w:rsidP="00FF1788">
            <w:pPr>
              <w:spacing w:line="276" w:lineRule="auto"/>
              <w:jc w:val="center"/>
            </w:pPr>
            <w:r w:rsidRPr="00757D1C">
              <w:t>10.</w:t>
            </w:r>
          </w:p>
        </w:tc>
        <w:tc>
          <w:tcPr>
            <w:tcW w:w="8417" w:type="dxa"/>
          </w:tcPr>
          <w:p w14:paraId="0D00C889" w14:textId="77777777" w:rsidR="00833C58" w:rsidRPr="00757D1C" w:rsidRDefault="00833C58" w:rsidP="00FF1788">
            <w:pPr>
              <w:spacing w:line="276" w:lineRule="auto"/>
              <w:jc w:val="both"/>
            </w:pPr>
            <w:r w:rsidRPr="00757D1C">
              <w:t>Povjerenstvo nastavlja aktivnosti na popisu i procjeni štete sukladno Zakonu te o rezultatima izvješćuje Županijsko povjerenstvo.</w:t>
            </w:r>
          </w:p>
        </w:tc>
      </w:tr>
    </w:tbl>
    <w:p w14:paraId="65B13F3F" w14:textId="77777777" w:rsidR="00833C58" w:rsidRPr="00757D1C" w:rsidRDefault="00833C58" w:rsidP="00833C58">
      <w:pPr>
        <w:spacing w:line="276" w:lineRule="auto"/>
        <w:jc w:val="both"/>
        <w:rPr>
          <w:szCs w:val="24"/>
        </w:rPr>
      </w:pPr>
    </w:p>
    <w:p w14:paraId="5BD4494C" w14:textId="77777777" w:rsidR="00833C58" w:rsidRPr="00757D1C" w:rsidRDefault="00833C58" w:rsidP="00833C58">
      <w:pPr>
        <w:pStyle w:val="Naslov3"/>
        <w:spacing w:line="276" w:lineRule="auto"/>
      </w:pPr>
      <w:r w:rsidRPr="00757D1C">
        <w:lastRenderedPageBreak/>
        <w:t xml:space="preserve">TUČA </w:t>
      </w:r>
    </w:p>
    <w:p w14:paraId="7A0CDAA6" w14:textId="77777777" w:rsidR="00833C58" w:rsidRPr="00757D1C" w:rsidRDefault="00833C58" w:rsidP="00833C58">
      <w:pPr>
        <w:spacing w:line="276" w:lineRule="auto"/>
        <w:jc w:val="both"/>
      </w:pPr>
    </w:p>
    <w:p w14:paraId="5A2CFDAD" w14:textId="77777777" w:rsidR="00833C58" w:rsidRPr="00757D1C" w:rsidRDefault="00833C58" w:rsidP="00833C58">
      <w:pPr>
        <w:spacing w:line="276" w:lineRule="auto"/>
        <w:jc w:val="both"/>
      </w:pPr>
      <w:r w:rsidRPr="00757D1C">
        <w:t xml:space="preserve">Područje Republike Hrvatske nalazi se u umjerenim geografskim širinama gdje je pojava tuče i sugradice relativno česta. Tuča je kruta oborina sastavljena od zrna ili komada leda, promjera od 5 do </w:t>
      </w:r>
      <w:smartTag w:uri="urn:schemas-microsoft-com:office:smarttags" w:element="metricconverter">
        <w:smartTagPr>
          <w:attr w:name="ProductID" w:val="50 mm"/>
        </w:smartTagPr>
        <w:r w:rsidRPr="00757D1C">
          <w:t>50 mm</w:t>
        </w:r>
      </w:smartTag>
      <w:r w:rsidRPr="00757D1C">
        <w:t xml:space="preserve"> i većeg. Elementi tuče sastavljeni su od prozirnih i neprozirnih slojeva leda. </w:t>
      </w:r>
    </w:p>
    <w:p w14:paraId="0B0CBAEE" w14:textId="77777777" w:rsidR="00833C58" w:rsidRPr="00757D1C" w:rsidRDefault="00833C58" w:rsidP="00833C58">
      <w:pPr>
        <w:spacing w:line="276" w:lineRule="auto"/>
        <w:jc w:val="both"/>
      </w:pPr>
      <w:r w:rsidRPr="00757D1C">
        <w:t xml:space="preserve">Tuča pada isključivo iz grmljavinskog oblaka Cumulonimbusa, a najčešća je u toplom dijelu godine. </w:t>
      </w:r>
    </w:p>
    <w:p w14:paraId="026BF137" w14:textId="77777777" w:rsidR="00833C58" w:rsidRPr="00757D1C" w:rsidRDefault="00833C58" w:rsidP="00833C58">
      <w:pPr>
        <w:spacing w:line="276" w:lineRule="auto"/>
        <w:jc w:val="both"/>
      </w:pPr>
    </w:p>
    <w:p w14:paraId="021179AA" w14:textId="77777777" w:rsidR="00833C58" w:rsidRPr="00757D1C" w:rsidRDefault="00833C58" w:rsidP="00833C58">
      <w:pPr>
        <w:spacing w:line="276" w:lineRule="auto"/>
        <w:jc w:val="both"/>
      </w:pPr>
      <w:r w:rsidRPr="00757D1C">
        <w:t xml:space="preserve">Sugradica je isto kruta oborina sastavljena od neprozirnih zrna smrznute vode, okruglog oblika, veličine između 2 i </w:t>
      </w:r>
      <w:smartTag w:uri="urn:schemas-microsoft-com:office:smarttags" w:element="metricconverter">
        <w:smartTagPr>
          <w:attr w:name="ProductID" w:val="5 mm"/>
        </w:smartTagPr>
        <w:r w:rsidRPr="00757D1C">
          <w:t>5 mm</w:t>
        </w:r>
      </w:smartTag>
      <w:r w:rsidRPr="00757D1C">
        <w:t>, a pada s kišnim pljuskom. Na meteorološkim postajama bilježi se uz tuču i sugradicu pojava ledenih zrna u hladnom dijelu godine.</w:t>
      </w:r>
    </w:p>
    <w:p w14:paraId="73752874" w14:textId="77777777" w:rsidR="00833C58" w:rsidRPr="00757D1C" w:rsidRDefault="00833C58" w:rsidP="00833C58">
      <w:pPr>
        <w:spacing w:line="276" w:lineRule="auto"/>
        <w:jc w:val="both"/>
      </w:pPr>
    </w:p>
    <w:p w14:paraId="709DD5BB" w14:textId="77777777" w:rsidR="00833C58" w:rsidRPr="00757D1C" w:rsidRDefault="00833C58" w:rsidP="00833C58">
      <w:pPr>
        <w:spacing w:line="276" w:lineRule="auto"/>
        <w:jc w:val="both"/>
      </w:pPr>
      <w:r w:rsidRPr="00757D1C">
        <w:t xml:space="preserve">Ledena zrna su smrznute kišne kapljice ili snježne pahuljice promjera oko </w:t>
      </w:r>
      <w:smartTag w:uri="urn:schemas-microsoft-com:office:smarttags" w:element="metricconverter">
        <w:smartTagPr>
          <w:attr w:name="ProductID" w:val="5 mm"/>
        </w:smartTagPr>
        <w:r w:rsidRPr="00757D1C">
          <w:t>5 mm</w:t>
        </w:r>
      </w:smartTag>
      <w:r w:rsidRPr="00757D1C">
        <w:t xml:space="preserve"> koja padaju pri temperaturi oko ili ispod </w:t>
      </w:r>
      <w:smartTag w:uri="urn:schemas-microsoft-com:office:smarttags" w:element="metricconverter">
        <w:smartTagPr>
          <w:attr w:name="ProductID" w:val="00 C"/>
        </w:smartTagPr>
        <w:r w:rsidRPr="00757D1C">
          <w:t>0</w:t>
        </w:r>
        <w:r w:rsidRPr="00757D1C">
          <w:rPr>
            <w:vertAlign w:val="superscript"/>
          </w:rPr>
          <w:t xml:space="preserve">0 </w:t>
        </w:r>
        <w:r w:rsidRPr="00757D1C">
          <w:t>C</w:t>
        </w:r>
      </w:smartTag>
      <w:r w:rsidRPr="00757D1C">
        <w:t xml:space="preserve">. Pojave tuča, sugradica i ledena zrna zajedničkim imenom zovu se kruta oborina. Svojim intenzitetom nanose velike štete pokretnoj i nepokretnoj imovini kao i poljoprivredi. </w:t>
      </w:r>
    </w:p>
    <w:p w14:paraId="721D5959" w14:textId="77777777" w:rsidR="00833C58" w:rsidRPr="00757D1C" w:rsidRDefault="00833C58" w:rsidP="00833C58">
      <w:pPr>
        <w:spacing w:line="276" w:lineRule="auto"/>
        <w:jc w:val="both"/>
      </w:pPr>
    </w:p>
    <w:p w14:paraId="6AF99341" w14:textId="77777777" w:rsidR="00833C58" w:rsidRPr="00757D1C" w:rsidRDefault="00833C58" w:rsidP="00833C58">
      <w:pPr>
        <w:spacing w:line="276" w:lineRule="auto"/>
        <w:jc w:val="both"/>
        <w:rPr>
          <w:lang w:val="pt-BR"/>
        </w:rPr>
      </w:pPr>
      <w:r w:rsidRPr="00757D1C">
        <w:t xml:space="preserve">Sezona obrane od tuče traje od 1. svibnja do 30. rujna kada tuča može prouzročiti velike štete na poljoprivrednim  kulturama i ostaloj imovini. </w:t>
      </w:r>
      <w:r w:rsidRPr="00757D1C">
        <w:rPr>
          <w:lang w:val="pt-BR"/>
        </w:rPr>
        <w:t>Operativna obrana provodi se pomoću raketa, a od 1995. i prizemnim generatorima, na osam Radarskih centara (RC). Svaki centar odgovoran je za svoj dio branjenog područja.</w:t>
      </w:r>
    </w:p>
    <w:p w14:paraId="0393226C" w14:textId="77777777" w:rsidR="00833C58" w:rsidRPr="00757D1C" w:rsidRDefault="00833C58" w:rsidP="00833C58">
      <w:pPr>
        <w:spacing w:line="276" w:lineRule="auto"/>
        <w:jc w:val="both"/>
        <w:rPr>
          <w:lang w:val="pt-BR"/>
        </w:rPr>
      </w:pPr>
    </w:p>
    <w:p w14:paraId="3E9C3BD0" w14:textId="77777777" w:rsidR="00833C58" w:rsidRPr="00757D1C" w:rsidRDefault="00833C58" w:rsidP="00833C58">
      <w:pPr>
        <w:spacing w:line="276" w:lineRule="auto"/>
        <w:jc w:val="both"/>
        <w:rPr>
          <w:lang w:val="pt-BR"/>
        </w:rPr>
      </w:pPr>
      <w:r w:rsidRPr="00757D1C">
        <w:rPr>
          <w:lang w:val="pt-BR"/>
        </w:rPr>
        <w:t xml:space="preserve">Dva radarska centra, Osijek i Gradište, pokrivaju područje Grada Osijeka na kojem se nalazi 62 postaje za obranu od tuče.  Sve postaje raspolažu sa prizemnim generatorima, a njih 12 imaju i rakete. </w:t>
      </w:r>
    </w:p>
    <w:p w14:paraId="0AAF6558" w14:textId="77777777" w:rsidR="00833C58" w:rsidRPr="00757D1C" w:rsidRDefault="00833C58" w:rsidP="00833C58">
      <w:pPr>
        <w:spacing w:line="276" w:lineRule="auto"/>
        <w:jc w:val="both"/>
      </w:pPr>
    </w:p>
    <w:p w14:paraId="05CF9F17" w14:textId="77777777" w:rsidR="00833C58" w:rsidRPr="00757D1C" w:rsidRDefault="00833C58" w:rsidP="00833C58">
      <w:pPr>
        <w:spacing w:line="276" w:lineRule="auto"/>
        <w:jc w:val="both"/>
      </w:pPr>
      <w:r w:rsidRPr="00757D1C">
        <w:t>Prostorna raspodjela srednjeg broja dana s tučom i/ili sugradicom za vrijeme sezone obrane od tuče. Osječko-baranjska  županija,  (Slika 2-</w:t>
      </w:r>
      <w:r>
        <w:t>3</w:t>
      </w:r>
      <w:r w:rsidRPr="00757D1C">
        <w:t>).</w:t>
      </w:r>
    </w:p>
    <w:p w14:paraId="0916D8BA" w14:textId="77777777" w:rsidR="00833C58" w:rsidRPr="00757D1C" w:rsidRDefault="00833C58" w:rsidP="00833C58">
      <w:pPr>
        <w:spacing w:line="276" w:lineRule="auto"/>
        <w:jc w:val="both"/>
        <w:rPr>
          <w:lang w:val="pt-BR"/>
        </w:rPr>
      </w:pPr>
    </w:p>
    <w:p w14:paraId="4C8500DB" w14:textId="77777777" w:rsidR="00833C58" w:rsidRPr="00757D1C" w:rsidRDefault="00833C58" w:rsidP="00833C58">
      <w:pPr>
        <w:spacing w:line="276" w:lineRule="auto"/>
        <w:jc w:val="both"/>
      </w:pPr>
      <w:r w:rsidRPr="00757D1C">
        <w:t>Prostorna raspodjela indeksa ugroženosti od pojave tuče sa štetom na branjenom području Republike Hrvatske, (Slika 2-</w:t>
      </w:r>
      <w:r>
        <w:t>4</w:t>
      </w:r>
      <w:r w:rsidRPr="00757D1C">
        <w:t>).</w:t>
      </w:r>
    </w:p>
    <w:p w14:paraId="257EAE9F" w14:textId="77777777" w:rsidR="00833C58" w:rsidRPr="00757D1C" w:rsidRDefault="00833C58" w:rsidP="00833C58">
      <w:pPr>
        <w:spacing w:line="276" w:lineRule="auto"/>
        <w:jc w:val="center"/>
        <w:rPr>
          <w:sz w:val="22"/>
          <w:lang w:val="pt-BR"/>
        </w:rPr>
      </w:pPr>
      <w:r w:rsidRPr="00757D1C">
        <w:rPr>
          <w:noProof/>
          <w:lang w:eastAsia="hr-HR"/>
        </w:rPr>
        <w:lastRenderedPageBreak/>
        <w:drawing>
          <wp:anchor distT="0" distB="0" distL="114300" distR="114300" simplePos="0" relativeHeight="251660291" behindDoc="0" locked="0" layoutInCell="1" allowOverlap="1" wp14:anchorId="08DA2921" wp14:editId="34688B4A">
            <wp:simplePos x="0" y="0"/>
            <wp:positionH relativeFrom="column">
              <wp:posOffset>62173</wp:posOffset>
            </wp:positionH>
            <wp:positionV relativeFrom="paragraph">
              <wp:posOffset>306590</wp:posOffset>
            </wp:positionV>
            <wp:extent cx="5671820" cy="3380740"/>
            <wp:effectExtent l="38100" t="38100" r="43180" b="29210"/>
            <wp:wrapSquare wrapText="bothSides"/>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820" cy="338074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FDD42B" w14:textId="77777777" w:rsidR="00833C58" w:rsidRPr="00757D1C" w:rsidRDefault="00833C58" w:rsidP="00833C58">
      <w:pPr>
        <w:spacing w:line="276" w:lineRule="auto"/>
        <w:jc w:val="both"/>
        <w:rPr>
          <w:sz w:val="22"/>
          <w:lang w:val="pt-BR"/>
        </w:rPr>
      </w:pPr>
    </w:p>
    <w:p w14:paraId="2FC13742" w14:textId="796A23D2" w:rsidR="00833C58" w:rsidRPr="00A37A11" w:rsidRDefault="00833C58" w:rsidP="00833C58">
      <w:pPr>
        <w:spacing w:line="276" w:lineRule="auto"/>
        <w:jc w:val="center"/>
        <w:rPr>
          <w:i/>
          <w:sz w:val="22"/>
          <w:lang w:val="pt-BR"/>
        </w:rPr>
      </w:pPr>
      <w:r w:rsidRPr="00A37A11">
        <w:rPr>
          <w:i/>
          <w:sz w:val="20"/>
          <w:szCs w:val="20"/>
        </w:rPr>
        <w:t xml:space="preserve">Slika </w:t>
      </w:r>
      <w:r w:rsidR="00A37A11" w:rsidRPr="00A37A11">
        <w:rPr>
          <w:i/>
          <w:sz w:val="20"/>
          <w:szCs w:val="20"/>
        </w:rPr>
        <w:t>10.</w:t>
      </w:r>
      <w:r w:rsidRPr="00A37A11">
        <w:rPr>
          <w:i/>
          <w:sz w:val="20"/>
          <w:szCs w:val="20"/>
        </w:rPr>
        <w:t xml:space="preserve"> Prostorna raspodjela srednjeg broja dana s tučom i/ili sugradicom za vrijeme sezone obrane od tuče Osječko-baranjska  županija</w:t>
      </w:r>
    </w:p>
    <w:p w14:paraId="2271BD50" w14:textId="77777777" w:rsidR="00833C58" w:rsidRPr="00A37A11" w:rsidRDefault="00833C58" w:rsidP="00833C58">
      <w:pPr>
        <w:autoSpaceDE w:val="0"/>
        <w:autoSpaceDN w:val="0"/>
        <w:adjustRightInd w:val="0"/>
        <w:spacing w:line="276" w:lineRule="auto"/>
        <w:jc w:val="center"/>
        <w:rPr>
          <w:i/>
          <w:sz w:val="20"/>
          <w:szCs w:val="20"/>
        </w:rPr>
      </w:pPr>
      <w:r w:rsidRPr="00A37A11">
        <w:rPr>
          <w:i/>
          <w:sz w:val="20"/>
          <w:szCs w:val="20"/>
        </w:rPr>
        <w:t>Izvor: Podloga za izradu procjene ugroženosti DHMZ  Republike Hrvatske</w:t>
      </w:r>
    </w:p>
    <w:p w14:paraId="007873D8" w14:textId="77777777" w:rsidR="00833C58" w:rsidRPr="00757D1C" w:rsidRDefault="00833C58" w:rsidP="00833C58">
      <w:pPr>
        <w:spacing w:line="276" w:lineRule="auto"/>
        <w:jc w:val="both"/>
        <w:rPr>
          <w:sz w:val="22"/>
        </w:rPr>
      </w:pPr>
    </w:p>
    <w:p w14:paraId="2800C76A" w14:textId="77777777" w:rsidR="00833C58" w:rsidRPr="00757D1C" w:rsidRDefault="00833C58" w:rsidP="00833C58">
      <w:pPr>
        <w:spacing w:line="276" w:lineRule="auto"/>
        <w:jc w:val="both"/>
        <w:rPr>
          <w:b/>
          <w:sz w:val="22"/>
          <w:lang w:val="pt-BR"/>
        </w:rPr>
      </w:pPr>
      <w:r w:rsidRPr="00757D1C">
        <w:rPr>
          <w:noProof/>
          <w:lang w:eastAsia="hr-HR"/>
        </w:rPr>
        <w:drawing>
          <wp:anchor distT="0" distB="0" distL="114300" distR="114300" simplePos="0" relativeHeight="251661315" behindDoc="0" locked="0" layoutInCell="1" allowOverlap="1" wp14:anchorId="29B4677B" wp14:editId="08F2AC1C">
            <wp:simplePos x="0" y="0"/>
            <wp:positionH relativeFrom="margin">
              <wp:align>left</wp:align>
            </wp:positionH>
            <wp:positionV relativeFrom="paragraph">
              <wp:posOffset>276860</wp:posOffset>
            </wp:positionV>
            <wp:extent cx="5685155" cy="3206750"/>
            <wp:effectExtent l="38100" t="38100" r="29845" b="31750"/>
            <wp:wrapSquare wrapText="bothSides"/>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5155" cy="320675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57D1C">
        <w:rPr>
          <w:sz w:val="22"/>
          <w:lang w:val="pt-BR"/>
        </w:rPr>
        <w:t xml:space="preserve">  </w:t>
      </w:r>
    </w:p>
    <w:p w14:paraId="40EEEBD9" w14:textId="5E7AE697" w:rsidR="00833C58" w:rsidRPr="00A37A11" w:rsidRDefault="00833C58" w:rsidP="00833C58">
      <w:pPr>
        <w:spacing w:line="276" w:lineRule="auto"/>
        <w:jc w:val="center"/>
        <w:rPr>
          <w:i/>
          <w:sz w:val="20"/>
        </w:rPr>
      </w:pPr>
      <w:r w:rsidRPr="00A37A11">
        <w:rPr>
          <w:i/>
          <w:sz w:val="20"/>
        </w:rPr>
        <w:t xml:space="preserve">Slika </w:t>
      </w:r>
      <w:r w:rsidR="00A37A11" w:rsidRPr="00A37A11">
        <w:rPr>
          <w:i/>
          <w:sz w:val="20"/>
        </w:rPr>
        <w:t>11.</w:t>
      </w:r>
      <w:r w:rsidRPr="00A37A11">
        <w:rPr>
          <w:i/>
          <w:sz w:val="20"/>
        </w:rPr>
        <w:t xml:space="preserve">  Prostorna raspodjela indeksa ugroženosti od pojave tuče sa štetom na branjenom području Republike Hrvatske </w:t>
      </w:r>
    </w:p>
    <w:p w14:paraId="28DACDF8" w14:textId="77777777" w:rsidR="00833C58" w:rsidRPr="00757D1C" w:rsidRDefault="00833C58" w:rsidP="00833C58">
      <w:pPr>
        <w:autoSpaceDE w:val="0"/>
        <w:autoSpaceDN w:val="0"/>
        <w:adjustRightInd w:val="0"/>
        <w:spacing w:line="276" w:lineRule="auto"/>
        <w:jc w:val="center"/>
        <w:rPr>
          <w:i/>
          <w:sz w:val="20"/>
        </w:rPr>
      </w:pPr>
      <w:r w:rsidRPr="00757D1C">
        <w:rPr>
          <w:i/>
          <w:sz w:val="20"/>
        </w:rPr>
        <w:t>Izvor: Podloga za izradu procjene ugroženosti DHMZ  Republike Hrvatske</w:t>
      </w:r>
    </w:p>
    <w:p w14:paraId="6D1C7510" w14:textId="77777777" w:rsidR="00833C58" w:rsidRDefault="00833C58" w:rsidP="00833C58">
      <w:pPr>
        <w:spacing w:line="276" w:lineRule="auto"/>
        <w:jc w:val="both"/>
        <w:rPr>
          <w:b/>
          <w:u w:val="single"/>
        </w:rPr>
      </w:pPr>
    </w:p>
    <w:p w14:paraId="2FDEA915" w14:textId="77777777" w:rsidR="00833C58" w:rsidRPr="00757D1C" w:rsidRDefault="00833C58" w:rsidP="00833C58">
      <w:pPr>
        <w:spacing w:line="276" w:lineRule="auto"/>
        <w:jc w:val="both"/>
      </w:pPr>
      <w:r w:rsidRPr="00757D1C">
        <w:rPr>
          <w:b/>
          <w:u w:val="single"/>
        </w:rPr>
        <w:lastRenderedPageBreak/>
        <w:t>Preventivne mjere radi umanjenja posljedica prirodne nepogode</w:t>
      </w:r>
      <w:r w:rsidRPr="00757D1C">
        <w:t xml:space="preserve"> </w:t>
      </w:r>
    </w:p>
    <w:p w14:paraId="0C095EED" w14:textId="77777777" w:rsidR="00833C58" w:rsidRPr="00757D1C" w:rsidRDefault="00833C58" w:rsidP="00833C58">
      <w:pPr>
        <w:spacing w:line="276" w:lineRule="auto"/>
        <w:jc w:val="both"/>
      </w:pPr>
    </w:p>
    <w:p w14:paraId="5E8B6AD6" w14:textId="77777777" w:rsidR="00833C58" w:rsidRPr="00757D1C" w:rsidRDefault="00833C58" w:rsidP="00833C58">
      <w:pPr>
        <w:spacing w:line="276" w:lineRule="auto"/>
        <w:jc w:val="both"/>
      </w:pPr>
      <w:r w:rsidRPr="00757D1C">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14:paraId="258E6B2F" w14:textId="77777777" w:rsidR="00833C58" w:rsidRPr="00757D1C" w:rsidRDefault="00833C58" w:rsidP="00833C58">
      <w:pPr>
        <w:spacing w:line="276" w:lineRule="auto"/>
        <w:jc w:val="both"/>
      </w:pPr>
    </w:p>
    <w:p w14:paraId="63B2C2F0" w14:textId="77777777" w:rsidR="00833C58" w:rsidRPr="00757D1C" w:rsidRDefault="00833C58" w:rsidP="00833C58">
      <w:pPr>
        <w:spacing w:line="276" w:lineRule="auto"/>
        <w:jc w:val="both"/>
      </w:pPr>
      <w:r w:rsidRPr="00757D1C">
        <w:rPr>
          <w:b/>
          <w:u w:val="single"/>
        </w:rPr>
        <w:t>Mjere za ublažavanje i otklanjanje izravnih posljedica prirodne nepogode</w:t>
      </w:r>
      <w:r w:rsidRPr="00757D1C">
        <w:t xml:space="preserve"> </w:t>
      </w:r>
    </w:p>
    <w:p w14:paraId="5BED5B5C" w14:textId="77777777" w:rsidR="00833C58" w:rsidRPr="00757D1C" w:rsidRDefault="00833C58" w:rsidP="00833C58">
      <w:pPr>
        <w:spacing w:line="276" w:lineRule="auto"/>
        <w:jc w:val="both"/>
      </w:pPr>
    </w:p>
    <w:p w14:paraId="3BD6C106" w14:textId="77777777" w:rsidR="00833C58" w:rsidRPr="00757D1C" w:rsidRDefault="00833C58" w:rsidP="00833C58">
      <w:pPr>
        <w:spacing w:line="276" w:lineRule="auto"/>
        <w:jc w:val="both"/>
      </w:pPr>
      <w:r w:rsidRPr="00757D1C">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0792307F" w14:textId="77777777" w:rsidR="00A37A11" w:rsidRDefault="00A37A11" w:rsidP="00A37A11">
      <w:pPr>
        <w:spacing w:line="276" w:lineRule="auto"/>
        <w:jc w:val="both"/>
        <w:rPr>
          <w:i/>
          <w:sz w:val="20"/>
          <w:szCs w:val="20"/>
        </w:rPr>
      </w:pPr>
    </w:p>
    <w:p w14:paraId="6076144E" w14:textId="6E0D1958" w:rsidR="00A37A11" w:rsidRPr="00A37A11" w:rsidRDefault="00A37A11" w:rsidP="00A37A11">
      <w:pPr>
        <w:spacing w:line="276" w:lineRule="auto"/>
        <w:jc w:val="both"/>
        <w:rPr>
          <w:i/>
          <w:sz w:val="20"/>
          <w:szCs w:val="20"/>
        </w:rPr>
      </w:pPr>
      <w:r w:rsidRPr="00A37A11">
        <w:rPr>
          <w:i/>
          <w:sz w:val="20"/>
          <w:szCs w:val="20"/>
        </w:rPr>
        <w:t xml:space="preserve">Tablica </w:t>
      </w:r>
      <w:r>
        <w:rPr>
          <w:i/>
          <w:sz w:val="20"/>
          <w:szCs w:val="20"/>
        </w:rPr>
        <w:t>8</w:t>
      </w:r>
      <w:r w:rsidRPr="00A37A11">
        <w:rPr>
          <w:i/>
          <w:sz w:val="20"/>
          <w:szCs w:val="20"/>
        </w:rPr>
        <w:t xml:space="preserve">. Mjere za ublažavanje i otklanjanje izravnih posljedica </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320"/>
      </w:tblGrid>
      <w:tr w:rsidR="00833C58" w:rsidRPr="00757D1C" w14:paraId="27FA882A" w14:textId="77777777" w:rsidTr="00A37A11">
        <w:trPr>
          <w:trHeight w:val="489"/>
        </w:trPr>
        <w:tc>
          <w:tcPr>
            <w:tcW w:w="744" w:type="dxa"/>
            <w:shd w:val="clear" w:color="auto" w:fill="F2F2F2" w:themeFill="background1" w:themeFillShade="F2"/>
            <w:vAlign w:val="center"/>
          </w:tcPr>
          <w:p w14:paraId="7E2E76F0" w14:textId="77777777" w:rsidR="00833C58" w:rsidRPr="00757D1C" w:rsidRDefault="00833C58" w:rsidP="00FF1788">
            <w:pPr>
              <w:spacing w:line="276" w:lineRule="auto"/>
              <w:jc w:val="center"/>
              <w:rPr>
                <w:b/>
              </w:rPr>
            </w:pPr>
            <w:proofErr w:type="spellStart"/>
            <w:r w:rsidRPr="00757D1C">
              <w:rPr>
                <w:b/>
              </w:rPr>
              <w:t>R.b</w:t>
            </w:r>
            <w:proofErr w:type="spellEnd"/>
            <w:r w:rsidRPr="00757D1C">
              <w:rPr>
                <w:b/>
              </w:rPr>
              <w:t>.</w:t>
            </w:r>
          </w:p>
        </w:tc>
        <w:tc>
          <w:tcPr>
            <w:tcW w:w="8320" w:type="dxa"/>
            <w:shd w:val="clear" w:color="auto" w:fill="F2F2F2" w:themeFill="background1" w:themeFillShade="F2"/>
            <w:vAlign w:val="center"/>
          </w:tcPr>
          <w:p w14:paraId="5795C6DA" w14:textId="77777777" w:rsidR="00833C58" w:rsidRPr="00757D1C" w:rsidRDefault="00833C58" w:rsidP="00FF1788">
            <w:pPr>
              <w:spacing w:line="276" w:lineRule="auto"/>
              <w:jc w:val="center"/>
              <w:rPr>
                <w:b/>
              </w:rPr>
            </w:pPr>
            <w:r w:rsidRPr="00757D1C">
              <w:rPr>
                <w:b/>
              </w:rPr>
              <w:t>Radnje i postupci (Mjere)</w:t>
            </w:r>
          </w:p>
        </w:tc>
      </w:tr>
      <w:tr w:rsidR="00833C58" w:rsidRPr="00757D1C" w14:paraId="266BDBF5" w14:textId="77777777" w:rsidTr="00A37A11">
        <w:trPr>
          <w:trHeight w:val="489"/>
        </w:trPr>
        <w:tc>
          <w:tcPr>
            <w:tcW w:w="744" w:type="dxa"/>
            <w:shd w:val="clear" w:color="auto" w:fill="auto"/>
            <w:vAlign w:val="center"/>
          </w:tcPr>
          <w:p w14:paraId="51468D79" w14:textId="77777777" w:rsidR="00833C58" w:rsidRPr="00757D1C" w:rsidRDefault="00833C58" w:rsidP="00FF1788">
            <w:pPr>
              <w:spacing w:line="276" w:lineRule="auto"/>
              <w:jc w:val="center"/>
            </w:pPr>
            <w:r w:rsidRPr="00757D1C">
              <w:rPr>
                <w:w w:val="95"/>
              </w:rPr>
              <w:t>1.</w:t>
            </w:r>
          </w:p>
        </w:tc>
        <w:tc>
          <w:tcPr>
            <w:tcW w:w="8320" w:type="dxa"/>
            <w:shd w:val="clear" w:color="auto" w:fill="auto"/>
          </w:tcPr>
          <w:p w14:paraId="1AAE291C" w14:textId="77777777" w:rsidR="00833C58" w:rsidRPr="00757D1C" w:rsidRDefault="00833C58" w:rsidP="00FF1788">
            <w:pPr>
              <w:spacing w:line="276" w:lineRule="auto"/>
              <w:jc w:val="both"/>
            </w:pPr>
            <w:r w:rsidRPr="00757D1C">
              <w:t>Izvještavanje župana i predlaganje aktiviranja Povjerenstva za procjenu štete od prirodnih nepogoda na ugroženim područjima.</w:t>
            </w:r>
          </w:p>
        </w:tc>
      </w:tr>
      <w:tr w:rsidR="00833C58" w:rsidRPr="00757D1C" w14:paraId="15483FAF" w14:textId="77777777" w:rsidTr="00A37A11">
        <w:trPr>
          <w:trHeight w:val="313"/>
        </w:trPr>
        <w:tc>
          <w:tcPr>
            <w:tcW w:w="744" w:type="dxa"/>
            <w:shd w:val="clear" w:color="auto" w:fill="auto"/>
            <w:vAlign w:val="center"/>
          </w:tcPr>
          <w:p w14:paraId="12E2161B" w14:textId="77777777" w:rsidR="00833C58" w:rsidRPr="00757D1C" w:rsidRDefault="00833C58" w:rsidP="00FF1788">
            <w:pPr>
              <w:spacing w:line="276" w:lineRule="auto"/>
              <w:jc w:val="center"/>
            </w:pPr>
            <w:r w:rsidRPr="00757D1C">
              <w:rPr>
                <w:w w:val="95"/>
              </w:rPr>
              <w:t>2.</w:t>
            </w:r>
          </w:p>
        </w:tc>
        <w:tc>
          <w:tcPr>
            <w:tcW w:w="8320" w:type="dxa"/>
            <w:shd w:val="clear" w:color="auto" w:fill="auto"/>
          </w:tcPr>
          <w:p w14:paraId="0676C3F5" w14:textId="77777777" w:rsidR="00833C58" w:rsidRPr="00757D1C" w:rsidRDefault="00833C58" w:rsidP="00FF1788">
            <w:pPr>
              <w:spacing w:line="276" w:lineRule="auto"/>
              <w:jc w:val="both"/>
            </w:pPr>
            <w:r w:rsidRPr="00757D1C">
              <w:t xml:space="preserve">Pozivanje Povjerenstva te izrada popisa i šteta sukladno Zakona o ublažavanju i uklanjanju posljedica prirodnih nepogoda </w:t>
            </w:r>
          </w:p>
        </w:tc>
      </w:tr>
      <w:tr w:rsidR="00833C58" w:rsidRPr="00757D1C" w14:paraId="20F81623" w14:textId="77777777" w:rsidTr="00A37A11">
        <w:trPr>
          <w:trHeight w:val="244"/>
        </w:trPr>
        <w:tc>
          <w:tcPr>
            <w:tcW w:w="744" w:type="dxa"/>
            <w:shd w:val="clear" w:color="auto" w:fill="auto"/>
            <w:vAlign w:val="center"/>
          </w:tcPr>
          <w:p w14:paraId="0FBFE076" w14:textId="77777777" w:rsidR="00833C58" w:rsidRPr="00757D1C" w:rsidRDefault="00833C58" w:rsidP="00FF1788">
            <w:pPr>
              <w:spacing w:line="276" w:lineRule="auto"/>
              <w:jc w:val="center"/>
            </w:pPr>
            <w:r w:rsidRPr="00757D1C">
              <w:rPr>
                <w:w w:val="95"/>
              </w:rPr>
              <w:t>3.</w:t>
            </w:r>
          </w:p>
        </w:tc>
        <w:tc>
          <w:tcPr>
            <w:tcW w:w="8320" w:type="dxa"/>
            <w:shd w:val="clear" w:color="auto" w:fill="auto"/>
          </w:tcPr>
          <w:p w14:paraId="4F12D812" w14:textId="77777777" w:rsidR="00833C58" w:rsidRPr="00757D1C" w:rsidRDefault="00833C58" w:rsidP="00FF1788">
            <w:pPr>
              <w:spacing w:line="276" w:lineRule="auto"/>
              <w:jc w:val="both"/>
            </w:pPr>
            <w:r w:rsidRPr="00757D1C">
              <w:t>Pozivanje Stožera civilne zaštite</w:t>
            </w:r>
          </w:p>
        </w:tc>
      </w:tr>
      <w:tr w:rsidR="00833C58" w:rsidRPr="00757D1C" w14:paraId="6C352A52" w14:textId="77777777" w:rsidTr="00A37A11">
        <w:trPr>
          <w:trHeight w:val="245"/>
        </w:trPr>
        <w:tc>
          <w:tcPr>
            <w:tcW w:w="744" w:type="dxa"/>
            <w:shd w:val="clear" w:color="auto" w:fill="auto"/>
            <w:vAlign w:val="center"/>
          </w:tcPr>
          <w:p w14:paraId="4C1A4B57" w14:textId="77777777" w:rsidR="00833C58" w:rsidRPr="00757D1C" w:rsidRDefault="00833C58" w:rsidP="00FF1788">
            <w:pPr>
              <w:spacing w:line="276" w:lineRule="auto"/>
              <w:jc w:val="center"/>
            </w:pPr>
            <w:r w:rsidRPr="00757D1C">
              <w:rPr>
                <w:w w:val="95"/>
              </w:rPr>
              <w:t>4.</w:t>
            </w:r>
          </w:p>
        </w:tc>
        <w:tc>
          <w:tcPr>
            <w:tcW w:w="8320" w:type="dxa"/>
            <w:shd w:val="clear" w:color="auto" w:fill="auto"/>
          </w:tcPr>
          <w:p w14:paraId="27C92FA2" w14:textId="77777777" w:rsidR="00833C58" w:rsidRPr="00757D1C" w:rsidRDefault="00833C58" w:rsidP="00FF1788">
            <w:pPr>
              <w:spacing w:line="276" w:lineRule="auto"/>
              <w:jc w:val="both"/>
            </w:pPr>
            <w:r w:rsidRPr="00757D1C">
              <w:t>Prikupljanje informacija o naseljima u kojima su se dogodile najveće materijalne štete</w:t>
            </w:r>
          </w:p>
        </w:tc>
      </w:tr>
      <w:tr w:rsidR="00833C58" w:rsidRPr="00757D1C" w14:paraId="38EBFDF3" w14:textId="77777777" w:rsidTr="00A37A11">
        <w:trPr>
          <w:trHeight w:val="1557"/>
        </w:trPr>
        <w:tc>
          <w:tcPr>
            <w:tcW w:w="744" w:type="dxa"/>
            <w:shd w:val="clear" w:color="auto" w:fill="auto"/>
            <w:vAlign w:val="center"/>
          </w:tcPr>
          <w:p w14:paraId="4EA58F23" w14:textId="77777777" w:rsidR="00833C58" w:rsidRPr="00757D1C" w:rsidRDefault="00833C58" w:rsidP="00FF1788">
            <w:pPr>
              <w:spacing w:line="276" w:lineRule="auto"/>
              <w:jc w:val="center"/>
            </w:pPr>
            <w:r w:rsidRPr="00757D1C">
              <w:rPr>
                <w:w w:val="95"/>
              </w:rPr>
              <w:t>5.</w:t>
            </w:r>
          </w:p>
        </w:tc>
        <w:tc>
          <w:tcPr>
            <w:tcW w:w="8320" w:type="dxa"/>
            <w:shd w:val="clear" w:color="auto" w:fill="auto"/>
          </w:tcPr>
          <w:p w14:paraId="40711B97" w14:textId="77777777" w:rsidR="00833C58" w:rsidRPr="00757D1C" w:rsidRDefault="00833C58" w:rsidP="00FF1788">
            <w:pPr>
              <w:spacing w:line="276" w:lineRule="auto"/>
              <w:jc w:val="both"/>
            </w:pPr>
            <w:r w:rsidRPr="00757D1C">
              <w:t>Utvrđivanje o funkcioniranju:</w:t>
            </w:r>
          </w:p>
          <w:p w14:paraId="4E3C3C95" w14:textId="77777777" w:rsidR="00833C58" w:rsidRPr="00757D1C" w:rsidRDefault="00833C58" w:rsidP="00833C58">
            <w:pPr>
              <w:pStyle w:val="Odlomakpopisa"/>
              <w:numPr>
                <w:ilvl w:val="0"/>
                <w:numId w:val="18"/>
              </w:numPr>
              <w:spacing w:line="276" w:lineRule="auto"/>
              <w:jc w:val="both"/>
            </w:pPr>
            <w:r w:rsidRPr="00757D1C">
              <w:t>sustava za</w:t>
            </w:r>
            <w:r w:rsidRPr="00757D1C">
              <w:rPr>
                <w:spacing w:val="2"/>
              </w:rPr>
              <w:t xml:space="preserve"> </w:t>
            </w:r>
            <w:r w:rsidRPr="00757D1C">
              <w:t>vodoopskrbu,</w:t>
            </w:r>
          </w:p>
          <w:p w14:paraId="77ECF9F7" w14:textId="77777777" w:rsidR="00833C58" w:rsidRPr="00757D1C" w:rsidRDefault="00833C58" w:rsidP="00833C58">
            <w:pPr>
              <w:pStyle w:val="Odlomakpopisa"/>
              <w:numPr>
                <w:ilvl w:val="0"/>
                <w:numId w:val="18"/>
              </w:numPr>
              <w:spacing w:line="276" w:lineRule="auto"/>
              <w:jc w:val="both"/>
            </w:pPr>
            <w:r w:rsidRPr="00757D1C">
              <w:t>sustava za</w:t>
            </w:r>
            <w:r w:rsidRPr="00757D1C">
              <w:rPr>
                <w:spacing w:val="-1"/>
              </w:rPr>
              <w:t xml:space="preserve"> </w:t>
            </w:r>
            <w:r w:rsidRPr="00757D1C">
              <w:t>elektroopskrbu,</w:t>
            </w:r>
          </w:p>
          <w:p w14:paraId="593E70C4" w14:textId="77777777" w:rsidR="00833C58" w:rsidRPr="00757D1C" w:rsidRDefault="00833C58" w:rsidP="00833C58">
            <w:pPr>
              <w:pStyle w:val="Odlomakpopisa"/>
              <w:numPr>
                <w:ilvl w:val="0"/>
                <w:numId w:val="18"/>
              </w:numPr>
              <w:spacing w:line="276" w:lineRule="auto"/>
              <w:jc w:val="both"/>
            </w:pPr>
            <w:r w:rsidRPr="00757D1C">
              <w:t>sustava</w:t>
            </w:r>
            <w:r w:rsidRPr="00757D1C">
              <w:rPr>
                <w:spacing w:val="-1"/>
              </w:rPr>
              <w:t xml:space="preserve"> </w:t>
            </w:r>
            <w:r w:rsidRPr="00757D1C">
              <w:t>telekomunikacija,</w:t>
            </w:r>
          </w:p>
          <w:p w14:paraId="4B78E8BE" w14:textId="77777777" w:rsidR="00833C58" w:rsidRPr="00757D1C" w:rsidRDefault="00833C58" w:rsidP="00833C58">
            <w:pPr>
              <w:pStyle w:val="Odlomakpopisa"/>
              <w:numPr>
                <w:ilvl w:val="0"/>
                <w:numId w:val="18"/>
              </w:numPr>
              <w:spacing w:line="276" w:lineRule="auto"/>
              <w:jc w:val="both"/>
            </w:pPr>
            <w:r w:rsidRPr="00757D1C">
              <w:t>prikupljanje informacija o prohodnosti</w:t>
            </w:r>
            <w:r w:rsidRPr="00757D1C">
              <w:rPr>
                <w:spacing w:val="-2"/>
              </w:rPr>
              <w:t xml:space="preserve"> </w:t>
            </w:r>
            <w:r w:rsidRPr="00757D1C">
              <w:t>prometnica,</w:t>
            </w:r>
          </w:p>
          <w:p w14:paraId="78859D2F" w14:textId="77777777" w:rsidR="00833C58" w:rsidRPr="00757D1C" w:rsidRDefault="00833C58" w:rsidP="00833C58">
            <w:pPr>
              <w:pStyle w:val="Odlomakpopisa"/>
              <w:numPr>
                <w:ilvl w:val="0"/>
                <w:numId w:val="18"/>
              </w:numPr>
              <w:spacing w:line="276" w:lineRule="auto"/>
              <w:jc w:val="both"/>
            </w:pPr>
            <w:r w:rsidRPr="00757D1C">
              <w:t>prikupljanje informacija o stanju društvenih i stambenih objekata na</w:t>
            </w:r>
            <w:r w:rsidRPr="00757D1C">
              <w:rPr>
                <w:spacing w:val="-10"/>
              </w:rPr>
              <w:t xml:space="preserve"> </w:t>
            </w:r>
            <w:r w:rsidRPr="00757D1C">
              <w:t>prostoru.</w:t>
            </w:r>
          </w:p>
        </w:tc>
      </w:tr>
      <w:tr w:rsidR="00833C58" w:rsidRPr="00757D1C" w14:paraId="04972675" w14:textId="77777777" w:rsidTr="00A37A11">
        <w:trPr>
          <w:trHeight w:val="244"/>
        </w:trPr>
        <w:tc>
          <w:tcPr>
            <w:tcW w:w="744" w:type="dxa"/>
            <w:shd w:val="clear" w:color="auto" w:fill="auto"/>
            <w:vAlign w:val="center"/>
          </w:tcPr>
          <w:p w14:paraId="507A2014" w14:textId="77777777" w:rsidR="00833C58" w:rsidRPr="00757D1C" w:rsidRDefault="00833C58" w:rsidP="00FF1788">
            <w:pPr>
              <w:spacing w:line="276" w:lineRule="auto"/>
              <w:jc w:val="center"/>
            </w:pPr>
            <w:r w:rsidRPr="00757D1C">
              <w:rPr>
                <w:w w:val="95"/>
              </w:rPr>
              <w:t>6.</w:t>
            </w:r>
          </w:p>
        </w:tc>
        <w:tc>
          <w:tcPr>
            <w:tcW w:w="8320" w:type="dxa"/>
            <w:shd w:val="clear" w:color="auto" w:fill="auto"/>
          </w:tcPr>
          <w:p w14:paraId="782D8012" w14:textId="77777777" w:rsidR="00833C58" w:rsidRPr="00757D1C" w:rsidRDefault="00833C58" w:rsidP="00FF1788">
            <w:pPr>
              <w:spacing w:line="276" w:lineRule="auto"/>
              <w:jc w:val="both"/>
            </w:pPr>
            <w:r w:rsidRPr="00757D1C">
              <w:t>Aktiviranje JVP i DVD-a</w:t>
            </w:r>
          </w:p>
        </w:tc>
      </w:tr>
      <w:tr w:rsidR="00833C58" w:rsidRPr="00757D1C" w14:paraId="18565057" w14:textId="77777777" w:rsidTr="00A37A11">
        <w:trPr>
          <w:trHeight w:val="1711"/>
        </w:trPr>
        <w:tc>
          <w:tcPr>
            <w:tcW w:w="744" w:type="dxa"/>
            <w:shd w:val="clear" w:color="auto" w:fill="auto"/>
            <w:vAlign w:val="center"/>
          </w:tcPr>
          <w:p w14:paraId="35AB09FB" w14:textId="77777777" w:rsidR="00833C58" w:rsidRPr="00757D1C" w:rsidRDefault="00833C58" w:rsidP="00FF1788">
            <w:pPr>
              <w:spacing w:line="276" w:lineRule="auto"/>
              <w:jc w:val="center"/>
            </w:pPr>
            <w:r w:rsidRPr="00757D1C">
              <w:rPr>
                <w:w w:val="95"/>
              </w:rPr>
              <w:t>7.</w:t>
            </w:r>
          </w:p>
        </w:tc>
        <w:tc>
          <w:tcPr>
            <w:tcW w:w="8320" w:type="dxa"/>
            <w:shd w:val="clear" w:color="auto" w:fill="auto"/>
          </w:tcPr>
          <w:p w14:paraId="7DAAB3DA" w14:textId="77777777" w:rsidR="00833C58" w:rsidRPr="00757D1C" w:rsidRDefault="00833C58" w:rsidP="00FF1788">
            <w:pPr>
              <w:spacing w:line="276" w:lineRule="auto"/>
              <w:jc w:val="both"/>
            </w:pPr>
            <w:r w:rsidRPr="00757D1C">
              <w:t>Utvrđivanje redoslijeda u smislu stavljanja u potpunu funkciju telekomunikacija i opskrbu električnom energijom sljedećim prioritetom:</w:t>
            </w:r>
          </w:p>
          <w:p w14:paraId="18C2B1F3" w14:textId="77777777" w:rsidR="00833C58" w:rsidRPr="00757D1C" w:rsidRDefault="00833C58" w:rsidP="00833C58">
            <w:pPr>
              <w:pStyle w:val="Odlomakpopisa"/>
              <w:numPr>
                <w:ilvl w:val="0"/>
                <w:numId w:val="17"/>
              </w:numPr>
              <w:spacing w:line="276" w:lineRule="auto"/>
              <w:jc w:val="both"/>
            </w:pPr>
            <w:r w:rsidRPr="00757D1C">
              <w:t>vodoopskrbni</w:t>
            </w:r>
            <w:r w:rsidRPr="00757D1C">
              <w:rPr>
                <w:spacing w:val="-1"/>
              </w:rPr>
              <w:t xml:space="preserve"> </w:t>
            </w:r>
            <w:r w:rsidRPr="00757D1C">
              <w:t>sustav,</w:t>
            </w:r>
          </w:p>
          <w:p w14:paraId="00318595" w14:textId="77777777" w:rsidR="00833C58" w:rsidRPr="00757D1C" w:rsidRDefault="00833C58" w:rsidP="00833C58">
            <w:pPr>
              <w:pStyle w:val="Odlomakpopisa"/>
              <w:numPr>
                <w:ilvl w:val="0"/>
                <w:numId w:val="17"/>
              </w:numPr>
              <w:spacing w:line="276" w:lineRule="auto"/>
              <w:jc w:val="both"/>
            </w:pPr>
            <w:r w:rsidRPr="00757D1C">
              <w:t>škole</w:t>
            </w:r>
          </w:p>
          <w:p w14:paraId="06DE517E" w14:textId="77777777" w:rsidR="00833C58" w:rsidRPr="00757D1C" w:rsidRDefault="00833C58" w:rsidP="00833C58">
            <w:pPr>
              <w:pStyle w:val="Odlomakpopisa"/>
              <w:numPr>
                <w:ilvl w:val="0"/>
                <w:numId w:val="17"/>
              </w:numPr>
              <w:spacing w:line="276" w:lineRule="auto"/>
              <w:jc w:val="both"/>
            </w:pPr>
            <w:r w:rsidRPr="00757D1C">
              <w:t>zdravstvene</w:t>
            </w:r>
            <w:r w:rsidRPr="00757D1C">
              <w:rPr>
                <w:spacing w:val="-2"/>
              </w:rPr>
              <w:t xml:space="preserve"> </w:t>
            </w:r>
            <w:r w:rsidRPr="00757D1C">
              <w:t>ustanove,</w:t>
            </w:r>
          </w:p>
          <w:p w14:paraId="19E8F045" w14:textId="77777777" w:rsidR="00833C58" w:rsidRPr="00757D1C" w:rsidRDefault="00833C58" w:rsidP="00833C58">
            <w:pPr>
              <w:pStyle w:val="Odlomakpopisa"/>
              <w:numPr>
                <w:ilvl w:val="0"/>
                <w:numId w:val="17"/>
              </w:numPr>
              <w:spacing w:line="276" w:lineRule="auto"/>
              <w:jc w:val="both"/>
            </w:pPr>
            <w:r w:rsidRPr="00757D1C">
              <w:t>pekare,</w:t>
            </w:r>
            <w:r w:rsidRPr="00757D1C">
              <w:rPr>
                <w:spacing w:val="-1"/>
              </w:rPr>
              <w:t xml:space="preserve"> </w:t>
            </w:r>
            <w:r w:rsidRPr="00757D1C">
              <w:t>trgovine.</w:t>
            </w:r>
          </w:p>
        </w:tc>
      </w:tr>
    </w:tbl>
    <w:p w14:paraId="4254D68F" w14:textId="77777777" w:rsidR="00833C58" w:rsidRDefault="00833C58" w:rsidP="00833C58">
      <w:pPr>
        <w:spacing w:line="276" w:lineRule="auto"/>
        <w:jc w:val="both"/>
        <w:rPr>
          <w:b/>
          <w:szCs w:val="24"/>
        </w:rPr>
      </w:pPr>
    </w:p>
    <w:p w14:paraId="4BB80FF1" w14:textId="77777777" w:rsidR="00833C58" w:rsidRPr="00757D1C" w:rsidRDefault="00833C58" w:rsidP="00833C58">
      <w:pPr>
        <w:spacing w:line="276" w:lineRule="auto"/>
        <w:jc w:val="both"/>
        <w:rPr>
          <w:b/>
          <w:szCs w:val="24"/>
        </w:rPr>
      </w:pPr>
    </w:p>
    <w:p w14:paraId="6F486691" w14:textId="77777777" w:rsidR="00833C58" w:rsidRPr="00757D1C" w:rsidRDefault="00833C58" w:rsidP="00833C58">
      <w:pPr>
        <w:pStyle w:val="Naslov3"/>
        <w:spacing w:line="276" w:lineRule="auto"/>
      </w:pPr>
      <w:r w:rsidRPr="00757D1C">
        <w:t xml:space="preserve">MRAZ </w:t>
      </w:r>
    </w:p>
    <w:p w14:paraId="4793B698" w14:textId="77777777" w:rsidR="00833C58" w:rsidRPr="00757D1C" w:rsidRDefault="00833C58" w:rsidP="00833C58">
      <w:pPr>
        <w:spacing w:line="276" w:lineRule="auto"/>
        <w:jc w:val="both"/>
      </w:pPr>
    </w:p>
    <w:p w14:paraId="08D0D10B" w14:textId="77777777" w:rsidR="00833C58" w:rsidRPr="00757D1C" w:rsidRDefault="00833C58" w:rsidP="00833C58">
      <w:pPr>
        <w:spacing w:line="276" w:lineRule="auto"/>
        <w:jc w:val="both"/>
      </w:pPr>
      <w:r w:rsidRPr="00757D1C">
        <w:t xml:space="preserve">Mraz je oborina koja nastaje kada se vlaga iz vodenom parom zasićenog zraka desublimira na čvrstim površinama čija temperatura je manja i od temperature rosišta i od 0° C. Mraz uglavnom pogađa životinje, biljke, vodu i tlo. Trajan mraz tijekom zime dovodi do zimskog sna prirode. </w:t>
      </w:r>
    </w:p>
    <w:p w14:paraId="4DF05515" w14:textId="77777777" w:rsidR="00833C58" w:rsidRPr="00757D1C" w:rsidRDefault="00833C58" w:rsidP="00833C58">
      <w:pPr>
        <w:spacing w:line="276" w:lineRule="auto"/>
        <w:jc w:val="both"/>
      </w:pPr>
      <w:r w:rsidRPr="00757D1C">
        <w:lastRenderedPageBreak/>
        <w:t>U umjerenom zemljopisnom pojasu koriste se sljedeće formulacije za opisivanje temperatura:</w:t>
      </w:r>
    </w:p>
    <w:p w14:paraId="17FCE86A" w14:textId="77777777" w:rsidR="00833C58" w:rsidRPr="00757D1C" w:rsidRDefault="00833C58" w:rsidP="00833C58">
      <w:pPr>
        <w:pStyle w:val="Odlomakpopisa"/>
        <w:numPr>
          <w:ilvl w:val="0"/>
          <w:numId w:val="4"/>
        </w:numPr>
        <w:spacing w:line="276" w:lineRule="auto"/>
        <w:jc w:val="both"/>
      </w:pPr>
      <w:r w:rsidRPr="00757D1C">
        <w:t>slab mraz: 0° C do - 4° C,</w:t>
      </w:r>
    </w:p>
    <w:p w14:paraId="5C6CDF8E" w14:textId="77777777" w:rsidR="00833C58" w:rsidRPr="00757D1C" w:rsidRDefault="00833C58" w:rsidP="00833C58">
      <w:pPr>
        <w:pStyle w:val="Odlomakpopisa"/>
        <w:numPr>
          <w:ilvl w:val="0"/>
          <w:numId w:val="4"/>
        </w:numPr>
        <w:spacing w:line="276" w:lineRule="auto"/>
        <w:jc w:val="both"/>
      </w:pPr>
      <w:r w:rsidRPr="00757D1C">
        <w:t>umjereni mraz: -4° C do -10° C,</w:t>
      </w:r>
    </w:p>
    <w:p w14:paraId="57C93B80" w14:textId="77777777" w:rsidR="00833C58" w:rsidRPr="00757D1C" w:rsidRDefault="00833C58" w:rsidP="00833C58">
      <w:pPr>
        <w:pStyle w:val="Odlomakpopisa"/>
        <w:numPr>
          <w:ilvl w:val="0"/>
          <w:numId w:val="4"/>
        </w:numPr>
        <w:spacing w:line="276" w:lineRule="auto"/>
        <w:jc w:val="both"/>
      </w:pPr>
      <w:r w:rsidRPr="00757D1C">
        <w:t>jaki mraz: -10° C do - 15° C,</w:t>
      </w:r>
    </w:p>
    <w:p w14:paraId="5DFC9370" w14:textId="77777777" w:rsidR="00833C58" w:rsidRPr="00757D1C" w:rsidRDefault="00833C58" w:rsidP="00833C58">
      <w:pPr>
        <w:pStyle w:val="Odlomakpopisa"/>
        <w:numPr>
          <w:ilvl w:val="0"/>
          <w:numId w:val="4"/>
        </w:numPr>
        <w:spacing w:line="276" w:lineRule="auto"/>
        <w:jc w:val="both"/>
      </w:pPr>
      <w:r w:rsidRPr="00757D1C">
        <w:t xml:space="preserve">vrlo jaki mraz: ispod -15° C. </w:t>
      </w:r>
    </w:p>
    <w:p w14:paraId="3DB105C8" w14:textId="77777777" w:rsidR="00833C58" w:rsidRPr="00757D1C" w:rsidRDefault="00833C58" w:rsidP="00833C58">
      <w:pPr>
        <w:spacing w:line="276" w:lineRule="auto"/>
        <w:jc w:val="both"/>
      </w:pPr>
      <w:r w:rsidRPr="00757D1C">
        <w:t>Pojava mraza, osobito u proljeće početkom vegetacijskog perioda, može izazvati velike pa i katastrofalne štete na poljoprivrednim kulturama.</w:t>
      </w:r>
    </w:p>
    <w:p w14:paraId="4B37982E" w14:textId="77777777" w:rsidR="00833C58" w:rsidRPr="00757D1C" w:rsidRDefault="00833C58" w:rsidP="00833C58">
      <w:pPr>
        <w:spacing w:line="276" w:lineRule="auto"/>
        <w:jc w:val="both"/>
      </w:pPr>
      <w:r w:rsidRPr="00757D1C">
        <w:t xml:space="preserve"> </w:t>
      </w:r>
    </w:p>
    <w:p w14:paraId="2ED60457" w14:textId="77777777" w:rsidR="00833C58" w:rsidRPr="00757D1C" w:rsidRDefault="00833C58" w:rsidP="00833C58">
      <w:pPr>
        <w:spacing w:line="276" w:lineRule="auto"/>
        <w:jc w:val="both"/>
      </w:pPr>
      <w:r w:rsidRPr="00757D1C">
        <w:rPr>
          <w:b/>
          <w:u w:val="single"/>
        </w:rPr>
        <w:t>Preventivne mjere radi umanjenja posljedica prirodne nepogode</w:t>
      </w:r>
      <w:r w:rsidRPr="00757D1C">
        <w:t xml:space="preserve"> </w:t>
      </w:r>
    </w:p>
    <w:p w14:paraId="63713919" w14:textId="77777777" w:rsidR="00833C58" w:rsidRPr="00757D1C" w:rsidRDefault="00833C58" w:rsidP="00833C58">
      <w:pPr>
        <w:spacing w:line="276" w:lineRule="auto"/>
        <w:jc w:val="both"/>
      </w:pPr>
    </w:p>
    <w:p w14:paraId="09A85677" w14:textId="77777777" w:rsidR="00833C58" w:rsidRPr="00757D1C" w:rsidRDefault="00833C58" w:rsidP="00833C58">
      <w:pPr>
        <w:spacing w:line="276" w:lineRule="auto"/>
        <w:jc w:val="both"/>
      </w:pPr>
      <w:r w:rsidRPr="00757D1C">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1A09D9AA" w14:textId="77777777" w:rsidR="00833C58" w:rsidRPr="00757D1C" w:rsidRDefault="00833C58" w:rsidP="00833C58">
      <w:pPr>
        <w:spacing w:line="276" w:lineRule="auto"/>
        <w:jc w:val="both"/>
      </w:pPr>
    </w:p>
    <w:p w14:paraId="06F01EB6" w14:textId="77777777" w:rsidR="00833C58" w:rsidRPr="00757D1C" w:rsidRDefault="00833C58" w:rsidP="00833C58">
      <w:pPr>
        <w:spacing w:line="276" w:lineRule="auto"/>
        <w:jc w:val="both"/>
        <w:rPr>
          <w:u w:val="single"/>
        </w:rPr>
      </w:pPr>
      <w:r w:rsidRPr="00757D1C">
        <w:rPr>
          <w:b/>
          <w:u w:val="single"/>
        </w:rPr>
        <w:t>Mjere za ublažavanje i otklanjanje izravnih posljedica prirodne nepogode</w:t>
      </w:r>
      <w:r w:rsidRPr="00757D1C">
        <w:rPr>
          <w:u w:val="single"/>
        </w:rPr>
        <w:t xml:space="preserve"> </w:t>
      </w:r>
    </w:p>
    <w:p w14:paraId="44D6D853" w14:textId="77777777" w:rsidR="00833C58" w:rsidRPr="00757D1C" w:rsidRDefault="00833C58" w:rsidP="00833C58">
      <w:pPr>
        <w:spacing w:line="276" w:lineRule="auto"/>
        <w:jc w:val="both"/>
      </w:pPr>
    </w:p>
    <w:p w14:paraId="0135C870" w14:textId="77777777" w:rsidR="00833C58" w:rsidRPr="00757D1C" w:rsidRDefault="00833C58" w:rsidP="00833C58">
      <w:pPr>
        <w:spacing w:line="276" w:lineRule="auto"/>
        <w:jc w:val="both"/>
      </w:pPr>
      <w:r w:rsidRPr="00757D1C">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3556E763" w14:textId="77777777" w:rsidR="00A37A11" w:rsidRDefault="00A37A11" w:rsidP="00A37A11">
      <w:pPr>
        <w:spacing w:line="276" w:lineRule="auto"/>
        <w:jc w:val="both"/>
        <w:rPr>
          <w:i/>
          <w:sz w:val="20"/>
          <w:szCs w:val="20"/>
        </w:rPr>
      </w:pPr>
    </w:p>
    <w:p w14:paraId="58AB0E78" w14:textId="72DB03ED" w:rsidR="00A37A11" w:rsidRPr="00A37A11" w:rsidRDefault="00A37A11" w:rsidP="00A37A11">
      <w:pPr>
        <w:spacing w:line="276" w:lineRule="auto"/>
        <w:jc w:val="both"/>
        <w:rPr>
          <w:i/>
          <w:sz w:val="20"/>
          <w:szCs w:val="20"/>
        </w:rPr>
      </w:pPr>
      <w:r w:rsidRPr="00A37A11">
        <w:rPr>
          <w:i/>
          <w:sz w:val="20"/>
          <w:szCs w:val="20"/>
        </w:rPr>
        <w:t xml:space="preserve">Tablica </w:t>
      </w:r>
      <w:r>
        <w:rPr>
          <w:i/>
          <w:sz w:val="20"/>
          <w:szCs w:val="20"/>
        </w:rPr>
        <w:t>9</w:t>
      </w:r>
      <w:r w:rsidRPr="00A37A11">
        <w:rPr>
          <w:i/>
          <w:sz w:val="20"/>
          <w:szCs w:val="20"/>
        </w:rPr>
        <w:t xml:space="preserve">. Mjere za ublažavanje i otklanjanje izravnih posljedica </w:t>
      </w:r>
    </w:p>
    <w:tbl>
      <w:tblPr>
        <w:tblStyle w:val="Reetkatablice"/>
        <w:tblW w:w="0" w:type="auto"/>
        <w:tblLook w:val="04A0" w:firstRow="1" w:lastRow="0" w:firstColumn="1" w:lastColumn="0" w:noHBand="0" w:noVBand="1"/>
      </w:tblPr>
      <w:tblGrid>
        <w:gridCol w:w="702"/>
        <w:gridCol w:w="8358"/>
      </w:tblGrid>
      <w:tr w:rsidR="00833C58" w:rsidRPr="00757D1C" w14:paraId="08C676EA" w14:textId="77777777" w:rsidTr="00B67CE6">
        <w:tc>
          <w:tcPr>
            <w:tcW w:w="702" w:type="dxa"/>
            <w:shd w:val="clear" w:color="auto" w:fill="F2F2F2" w:themeFill="background1" w:themeFillShade="F2"/>
          </w:tcPr>
          <w:p w14:paraId="376BF5E7" w14:textId="77777777" w:rsidR="00833C58" w:rsidRPr="00757D1C" w:rsidRDefault="00833C58" w:rsidP="00FF1788">
            <w:pPr>
              <w:spacing w:line="276" w:lineRule="auto"/>
              <w:jc w:val="center"/>
              <w:rPr>
                <w:b/>
              </w:rPr>
            </w:pPr>
            <w:proofErr w:type="spellStart"/>
            <w:r w:rsidRPr="00757D1C">
              <w:rPr>
                <w:b/>
              </w:rPr>
              <w:t>R.b</w:t>
            </w:r>
            <w:proofErr w:type="spellEnd"/>
            <w:r w:rsidRPr="00757D1C">
              <w:rPr>
                <w:b/>
              </w:rPr>
              <w:t>.</w:t>
            </w:r>
          </w:p>
        </w:tc>
        <w:tc>
          <w:tcPr>
            <w:tcW w:w="8358" w:type="dxa"/>
            <w:shd w:val="clear" w:color="auto" w:fill="F2F2F2" w:themeFill="background1" w:themeFillShade="F2"/>
          </w:tcPr>
          <w:p w14:paraId="43C57280" w14:textId="77777777" w:rsidR="00833C58" w:rsidRPr="00757D1C" w:rsidRDefault="00833C58" w:rsidP="00FF1788">
            <w:pPr>
              <w:spacing w:line="276" w:lineRule="auto"/>
              <w:jc w:val="center"/>
              <w:rPr>
                <w:b/>
              </w:rPr>
            </w:pPr>
            <w:r w:rsidRPr="00757D1C">
              <w:rPr>
                <w:b/>
              </w:rPr>
              <w:t>Radnje i postupci (Mjere)</w:t>
            </w:r>
          </w:p>
        </w:tc>
      </w:tr>
      <w:tr w:rsidR="00833C58" w:rsidRPr="00757D1C" w14:paraId="26458BAC" w14:textId="77777777" w:rsidTr="00B67CE6">
        <w:tc>
          <w:tcPr>
            <w:tcW w:w="702" w:type="dxa"/>
            <w:vAlign w:val="center"/>
          </w:tcPr>
          <w:p w14:paraId="40CC9D64" w14:textId="77777777" w:rsidR="00833C58" w:rsidRPr="00757D1C" w:rsidRDefault="00833C58" w:rsidP="00FF1788">
            <w:pPr>
              <w:spacing w:line="276" w:lineRule="auto"/>
              <w:jc w:val="center"/>
            </w:pPr>
            <w:r w:rsidRPr="00757D1C">
              <w:t>1.</w:t>
            </w:r>
          </w:p>
        </w:tc>
        <w:tc>
          <w:tcPr>
            <w:tcW w:w="8358" w:type="dxa"/>
          </w:tcPr>
          <w:p w14:paraId="04BEC984" w14:textId="77777777" w:rsidR="00833C58" w:rsidRPr="00757D1C" w:rsidRDefault="00833C58" w:rsidP="00FF1788">
            <w:pPr>
              <w:spacing w:line="276" w:lineRule="auto"/>
              <w:jc w:val="both"/>
            </w:pPr>
            <w:r w:rsidRPr="00757D1C">
              <w:t>Izvještavanje župana i predlaganje aktiviranja Povjerenstva za procjenu štete od prirodnih nepogoda na ugroženim područjima</w:t>
            </w:r>
          </w:p>
        </w:tc>
      </w:tr>
      <w:tr w:rsidR="00833C58" w:rsidRPr="00757D1C" w14:paraId="60448A28" w14:textId="77777777" w:rsidTr="00B67CE6">
        <w:tc>
          <w:tcPr>
            <w:tcW w:w="702" w:type="dxa"/>
            <w:vAlign w:val="center"/>
          </w:tcPr>
          <w:p w14:paraId="4CBC9BDA" w14:textId="77777777" w:rsidR="00833C58" w:rsidRPr="00757D1C" w:rsidRDefault="00833C58" w:rsidP="00FF1788">
            <w:pPr>
              <w:spacing w:line="276" w:lineRule="auto"/>
              <w:jc w:val="center"/>
            </w:pPr>
            <w:r w:rsidRPr="00757D1C">
              <w:t>2.</w:t>
            </w:r>
          </w:p>
        </w:tc>
        <w:tc>
          <w:tcPr>
            <w:tcW w:w="8358" w:type="dxa"/>
          </w:tcPr>
          <w:p w14:paraId="7AB3D6CE" w14:textId="77777777" w:rsidR="00833C58" w:rsidRPr="00757D1C" w:rsidRDefault="00833C58" w:rsidP="00FF1788">
            <w:pPr>
              <w:spacing w:line="276" w:lineRule="auto"/>
              <w:jc w:val="both"/>
            </w:pPr>
            <w:r w:rsidRPr="00757D1C">
              <w:t xml:space="preserve">Pozivanje Povjerenstva te izrada popisa i šteta sukladno Zakona o ublažavanju i uklanjanju posljedica prirodnih nepogoda </w:t>
            </w:r>
          </w:p>
        </w:tc>
      </w:tr>
      <w:tr w:rsidR="00833C58" w:rsidRPr="00757D1C" w14:paraId="68999396" w14:textId="77777777" w:rsidTr="00B67CE6">
        <w:tc>
          <w:tcPr>
            <w:tcW w:w="702" w:type="dxa"/>
            <w:vAlign w:val="center"/>
          </w:tcPr>
          <w:p w14:paraId="4074FAF8" w14:textId="77777777" w:rsidR="00833C58" w:rsidRPr="00757D1C" w:rsidRDefault="00833C58" w:rsidP="00FF1788">
            <w:pPr>
              <w:spacing w:line="276" w:lineRule="auto"/>
              <w:jc w:val="center"/>
            </w:pPr>
            <w:r w:rsidRPr="00757D1C">
              <w:t>3.</w:t>
            </w:r>
          </w:p>
        </w:tc>
        <w:tc>
          <w:tcPr>
            <w:tcW w:w="8358" w:type="dxa"/>
          </w:tcPr>
          <w:p w14:paraId="62CCDF26" w14:textId="77777777" w:rsidR="00833C58" w:rsidRPr="00757D1C" w:rsidRDefault="00833C58" w:rsidP="00FF1788">
            <w:pPr>
              <w:spacing w:line="276" w:lineRule="auto"/>
              <w:jc w:val="both"/>
            </w:pPr>
            <w:r w:rsidRPr="00757D1C">
              <w:t>Prikupljanje informacija o naseljima u kojima su se dogodile najveće materijalne štete</w:t>
            </w:r>
          </w:p>
        </w:tc>
      </w:tr>
      <w:tr w:rsidR="00833C58" w:rsidRPr="00757D1C" w14:paraId="00499A36" w14:textId="77777777" w:rsidTr="00B67CE6">
        <w:tc>
          <w:tcPr>
            <w:tcW w:w="702" w:type="dxa"/>
            <w:vAlign w:val="center"/>
          </w:tcPr>
          <w:p w14:paraId="66BFD913" w14:textId="77777777" w:rsidR="00833C58" w:rsidRPr="00757D1C" w:rsidRDefault="00833C58" w:rsidP="00FF1788">
            <w:pPr>
              <w:spacing w:line="276" w:lineRule="auto"/>
              <w:jc w:val="center"/>
            </w:pPr>
            <w:r w:rsidRPr="00757D1C">
              <w:t>4.</w:t>
            </w:r>
          </w:p>
        </w:tc>
        <w:tc>
          <w:tcPr>
            <w:tcW w:w="8358" w:type="dxa"/>
          </w:tcPr>
          <w:p w14:paraId="68F7AA35" w14:textId="77777777" w:rsidR="00833C58" w:rsidRPr="00757D1C" w:rsidRDefault="00833C58" w:rsidP="00FF1788">
            <w:pPr>
              <w:spacing w:line="276" w:lineRule="auto"/>
              <w:jc w:val="both"/>
            </w:pPr>
            <w:r w:rsidRPr="00757D1C">
              <w:t>Izvješćivanje Županijskog povjerenstva o obimu štete te dostavljanje izvješća o učinjenom.</w:t>
            </w:r>
          </w:p>
        </w:tc>
      </w:tr>
    </w:tbl>
    <w:p w14:paraId="22ADACC3" w14:textId="77777777" w:rsidR="00833C58" w:rsidRPr="00757D1C" w:rsidRDefault="00833C58" w:rsidP="00833C58">
      <w:pPr>
        <w:spacing w:line="276" w:lineRule="auto"/>
        <w:jc w:val="both"/>
        <w:rPr>
          <w:szCs w:val="24"/>
        </w:rPr>
      </w:pPr>
    </w:p>
    <w:p w14:paraId="7BC96F95" w14:textId="77777777" w:rsidR="00833C58" w:rsidRPr="00757D1C" w:rsidRDefault="00833C58" w:rsidP="00833C58">
      <w:pPr>
        <w:pStyle w:val="Naslov3"/>
        <w:spacing w:line="276" w:lineRule="auto"/>
      </w:pPr>
      <w:r w:rsidRPr="00757D1C">
        <w:t xml:space="preserve">KLIZIŠTA </w:t>
      </w:r>
    </w:p>
    <w:p w14:paraId="79CA9EF0" w14:textId="77777777" w:rsidR="00833C58" w:rsidRPr="00757D1C" w:rsidRDefault="00833C58" w:rsidP="00833C58">
      <w:pPr>
        <w:spacing w:line="276" w:lineRule="auto"/>
        <w:jc w:val="both"/>
      </w:pPr>
    </w:p>
    <w:p w14:paraId="6D40481C" w14:textId="77777777" w:rsidR="00833C58" w:rsidRPr="00757D1C" w:rsidRDefault="00833C58" w:rsidP="00833C58">
      <w:pPr>
        <w:spacing w:line="276" w:lineRule="auto"/>
        <w:jc w:val="both"/>
      </w:pPr>
      <w:r w:rsidRPr="00757D1C">
        <w:t xml:space="preserve">Pojave klizišta pod utjecajem su geološke građe, geomorfoloških procesa, fizičkih procesa sezonskog karaktera (npr. oborine), te ljudskih aktivnosti (sječa vegetacije, način obrade tla, izgradnja cesta i dr.). </w:t>
      </w:r>
    </w:p>
    <w:p w14:paraId="561B3BCD" w14:textId="77777777" w:rsidR="00833C58" w:rsidRPr="00757D1C" w:rsidRDefault="00833C58" w:rsidP="00833C58">
      <w:pPr>
        <w:spacing w:line="276" w:lineRule="auto"/>
        <w:jc w:val="both"/>
      </w:pPr>
      <w:r w:rsidRPr="00757D1C">
        <w:t xml:space="preserve">Nestabilnost tla koja se javlja je lokalnog značaja i ovisi o debljini rastresitog pokrivača i litološkom sastavu podloge. </w:t>
      </w:r>
    </w:p>
    <w:p w14:paraId="6DD21B62" w14:textId="2A0DB35B" w:rsidR="00833C58" w:rsidRPr="00757D1C" w:rsidRDefault="00833C58" w:rsidP="00833C58">
      <w:pPr>
        <w:autoSpaceDE w:val="0"/>
        <w:autoSpaceDN w:val="0"/>
        <w:adjustRightInd w:val="0"/>
        <w:spacing w:line="276" w:lineRule="auto"/>
        <w:jc w:val="both"/>
        <w:rPr>
          <w:rFonts w:eastAsia="ArialMT"/>
        </w:rPr>
      </w:pPr>
      <w:r w:rsidRPr="00757D1C">
        <w:rPr>
          <w:rFonts w:eastAsia="ArialMT"/>
        </w:rPr>
        <w:t xml:space="preserve">Sa stajališta graditeljstva i životnog okoliša, proces klizanja u stijenama jedan je od najvažnijih </w:t>
      </w:r>
      <w:proofErr w:type="spellStart"/>
      <w:r w:rsidRPr="00757D1C">
        <w:rPr>
          <w:rFonts w:eastAsia="ArialMT"/>
        </w:rPr>
        <w:t>eg</w:t>
      </w:r>
      <w:r w:rsidR="00882FC3" w:rsidRPr="00757D1C">
        <w:rPr>
          <w:rFonts w:eastAsia="ArialMT"/>
        </w:rPr>
        <w:t>z</w:t>
      </w:r>
      <w:r w:rsidRPr="00757D1C">
        <w:rPr>
          <w:rFonts w:eastAsia="ArialMT"/>
        </w:rPr>
        <w:t>odinamskih</w:t>
      </w:r>
      <w:proofErr w:type="spellEnd"/>
      <w:r w:rsidRPr="00757D1C">
        <w:rPr>
          <w:rFonts w:eastAsia="ArialMT"/>
        </w:rPr>
        <w:t xml:space="preserve"> procesa, s ponekad katastrofalnim posljedicama. Nastaje u svim vrstama stijena, a rezultira pojavama koje se zovu </w:t>
      </w:r>
      <w:r w:rsidRPr="00757D1C">
        <w:rPr>
          <w:rFonts w:eastAsia="ArialMT"/>
          <w:bCs/>
        </w:rPr>
        <w:t>klizišta.</w:t>
      </w:r>
      <w:r w:rsidRPr="00757D1C">
        <w:rPr>
          <w:rFonts w:eastAsia="ArialMT"/>
          <w:b/>
          <w:bCs/>
        </w:rPr>
        <w:t xml:space="preserve"> </w:t>
      </w:r>
      <w:r w:rsidRPr="00757D1C">
        <w:rPr>
          <w:rFonts w:eastAsia="ArialMT"/>
        </w:rPr>
        <w:t xml:space="preserve">U osnovi, klizišta su pojave pomicanja površinskih dijelova terena ili tla  na padinama – veće ili manje dubine, zbog čega su veoma opasna za sve građevine. </w:t>
      </w:r>
    </w:p>
    <w:p w14:paraId="30717EBB" w14:textId="77777777" w:rsidR="00833C58" w:rsidRPr="00757D1C" w:rsidRDefault="00833C58" w:rsidP="00833C58">
      <w:pPr>
        <w:autoSpaceDE w:val="0"/>
        <w:autoSpaceDN w:val="0"/>
        <w:adjustRightInd w:val="0"/>
        <w:spacing w:line="276" w:lineRule="auto"/>
        <w:jc w:val="both"/>
        <w:rPr>
          <w:rFonts w:eastAsia="ArialMT"/>
        </w:rPr>
      </w:pPr>
      <w:r w:rsidRPr="00757D1C">
        <w:rPr>
          <w:rFonts w:eastAsia="ArialMT"/>
        </w:rPr>
        <w:lastRenderedPageBreak/>
        <w:t>Do klizanja dolazi zbog popuštanja kohezijskih sila među česticama stijena i nedovoljnog trenja između njih.</w:t>
      </w:r>
    </w:p>
    <w:p w14:paraId="0D1796CA" w14:textId="77777777" w:rsidR="00833C58" w:rsidRPr="00757D1C" w:rsidRDefault="00833C58" w:rsidP="00833C58">
      <w:pPr>
        <w:autoSpaceDE w:val="0"/>
        <w:autoSpaceDN w:val="0"/>
        <w:adjustRightInd w:val="0"/>
        <w:spacing w:line="276" w:lineRule="auto"/>
        <w:jc w:val="both"/>
        <w:rPr>
          <w:rFonts w:eastAsia="ArialMT"/>
        </w:rPr>
      </w:pPr>
      <w:r w:rsidRPr="00757D1C">
        <w:rPr>
          <w:rFonts w:eastAsia="ArialMT"/>
        </w:rPr>
        <w:t xml:space="preserve">Područje Grada Osijeka reljefno pripada ravničarskom dijelu te pojava klizišta nije karakteristična za područje Grada Osijeka. </w:t>
      </w:r>
    </w:p>
    <w:p w14:paraId="5D008877" w14:textId="77777777" w:rsidR="00833C58" w:rsidRPr="00757D1C" w:rsidRDefault="00833C58" w:rsidP="00833C58">
      <w:pPr>
        <w:autoSpaceDE w:val="0"/>
        <w:autoSpaceDN w:val="0"/>
        <w:adjustRightInd w:val="0"/>
        <w:spacing w:line="276" w:lineRule="auto"/>
        <w:jc w:val="both"/>
        <w:rPr>
          <w:rFonts w:eastAsia="ArialMT"/>
        </w:rPr>
      </w:pPr>
    </w:p>
    <w:p w14:paraId="78802933" w14:textId="6FF9EFFC" w:rsidR="00833C58" w:rsidRDefault="00B67CE6" w:rsidP="00833C58">
      <w:pPr>
        <w:autoSpaceDE w:val="0"/>
        <w:autoSpaceDN w:val="0"/>
        <w:adjustRightInd w:val="0"/>
        <w:spacing w:line="276" w:lineRule="auto"/>
        <w:jc w:val="both"/>
        <w:rPr>
          <w:rFonts w:eastAsia="ArialMT"/>
        </w:rPr>
      </w:pPr>
      <w:r>
        <w:rPr>
          <w:rFonts w:eastAsia="ArialMT"/>
        </w:rPr>
        <w:t xml:space="preserve">Moguće odnošenje tla je </w:t>
      </w:r>
      <w:r w:rsidR="00833C58" w:rsidRPr="00757D1C">
        <w:rPr>
          <w:rFonts w:eastAsia="ArialMT"/>
        </w:rPr>
        <w:t>rijekom Dravom, odnosno erozija tla vodom (Slika 2-</w:t>
      </w:r>
      <w:r w:rsidR="00833C58">
        <w:rPr>
          <w:rFonts w:eastAsia="ArialMT"/>
        </w:rPr>
        <w:t>5</w:t>
      </w:r>
      <w:r w:rsidR="00833C58" w:rsidRPr="00757D1C">
        <w:rPr>
          <w:rFonts w:eastAsia="ArialMT"/>
        </w:rPr>
        <w:t>).</w:t>
      </w:r>
    </w:p>
    <w:p w14:paraId="44C0D227" w14:textId="77777777" w:rsidR="00B67CE6" w:rsidRPr="00757D1C" w:rsidRDefault="00B67CE6" w:rsidP="00833C58">
      <w:pPr>
        <w:autoSpaceDE w:val="0"/>
        <w:autoSpaceDN w:val="0"/>
        <w:adjustRightInd w:val="0"/>
        <w:spacing w:line="276" w:lineRule="auto"/>
        <w:jc w:val="both"/>
        <w:rPr>
          <w:rFonts w:eastAsia="ArialMT"/>
        </w:rPr>
      </w:pPr>
    </w:p>
    <w:p w14:paraId="67B97FE9" w14:textId="77777777" w:rsidR="00833C58" w:rsidRPr="00757D1C" w:rsidRDefault="00833C58" w:rsidP="00833C58">
      <w:pPr>
        <w:autoSpaceDE w:val="0"/>
        <w:autoSpaceDN w:val="0"/>
        <w:adjustRightInd w:val="0"/>
        <w:spacing w:line="276" w:lineRule="auto"/>
        <w:jc w:val="both"/>
        <w:rPr>
          <w:b/>
          <w:sz w:val="22"/>
        </w:rPr>
      </w:pPr>
      <w:r w:rsidRPr="00757D1C">
        <w:rPr>
          <w:b/>
          <w:noProof/>
          <w:lang w:eastAsia="hr-HR"/>
        </w:rPr>
        <w:drawing>
          <wp:anchor distT="0" distB="0" distL="114300" distR="114300" simplePos="0" relativeHeight="251662339" behindDoc="0" locked="0" layoutInCell="1" allowOverlap="1" wp14:anchorId="60C15A27" wp14:editId="74AC7BE8">
            <wp:simplePos x="0" y="0"/>
            <wp:positionH relativeFrom="column">
              <wp:posOffset>0</wp:posOffset>
            </wp:positionH>
            <wp:positionV relativeFrom="paragraph">
              <wp:posOffset>162560</wp:posOffset>
            </wp:positionV>
            <wp:extent cx="3181350" cy="3543300"/>
            <wp:effectExtent l="0" t="0" r="0" b="0"/>
            <wp:wrapSquare wrapText="bothSides"/>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D1C">
        <w:rPr>
          <w:b/>
          <w:noProof/>
          <w:lang w:eastAsia="hr-HR"/>
        </w:rPr>
        <w:drawing>
          <wp:anchor distT="0" distB="0" distL="114300" distR="114300" simplePos="0" relativeHeight="251663363" behindDoc="0" locked="0" layoutInCell="1" allowOverlap="1" wp14:anchorId="181A6925" wp14:editId="48407FA4">
            <wp:simplePos x="0" y="0"/>
            <wp:positionH relativeFrom="column">
              <wp:posOffset>3086100</wp:posOffset>
            </wp:positionH>
            <wp:positionV relativeFrom="paragraph">
              <wp:posOffset>162560</wp:posOffset>
            </wp:positionV>
            <wp:extent cx="3105150" cy="3543300"/>
            <wp:effectExtent l="0" t="0" r="0" b="0"/>
            <wp:wrapSquare wrapText="bothSides"/>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D0D8C" w14:textId="4C76BF8B" w:rsidR="00833C58" w:rsidRPr="00A37A11" w:rsidRDefault="00833C58" w:rsidP="00833C58">
      <w:pPr>
        <w:autoSpaceDE w:val="0"/>
        <w:autoSpaceDN w:val="0"/>
        <w:adjustRightInd w:val="0"/>
        <w:spacing w:line="276" w:lineRule="auto"/>
        <w:jc w:val="center"/>
        <w:rPr>
          <w:i/>
          <w:sz w:val="20"/>
        </w:rPr>
      </w:pPr>
      <w:r w:rsidRPr="00A37A11">
        <w:rPr>
          <w:rFonts w:eastAsia="ArialMT"/>
          <w:i/>
          <w:sz w:val="20"/>
        </w:rPr>
        <w:t xml:space="preserve">Slika </w:t>
      </w:r>
      <w:r w:rsidR="00A37A11" w:rsidRPr="00A37A11">
        <w:rPr>
          <w:rFonts w:eastAsia="ArialMT"/>
          <w:i/>
          <w:sz w:val="20"/>
        </w:rPr>
        <w:t>12.</w:t>
      </w:r>
      <w:r w:rsidRPr="00A37A11">
        <w:rPr>
          <w:rFonts w:eastAsia="ArialMT"/>
          <w:i/>
          <w:sz w:val="20"/>
        </w:rPr>
        <w:t xml:space="preserve"> Erozija tla na području Grada Osijeka</w:t>
      </w:r>
    </w:p>
    <w:p w14:paraId="3CAD9006" w14:textId="77777777" w:rsidR="00833C58" w:rsidRPr="00757D1C" w:rsidRDefault="00833C58" w:rsidP="00833C58">
      <w:pPr>
        <w:autoSpaceDE w:val="0"/>
        <w:autoSpaceDN w:val="0"/>
        <w:adjustRightInd w:val="0"/>
        <w:spacing w:line="276" w:lineRule="auto"/>
        <w:jc w:val="center"/>
        <w:rPr>
          <w:i/>
          <w:sz w:val="20"/>
        </w:rPr>
      </w:pPr>
      <w:r w:rsidRPr="00757D1C">
        <w:rPr>
          <w:i/>
          <w:sz w:val="20"/>
        </w:rPr>
        <w:t>Izvor: Agencija za zaštitu okoliša</w:t>
      </w:r>
    </w:p>
    <w:p w14:paraId="62788630" w14:textId="77777777" w:rsidR="00B67CE6" w:rsidRDefault="00B67CE6" w:rsidP="00833C58">
      <w:pPr>
        <w:spacing w:line="276" w:lineRule="auto"/>
        <w:jc w:val="both"/>
        <w:rPr>
          <w:b/>
          <w:u w:val="single"/>
        </w:rPr>
      </w:pPr>
    </w:p>
    <w:p w14:paraId="344AFF88" w14:textId="77777777" w:rsidR="00B67CE6" w:rsidRDefault="00B67CE6" w:rsidP="00833C58">
      <w:pPr>
        <w:spacing w:line="276" w:lineRule="auto"/>
        <w:jc w:val="both"/>
        <w:rPr>
          <w:b/>
          <w:u w:val="single"/>
        </w:rPr>
      </w:pPr>
    </w:p>
    <w:p w14:paraId="697AF9B0" w14:textId="77777777" w:rsidR="00833C58" w:rsidRPr="00757D1C" w:rsidRDefault="00833C58" w:rsidP="00833C58">
      <w:pPr>
        <w:spacing w:line="276" w:lineRule="auto"/>
        <w:jc w:val="both"/>
      </w:pPr>
      <w:r w:rsidRPr="00757D1C">
        <w:rPr>
          <w:b/>
          <w:u w:val="single"/>
        </w:rPr>
        <w:t>Preventivne mjere radi umanjenja posljedica prirodne nepogode</w:t>
      </w:r>
      <w:r w:rsidRPr="00757D1C">
        <w:t xml:space="preserve"> </w:t>
      </w:r>
    </w:p>
    <w:p w14:paraId="2DC9C807" w14:textId="77777777" w:rsidR="00833C58" w:rsidRPr="00757D1C" w:rsidRDefault="00833C58" w:rsidP="00833C58">
      <w:pPr>
        <w:spacing w:line="276" w:lineRule="auto"/>
        <w:jc w:val="both"/>
      </w:pPr>
    </w:p>
    <w:p w14:paraId="310B8E62" w14:textId="77777777" w:rsidR="00833C58" w:rsidRPr="00757D1C" w:rsidRDefault="00833C58" w:rsidP="00833C58">
      <w:pPr>
        <w:spacing w:line="276" w:lineRule="auto"/>
        <w:jc w:val="both"/>
      </w:pPr>
      <w:r w:rsidRPr="00757D1C">
        <w:t xml:space="preserve">U svrhu efikasne zaštite od klizišta na području postojećih te potencijalnih klizišta, u slučaju gradnje, propisati obavezu geološkog ispitivanja tla, te zabraniti izgradnju stambenih, poslovnih i drugih građevina na područjima potencijalnih ili postojećih klizišta. </w:t>
      </w:r>
    </w:p>
    <w:p w14:paraId="23621747" w14:textId="77777777" w:rsidR="00833C58" w:rsidRPr="00757D1C" w:rsidRDefault="00833C58" w:rsidP="00833C58">
      <w:pPr>
        <w:spacing w:line="276" w:lineRule="auto"/>
        <w:jc w:val="both"/>
      </w:pPr>
    </w:p>
    <w:p w14:paraId="0523B1D3" w14:textId="77777777" w:rsidR="00833C58" w:rsidRPr="00757D1C" w:rsidRDefault="00833C58" w:rsidP="00833C58">
      <w:pPr>
        <w:spacing w:line="276" w:lineRule="auto"/>
        <w:jc w:val="both"/>
      </w:pPr>
      <w:r w:rsidRPr="00757D1C">
        <w:rPr>
          <w:b/>
          <w:u w:val="single"/>
        </w:rPr>
        <w:t>Mjere za ublažavanje i otklanjanje izravnih posljedica prirodne nepogode</w:t>
      </w:r>
      <w:r w:rsidRPr="00757D1C">
        <w:t xml:space="preserve"> </w:t>
      </w:r>
    </w:p>
    <w:p w14:paraId="45699384" w14:textId="77777777" w:rsidR="00833C58" w:rsidRPr="00757D1C" w:rsidRDefault="00833C58" w:rsidP="00833C58">
      <w:pPr>
        <w:spacing w:line="276" w:lineRule="auto"/>
        <w:jc w:val="both"/>
      </w:pPr>
    </w:p>
    <w:p w14:paraId="0F2D554F" w14:textId="5E5AA1F0" w:rsidR="00B67CE6" w:rsidRPr="00757D1C" w:rsidRDefault="00833C58" w:rsidP="00833C58">
      <w:pPr>
        <w:spacing w:line="276" w:lineRule="auto"/>
        <w:jc w:val="both"/>
      </w:pPr>
      <w:r w:rsidRPr="00757D1C">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aktiviranja klizišta.</w:t>
      </w:r>
    </w:p>
    <w:p w14:paraId="3C82E512" w14:textId="77777777" w:rsidR="00A37A11" w:rsidRDefault="00A37A11" w:rsidP="00833C58">
      <w:pPr>
        <w:spacing w:line="276" w:lineRule="auto"/>
        <w:jc w:val="both"/>
        <w:rPr>
          <w:i/>
          <w:sz w:val="20"/>
          <w:szCs w:val="20"/>
        </w:rPr>
      </w:pPr>
    </w:p>
    <w:p w14:paraId="1708A101" w14:textId="77777777" w:rsidR="00DD25B1" w:rsidRDefault="00DD25B1" w:rsidP="00833C58">
      <w:pPr>
        <w:spacing w:line="276" w:lineRule="auto"/>
        <w:jc w:val="both"/>
        <w:rPr>
          <w:i/>
          <w:sz w:val="20"/>
          <w:szCs w:val="20"/>
        </w:rPr>
      </w:pPr>
    </w:p>
    <w:p w14:paraId="41155D48" w14:textId="77777777" w:rsidR="00DD25B1" w:rsidRDefault="00DD25B1" w:rsidP="00833C58">
      <w:pPr>
        <w:spacing w:line="276" w:lineRule="auto"/>
        <w:jc w:val="both"/>
        <w:rPr>
          <w:i/>
          <w:sz w:val="20"/>
          <w:szCs w:val="20"/>
        </w:rPr>
      </w:pPr>
    </w:p>
    <w:p w14:paraId="6A3ABDBB" w14:textId="41400E50" w:rsidR="00833C58" w:rsidRPr="00A37A11" w:rsidRDefault="00A37A11" w:rsidP="00833C58">
      <w:pPr>
        <w:spacing w:line="276" w:lineRule="auto"/>
        <w:jc w:val="both"/>
        <w:rPr>
          <w:i/>
          <w:sz w:val="20"/>
          <w:szCs w:val="20"/>
        </w:rPr>
      </w:pPr>
      <w:r w:rsidRPr="00A37A11">
        <w:rPr>
          <w:i/>
          <w:sz w:val="20"/>
          <w:szCs w:val="20"/>
        </w:rPr>
        <w:lastRenderedPageBreak/>
        <w:t xml:space="preserve">Tablica </w:t>
      </w:r>
      <w:r>
        <w:rPr>
          <w:i/>
          <w:sz w:val="20"/>
          <w:szCs w:val="20"/>
        </w:rPr>
        <w:t>10</w:t>
      </w:r>
      <w:r w:rsidRPr="00A37A11">
        <w:rPr>
          <w:i/>
          <w:sz w:val="20"/>
          <w:szCs w:val="20"/>
        </w:rPr>
        <w:t xml:space="preserve">. Mjere za ublažavanje i otklanjanje izravnih posljedica </w:t>
      </w:r>
    </w:p>
    <w:tbl>
      <w:tblPr>
        <w:tblStyle w:val="Reetkatablice"/>
        <w:tblW w:w="0" w:type="auto"/>
        <w:tblLook w:val="04A0" w:firstRow="1" w:lastRow="0" w:firstColumn="1" w:lastColumn="0" w:noHBand="0" w:noVBand="1"/>
      </w:tblPr>
      <w:tblGrid>
        <w:gridCol w:w="643"/>
        <w:gridCol w:w="8417"/>
      </w:tblGrid>
      <w:tr w:rsidR="00833C58" w:rsidRPr="00757D1C" w14:paraId="4110D3D7" w14:textId="77777777" w:rsidTr="00FF1788">
        <w:tc>
          <w:tcPr>
            <w:tcW w:w="562" w:type="dxa"/>
            <w:shd w:val="clear" w:color="auto" w:fill="F2F2F2" w:themeFill="background1" w:themeFillShade="F2"/>
          </w:tcPr>
          <w:p w14:paraId="6A8D8FF7" w14:textId="77777777" w:rsidR="00833C58" w:rsidRPr="00757D1C" w:rsidRDefault="00833C58" w:rsidP="00FF1788">
            <w:pPr>
              <w:spacing w:line="276" w:lineRule="auto"/>
              <w:jc w:val="center"/>
              <w:rPr>
                <w:b/>
              </w:rPr>
            </w:pPr>
            <w:r w:rsidRPr="00757D1C">
              <w:rPr>
                <w:b/>
              </w:rPr>
              <w:t>R.b.</w:t>
            </w:r>
          </w:p>
        </w:tc>
        <w:tc>
          <w:tcPr>
            <w:tcW w:w="8782" w:type="dxa"/>
            <w:shd w:val="clear" w:color="auto" w:fill="F2F2F2" w:themeFill="background1" w:themeFillShade="F2"/>
          </w:tcPr>
          <w:p w14:paraId="53D8D92F" w14:textId="77777777" w:rsidR="00833C58" w:rsidRPr="00757D1C" w:rsidRDefault="00833C58" w:rsidP="00FF1788">
            <w:pPr>
              <w:spacing w:line="276" w:lineRule="auto"/>
              <w:jc w:val="center"/>
              <w:rPr>
                <w:b/>
              </w:rPr>
            </w:pPr>
            <w:r w:rsidRPr="00757D1C">
              <w:rPr>
                <w:b/>
              </w:rPr>
              <w:t>Radnje i postupci (Mjere)</w:t>
            </w:r>
          </w:p>
        </w:tc>
      </w:tr>
      <w:tr w:rsidR="00833C58" w:rsidRPr="00757D1C" w14:paraId="55C21354" w14:textId="77777777" w:rsidTr="00FF1788">
        <w:tc>
          <w:tcPr>
            <w:tcW w:w="562" w:type="dxa"/>
            <w:vAlign w:val="center"/>
          </w:tcPr>
          <w:p w14:paraId="3D9BAAEF" w14:textId="77777777" w:rsidR="00833C58" w:rsidRPr="00757D1C" w:rsidRDefault="00833C58" w:rsidP="00FF1788">
            <w:pPr>
              <w:spacing w:line="276" w:lineRule="auto"/>
              <w:jc w:val="center"/>
            </w:pPr>
            <w:r w:rsidRPr="00757D1C">
              <w:t>1.</w:t>
            </w:r>
          </w:p>
        </w:tc>
        <w:tc>
          <w:tcPr>
            <w:tcW w:w="8782" w:type="dxa"/>
          </w:tcPr>
          <w:p w14:paraId="17F965C6" w14:textId="77777777" w:rsidR="00833C58" w:rsidRPr="00757D1C" w:rsidRDefault="00833C58" w:rsidP="00FF1788">
            <w:pPr>
              <w:spacing w:line="276" w:lineRule="auto"/>
              <w:jc w:val="both"/>
            </w:pPr>
            <w:r w:rsidRPr="00757D1C">
              <w:t>Izvještavanje župana i predlaganje aktiviranja Povjerenstva za procjenu štete od prirodnih nepogoda na ugroženim područjima.</w:t>
            </w:r>
          </w:p>
        </w:tc>
      </w:tr>
      <w:tr w:rsidR="00833C58" w:rsidRPr="00757D1C" w14:paraId="0621058B" w14:textId="77777777" w:rsidTr="00FF1788">
        <w:tc>
          <w:tcPr>
            <w:tcW w:w="562" w:type="dxa"/>
            <w:vAlign w:val="center"/>
          </w:tcPr>
          <w:p w14:paraId="116C526A" w14:textId="77777777" w:rsidR="00833C58" w:rsidRPr="00757D1C" w:rsidRDefault="00833C58" w:rsidP="00FF1788">
            <w:pPr>
              <w:spacing w:line="276" w:lineRule="auto"/>
              <w:jc w:val="center"/>
            </w:pPr>
            <w:r w:rsidRPr="00757D1C">
              <w:t>2.</w:t>
            </w:r>
          </w:p>
        </w:tc>
        <w:tc>
          <w:tcPr>
            <w:tcW w:w="8782" w:type="dxa"/>
          </w:tcPr>
          <w:p w14:paraId="03A25845" w14:textId="77777777" w:rsidR="00833C58" w:rsidRPr="00757D1C" w:rsidRDefault="00833C58" w:rsidP="00FF1788">
            <w:pPr>
              <w:spacing w:line="276" w:lineRule="auto"/>
              <w:jc w:val="both"/>
            </w:pPr>
            <w:r w:rsidRPr="00757D1C">
              <w:t xml:space="preserve">Pozivanje Povjerenstva te izrada popisa i šteta sukladno Zakona o ublažavanju i uklanjanju posljedica prirodnih nepogoda </w:t>
            </w:r>
          </w:p>
        </w:tc>
      </w:tr>
      <w:tr w:rsidR="00833C58" w:rsidRPr="00757D1C" w14:paraId="5F4C686D" w14:textId="77777777" w:rsidTr="00FF1788">
        <w:tc>
          <w:tcPr>
            <w:tcW w:w="562" w:type="dxa"/>
            <w:vAlign w:val="center"/>
          </w:tcPr>
          <w:p w14:paraId="3BDE5AFF" w14:textId="77777777" w:rsidR="00833C58" w:rsidRPr="00757D1C" w:rsidRDefault="00833C58" w:rsidP="00FF1788">
            <w:pPr>
              <w:spacing w:line="276" w:lineRule="auto"/>
              <w:jc w:val="center"/>
            </w:pPr>
            <w:r w:rsidRPr="00757D1C">
              <w:t>3.</w:t>
            </w:r>
          </w:p>
        </w:tc>
        <w:tc>
          <w:tcPr>
            <w:tcW w:w="8782" w:type="dxa"/>
          </w:tcPr>
          <w:p w14:paraId="5C55B6A3" w14:textId="77777777" w:rsidR="00833C58" w:rsidRPr="00757D1C" w:rsidRDefault="00833C58" w:rsidP="00FF1788">
            <w:pPr>
              <w:spacing w:line="276" w:lineRule="auto"/>
              <w:jc w:val="both"/>
            </w:pPr>
            <w:r w:rsidRPr="00757D1C">
              <w:t>Pozivanje Stožera civilne zaštite</w:t>
            </w:r>
          </w:p>
        </w:tc>
      </w:tr>
      <w:tr w:rsidR="00833C58" w:rsidRPr="00757D1C" w14:paraId="68923DFF" w14:textId="77777777" w:rsidTr="00FF1788">
        <w:tc>
          <w:tcPr>
            <w:tcW w:w="562" w:type="dxa"/>
            <w:vAlign w:val="center"/>
          </w:tcPr>
          <w:p w14:paraId="114EF5F1" w14:textId="77777777" w:rsidR="00833C58" w:rsidRPr="00757D1C" w:rsidRDefault="00833C58" w:rsidP="00FF1788">
            <w:pPr>
              <w:spacing w:line="276" w:lineRule="auto"/>
              <w:jc w:val="center"/>
            </w:pPr>
            <w:r w:rsidRPr="00757D1C">
              <w:t>4.</w:t>
            </w:r>
          </w:p>
        </w:tc>
        <w:tc>
          <w:tcPr>
            <w:tcW w:w="8782" w:type="dxa"/>
          </w:tcPr>
          <w:p w14:paraId="1D3DD7F3" w14:textId="77777777" w:rsidR="00833C58" w:rsidRPr="00757D1C" w:rsidRDefault="00833C58" w:rsidP="00FF1788">
            <w:pPr>
              <w:spacing w:line="276" w:lineRule="auto"/>
              <w:jc w:val="both"/>
            </w:pPr>
            <w:r w:rsidRPr="00757D1C">
              <w:t xml:space="preserve"> Prikupljanje informacija o naseljima u kojima su se dogodile najveće materijalne štete</w:t>
            </w:r>
          </w:p>
        </w:tc>
      </w:tr>
      <w:tr w:rsidR="00833C58" w:rsidRPr="00757D1C" w14:paraId="55660385" w14:textId="77777777" w:rsidTr="00FF1788">
        <w:tc>
          <w:tcPr>
            <w:tcW w:w="562" w:type="dxa"/>
            <w:vAlign w:val="center"/>
          </w:tcPr>
          <w:p w14:paraId="4D614CBB" w14:textId="77777777" w:rsidR="00833C58" w:rsidRPr="00757D1C" w:rsidRDefault="00833C58" w:rsidP="00FF1788">
            <w:pPr>
              <w:spacing w:line="276" w:lineRule="auto"/>
              <w:jc w:val="center"/>
            </w:pPr>
            <w:r w:rsidRPr="00757D1C">
              <w:t>5.</w:t>
            </w:r>
          </w:p>
        </w:tc>
        <w:tc>
          <w:tcPr>
            <w:tcW w:w="8782" w:type="dxa"/>
          </w:tcPr>
          <w:p w14:paraId="28C98DC2" w14:textId="77777777" w:rsidR="00833C58" w:rsidRPr="00757D1C" w:rsidRDefault="00833C58" w:rsidP="00FF1788">
            <w:pPr>
              <w:spacing w:line="276" w:lineRule="auto"/>
              <w:jc w:val="both"/>
            </w:pPr>
            <w:r w:rsidRPr="00757D1C">
              <w:t>Prikupljanje informacija o funkcioniranju sustava:</w:t>
            </w:r>
          </w:p>
          <w:p w14:paraId="57500D90" w14:textId="77777777" w:rsidR="00833C58" w:rsidRPr="00757D1C" w:rsidRDefault="00833C58" w:rsidP="00833C58">
            <w:pPr>
              <w:pStyle w:val="Odlomakpopisa"/>
              <w:numPr>
                <w:ilvl w:val="0"/>
                <w:numId w:val="26"/>
              </w:numPr>
              <w:spacing w:line="276" w:lineRule="auto"/>
              <w:jc w:val="both"/>
            </w:pPr>
            <w:r w:rsidRPr="00757D1C">
              <w:t>sustava za vodoopskrbu,</w:t>
            </w:r>
          </w:p>
          <w:p w14:paraId="35252F18" w14:textId="77777777" w:rsidR="00833C58" w:rsidRPr="00757D1C" w:rsidRDefault="00833C58" w:rsidP="00833C58">
            <w:pPr>
              <w:pStyle w:val="Odlomakpopisa"/>
              <w:numPr>
                <w:ilvl w:val="0"/>
                <w:numId w:val="26"/>
              </w:numPr>
              <w:spacing w:line="276" w:lineRule="auto"/>
              <w:jc w:val="both"/>
            </w:pPr>
            <w:r w:rsidRPr="00757D1C">
              <w:t>sustava za elektroopskrbu,</w:t>
            </w:r>
          </w:p>
          <w:p w14:paraId="6E8C8721" w14:textId="77777777" w:rsidR="00833C58" w:rsidRPr="00757D1C" w:rsidRDefault="00833C58" w:rsidP="00833C58">
            <w:pPr>
              <w:pStyle w:val="Odlomakpopisa"/>
              <w:numPr>
                <w:ilvl w:val="0"/>
                <w:numId w:val="26"/>
              </w:numPr>
              <w:spacing w:line="276" w:lineRule="auto"/>
              <w:jc w:val="both"/>
            </w:pPr>
            <w:r w:rsidRPr="00757D1C">
              <w:t>sustava telekomunikacija,</w:t>
            </w:r>
          </w:p>
          <w:p w14:paraId="2028EDE8" w14:textId="77777777" w:rsidR="00833C58" w:rsidRPr="00757D1C" w:rsidRDefault="00833C58" w:rsidP="00833C58">
            <w:pPr>
              <w:pStyle w:val="Odlomakpopisa"/>
              <w:numPr>
                <w:ilvl w:val="0"/>
                <w:numId w:val="26"/>
              </w:numPr>
              <w:spacing w:line="276" w:lineRule="auto"/>
              <w:jc w:val="both"/>
            </w:pPr>
            <w:r w:rsidRPr="00757D1C">
              <w:t>prikupljanje informacija o prohodnosti prometnica,</w:t>
            </w:r>
          </w:p>
          <w:p w14:paraId="5D3BACEE" w14:textId="77777777" w:rsidR="00833C58" w:rsidRPr="00757D1C" w:rsidRDefault="00833C58" w:rsidP="00833C58">
            <w:pPr>
              <w:pStyle w:val="Odlomakpopisa"/>
              <w:numPr>
                <w:ilvl w:val="0"/>
                <w:numId w:val="26"/>
              </w:numPr>
              <w:spacing w:line="276" w:lineRule="auto"/>
              <w:jc w:val="both"/>
            </w:pPr>
            <w:r w:rsidRPr="00757D1C">
              <w:t>prikupljanje informacija o stanju društvenih i stambenih objekata na prostoru.</w:t>
            </w:r>
          </w:p>
        </w:tc>
      </w:tr>
      <w:tr w:rsidR="00833C58" w:rsidRPr="00757D1C" w14:paraId="1AAFDDD3" w14:textId="77777777" w:rsidTr="00FF1788">
        <w:tc>
          <w:tcPr>
            <w:tcW w:w="562" w:type="dxa"/>
            <w:vAlign w:val="center"/>
          </w:tcPr>
          <w:p w14:paraId="45A1F615" w14:textId="77777777" w:rsidR="00833C58" w:rsidRPr="00757D1C" w:rsidRDefault="00833C58" w:rsidP="00FF1788">
            <w:pPr>
              <w:spacing w:line="276" w:lineRule="auto"/>
              <w:jc w:val="center"/>
            </w:pPr>
            <w:r w:rsidRPr="00757D1C">
              <w:t>6.</w:t>
            </w:r>
          </w:p>
        </w:tc>
        <w:tc>
          <w:tcPr>
            <w:tcW w:w="8782" w:type="dxa"/>
          </w:tcPr>
          <w:p w14:paraId="716A6BA0" w14:textId="77777777" w:rsidR="00833C58" w:rsidRPr="00757D1C" w:rsidRDefault="00833C58" w:rsidP="00FF1788">
            <w:pPr>
              <w:spacing w:line="276" w:lineRule="auto"/>
              <w:jc w:val="both"/>
            </w:pPr>
            <w:r w:rsidRPr="00757D1C">
              <w:t>Aktiviranje JPVP i  DVD-a</w:t>
            </w:r>
          </w:p>
        </w:tc>
      </w:tr>
      <w:tr w:rsidR="00833C58" w:rsidRPr="00757D1C" w14:paraId="217AE4A1" w14:textId="77777777" w:rsidTr="00FF1788">
        <w:tc>
          <w:tcPr>
            <w:tcW w:w="562" w:type="dxa"/>
            <w:vAlign w:val="center"/>
          </w:tcPr>
          <w:p w14:paraId="67DDB580" w14:textId="77777777" w:rsidR="00833C58" w:rsidRPr="00757D1C" w:rsidRDefault="00833C58" w:rsidP="00FF1788">
            <w:pPr>
              <w:spacing w:line="276" w:lineRule="auto"/>
              <w:jc w:val="center"/>
            </w:pPr>
            <w:r w:rsidRPr="00757D1C">
              <w:t>7.</w:t>
            </w:r>
          </w:p>
        </w:tc>
        <w:tc>
          <w:tcPr>
            <w:tcW w:w="8782" w:type="dxa"/>
          </w:tcPr>
          <w:p w14:paraId="3F88E523" w14:textId="77777777" w:rsidR="00833C58" w:rsidRPr="00757D1C" w:rsidRDefault="00833C58" w:rsidP="00FF1788">
            <w:pPr>
              <w:spacing w:line="276" w:lineRule="auto"/>
              <w:jc w:val="both"/>
            </w:pPr>
            <w:r w:rsidRPr="00757D1C">
              <w:t>Utvrđivanje redoslijeda u smislu stavljanja u potpunu funkciju prometnica na području županije sljedećim prioritetom:</w:t>
            </w:r>
          </w:p>
          <w:p w14:paraId="01CB504D" w14:textId="77777777" w:rsidR="00833C58" w:rsidRPr="00757D1C" w:rsidRDefault="00833C58" w:rsidP="00833C58">
            <w:pPr>
              <w:pStyle w:val="Odlomakpopisa"/>
              <w:numPr>
                <w:ilvl w:val="0"/>
                <w:numId w:val="27"/>
              </w:numPr>
              <w:spacing w:line="276" w:lineRule="auto"/>
              <w:jc w:val="both"/>
            </w:pPr>
            <w:r w:rsidRPr="00757D1C">
              <w:t xml:space="preserve">državne ceste, </w:t>
            </w:r>
          </w:p>
          <w:p w14:paraId="6FD4529E" w14:textId="77777777" w:rsidR="00833C58" w:rsidRPr="00757D1C" w:rsidRDefault="00833C58" w:rsidP="00833C58">
            <w:pPr>
              <w:pStyle w:val="Odlomakpopisa"/>
              <w:numPr>
                <w:ilvl w:val="0"/>
                <w:numId w:val="27"/>
              </w:numPr>
              <w:spacing w:line="276" w:lineRule="auto"/>
              <w:jc w:val="both"/>
            </w:pPr>
            <w:r w:rsidRPr="00757D1C">
              <w:t>županijske ceste,</w:t>
            </w:r>
          </w:p>
          <w:p w14:paraId="3F725D87" w14:textId="77777777" w:rsidR="00833C58" w:rsidRPr="00757D1C" w:rsidRDefault="00833C58" w:rsidP="00833C58">
            <w:pPr>
              <w:pStyle w:val="Odlomakpopisa"/>
              <w:numPr>
                <w:ilvl w:val="0"/>
                <w:numId w:val="27"/>
              </w:numPr>
              <w:spacing w:line="276" w:lineRule="auto"/>
              <w:jc w:val="both"/>
            </w:pPr>
            <w:r w:rsidRPr="00757D1C">
              <w:t>lokalne ceste.</w:t>
            </w:r>
          </w:p>
        </w:tc>
      </w:tr>
      <w:tr w:rsidR="00833C58" w:rsidRPr="00757D1C" w14:paraId="38ADBDE0" w14:textId="77777777" w:rsidTr="00FF1788">
        <w:tc>
          <w:tcPr>
            <w:tcW w:w="562" w:type="dxa"/>
            <w:vAlign w:val="center"/>
          </w:tcPr>
          <w:p w14:paraId="02A1AD23" w14:textId="77777777" w:rsidR="00833C58" w:rsidRPr="00757D1C" w:rsidRDefault="00833C58" w:rsidP="00FF1788">
            <w:pPr>
              <w:spacing w:line="276" w:lineRule="auto"/>
              <w:jc w:val="center"/>
            </w:pPr>
            <w:r w:rsidRPr="00757D1C">
              <w:t>8.</w:t>
            </w:r>
          </w:p>
        </w:tc>
        <w:tc>
          <w:tcPr>
            <w:tcW w:w="8782" w:type="dxa"/>
          </w:tcPr>
          <w:p w14:paraId="0F7BD77B" w14:textId="77777777" w:rsidR="00833C58" w:rsidRPr="00757D1C" w:rsidRDefault="00833C58" w:rsidP="00FF1788">
            <w:pPr>
              <w:spacing w:line="276" w:lineRule="auto"/>
              <w:jc w:val="both"/>
            </w:pPr>
            <w:r w:rsidRPr="00757D1C">
              <w:t>Utvrđivanje redoslijeda u smislu stavljanja u potpunu funkciju telekomunikacija i opskrbu električnom energijom sljedećim prioritetom:</w:t>
            </w:r>
          </w:p>
          <w:p w14:paraId="1D065345" w14:textId="77777777" w:rsidR="00833C58" w:rsidRPr="00757D1C" w:rsidRDefault="00833C58" w:rsidP="00833C58">
            <w:pPr>
              <w:pStyle w:val="Odlomakpopisa"/>
              <w:numPr>
                <w:ilvl w:val="0"/>
                <w:numId w:val="28"/>
              </w:numPr>
              <w:spacing w:line="276" w:lineRule="auto"/>
              <w:jc w:val="both"/>
            </w:pPr>
            <w:r w:rsidRPr="00757D1C">
              <w:t>vodoopskrbni sustav,</w:t>
            </w:r>
          </w:p>
          <w:p w14:paraId="16B5306C" w14:textId="77777777" w:rsidR="00833C58" w:rsidRPr="00757D1C" w:rsidRDefault="00833C58" w:rsidP="00833C58">
            <w:pPr>
              <w:pStyle w:val="Odlomakpopisa"/>
              <w:numPr>
                <w:ilvl w:val="0"/>
                <w:numId w:val="28"/>
              </w:numPr>
              <w:spacing w:line="276" w:lineRule="auto"/>
              <w:jc w:val="both"/>
            </w:pPr>
            <w:r w:rsidRPr="00757D1C">
              <w:t>zgrade Grada,</w:t>
            </w:r>
          </w:p>
          <w:p w14:paraId="400F551C" w14:textId="77777777" w:rsidR="00833C58" w:rsidRPr="00757D1C" w:rsidRDefault="00833C58" w:rsidP="00833C58">
            <w:pPr>
              <w:pStyle w:val="Odlomakpopisa"/>
              <w:numPr>
                <w:ilvl w:val="0"/>
                <w:numId w:val="28"/>
              </w:numPr>
              <w:spacing w:line="276" w:lineRule="auto"/>
              <w:jc w:val="both"/>
            </w:pPr>
            <w:r w:rsidRPr="00757D1C">
              <w:t>pošta,</w:t>
            </w:r>
          </w:p>
          <w:p w14:paraId="2740DDA7" w14:textId="77777777" w:rsidR="00833C58" w:rsidRPr="00757D1C" w:rsidRDefault="00833C58" w:rsidP="00833C58">
            <w:pPr>
              <w:pStyle w:val="Odlomakpopisa"/>
              <w:numPr>
                <w:ilvl w:val="0"/>
                <w:numId w:val="28"/>
              </w:numPr>
              <w:spacing w:line="276" w:lineRule="auto"/>
              <w:jc w:val="both"/>
            </w:pPr>
            <w:r w:rsidRPr="00757D1C">
              <w:t>škole,</w:t>
            </w:r>
          </w:p>
          <w:p w14:paraId="7E841845" w14:textId="77777777" w:rsidR="00833C58" w:rsidRPr="00757D1C" w:rsidRDefault="00833C58" w:rsidP="00833C58">
            <w:pPr>
              <w:pStyle w:val="Odlomakpopisa"/>
              <w:numPr>
                <w:ilvl w:val="0"/>
                <w:numId w:val="28"/>
              </w:numPr>
              <w:spacing w:line="276" w:lineRule="auto"/>
              <w:jc w:val="both"/>
            </w:pPr>
            <w:r w:rsidRPr="00757D1C">
              <w:t>zdravstvene ustanove,</w:t>
            </w:r>
          </w:p>
          <w:p w14:paraId="2CA40FA5" w14:textId="77777777" w:rsidR="00833C58" w:rsidRPr="00757D1C" w:rsidRDefault="00833C58" w:rsidP="00833C58">
            <w:pPr>
              <w:pStyle w:val="Odlomakpopisa"/>
              <w:numPr>
                <w:ilvl w:val="0"/>
                <w:numId w:val="28"/>
              </w:numPr>
              <w:spacing w:line="276" w:lineRule="auto"/>
              <w:jc w:val="both"/>
            </w:pPr>
            <w:r w:rsidRPr="00757D1C">
              <w:t>trgovine,</w:t>
            </w:r>
          </w:p>
          <w:p w14:paraId="2CF8FB18" w14:textId="77777777" w:rsidR="00833C58" w:rsidRPr="00757D1C" w:rsidRDefault="00833C58" w:rsidP="00833C58">
            <w:pPr>
              <w:pStyle w:val="Odlomakpopisa"/>
              <w:numPr>
                <w:ilvl w:val="0"/>
                <w:numId w:val="28"/>
              </w:numPr>
              <w:spacing w:line="276" w:lineRule="auto"/>
              <w:jc w:val="both"/>
            </w:pPr>
            <w:r w:rsidRPr="00757D1C">
              <w:t>objekti za pripremu hrane,</w:t>
            </w:r>
          </w:p>
          <w:p w14:paraId="66C58C80" w14:textId="77777777" w:rsidR="00833C58" w:rsidRPr="00757D1C" w:rsidRDefault="00833C58" w:rsidP="00833C58">
            <w:pPr>
              <w:pStyle w:val="Odlomakpopisa"/>
              <w:numPr>
                <w:ilvl w:val="0"/>
                <w:numId w:val="28"/>
              </w:numPr>
              <w:spacing w:line="276" w:lineRule="auto"/>
              <w:jc w:val="both"/>
            </w:pPr>
            <w:r w:rsidRPr="00757D1C">
              <w:t>vatrogasni i društveni domovi,</w:t>
            </w:r>
          </w:p>
          <w:p w14:paraId="43AC00F6" w14:textId="77777777" w:rsidR="00833C58" w:rsidRPr="00757D1C" w:rsidRDefault="00833C58" w:rsidP="00833C58">
            <w:pPr>
              <w:pStyle w:val="Odlomakpopisa"/>
              <w:numPr>
                <w:ilvl w:val="0"/>
                <w:numId w:val="28"/>
              </w:numPr>
              <w:spacing w:line="276" w:lineRule="auto"/>
              <w:jc w:val="both"/>
            </w:pPr>
            <w:r w:rsidRPr="00757D1C">
              <w:t>ostali korisnici.</w:t>
            </w:r>
          </w:p>
        </w:tc>
      </w:tr>
      <w:tr w:rsidR="00833C58" w:rsidRPr="00757D1C" w14:paraId="0152D82E" w14:textId="77777777" w:rsidTr="00FF1788">
        <w:tc>
          <w:tcPr>
            <w:tcW w:w="562" w:type="dxa"/>
            <w:vAlign w:val="center"/>
          </w:tcPr>
          <w:p w14:paraId="7C5A126A" w14:textId="77777777" w:rsidR="00833C58" w:rsidRPr="00757D1C" w:rsidRDefault="00833C58" w:rsidP="00FF1788">
            <w:pPr>
              <w:spacing w:line="276" w:lineRule="auto"/>
              <w:jc w:val="center"/>
            </w:pPr>
            <w:r w:rsidRPr="00757D1C">
              <w:t>9.</w:t>
            </w:r>
          </w:p>
        </w:tc>
        <w:tc>
          <w:tcPr>
            <w:tcW w:w="8782" w:type="dxa"/>
          </w:tcPr>
          <w:p w14:paraId="268156C2" w14:textId="739A5B15" w:rsidR="00833C58" w:rsidRPr="00757D1C" w:rsidRDefault="00833C58" w:rsidP="00FF1788">
            <w:pPr>
              <w:spacing w:line="276" w:lineRule="auto"/>
              <w:jc w:val="both"/>
            </w:pPr>
            <w:r w:rsidRPr="00757D1C">
              <w:t>Utvrđivanje redoslijeda u smislu p</w:t>
            </w:r>
            <w:r w:rsidR="00B37A14">
              <w:t>rivremene sanacije oštećenja sl</w:t>
            </w:r>
            <w:r w:rsidRPr="00757D1C">
              <w:t xml:space="preserve">jedećih objekata:  </w:t>
            </w:r>
          </w:p>
          <w:p w14:paraId="4AEA19D5" w14:textId="77777777" w:rsidR="00833C58" w:rsidRPr="00757D1C" w:rsidRDefault="00833C58" w:rsidP="00833C58">
            <w:pPr>
              <w:pStyle w:val="Odlomakpopisa"/>
              <w:numPr>
                <w:ilvl w:val="0"/>
                <w:numId w:val="29"/>
              </w:numPr>
              <w:spacing w:line="276" w:lineRule="auto"/>
              <w:jc w:val="both"/>
            </w:pPr>
            <w:r w:rsidRPr="00757D1C">
              <w:t>škole,</w:t>
            </w:r>
          </w:p>
          <w:p w14:paraId="11EDD38D" w14:textId="77777777" w:rsidR="00833C58" w:rsidRPr="00757D1C" w:rsidRDefault="00833C58" w:rsidP="00833C58">
            <w:pPr>
              <w:pStyle w:val="Odlomakpopisa"/>
              <w:numPr>
                <w:ilvl w:val="0"/>
                <w:numId w:val="29"/>
              </w:numPr>
              <w:spacing w:line="276" w:lineRule="auto"/>
              <w:jc w:val="both"/>
            </w:pPr>
            <w:r w:rsidRPr="00757D1C">
              <w:t>zdravstvene ustanove,</w:t>
            </w:r>
          </w:p>
          <w:p w14:paraId="6BD99386" w14:textId="77777777" w:rsidR="00833C58" w:rsidRPr="00757D1C" w:rsidRDefault="00833C58" w:rsidP="00833C58">
            <w:pPr>
              <w:pStyle w:val="Odlomakpopisa"/>
              <w:numPr>
                <w:ilvl w:val="0"/>
                <w:numId w:val="29"/>
              </w:numPr>
              <w:spacing w:line="276" w:lineRule="auto"/>
              <w:jc w:val="both"/>
            </w:pPr>
            <w:r w:rsidRPr="00757D1C">
              <w:t>zgrade Grada,</w:t>
            </w:r>
          </w:p>
          <w:p w14:paraId="14FD6A94" w14:textId="77777777" w:rsidR="00833C58" w:rsidRPr="00757D1C" w:rsidRDefault="00833C58" w:rsidP="00833C58">
            <w:pPr>
              <w:pStyle w:val="Odlomakpopisa"/>
              <w:numPr>
                <w:ilvl w:val="0"/>
                <w:numId w:val="29"/>
              </w:numPr>
              <w:spacing w:line="276" w:lineRule="auto"/>
              <w:jc w:val="both"/>
            </w:pPr>
            <w:r w:rsidRPr="00757D1C">
              <w:t>trgovine,</w:t>
            </w:r>
          </w:p>
          <w:p w14:paraId="58EE5CA5" w14:textId="77777777" w:rsidR="00833C58" w:rsidRPr="00757D1C" w:rsidRDefault="00833C58" w:rsidP="00833C58">
            <w:pPr>
              <w:pStyle w:val="Odlomakpopisa"/>
              <w:numPr>
                <w:ilvl w:val="0"/>
                <w:numId w:val="29"/>
              </w:numPr>
              <w:spacing w:line="276" w:lineRule="auto"/>
              <w:jc w:val="both"/>
            </w:pPr>
            <w:r w:rsidRPr="00757D1C">
              <w:t>vatrogasni i društveni domovi,</w:t>
            </w:r>
          </w:p>
          <w:p w14:paraId="4B651E93" w14:textId="77777777" w:rsidR="00833C58" w:rsidRPr="00757D1C" w:rsidRDefault="00833C58" w:rsidP="00833C58">
            <w:pPr>
              <w:pStyle w:val="Odlomakpopisa"/>
              <w:numPr>
                <w:ilvl w:val="0"/>
                <w:numId w:val="29"/>
              </w:numPr>
              <w:spacing w:line="276" w:lineRule="auto"/>
              <w:jc w:val="both"/>
            </w:pPr>
            <w:r w:rsidRPr="00757D1C">
              <w:t>privatni objekti prema stupnju oštećenja.</w:t>
            </w:r>
          </w:p>
        </w:tc>
      </w:tr>
      <w:tr w:rsidR="00833C58" w:rsidRPr="00757D1C" w14:paraId="11EC691A" w14:textId="77777777" w:rsidTr="00FF1788">
        <w:tc>
          <w:tcPr>
            <w:tcW w:w="562" w:type="dxa"/>
            <w:vAlign w:val="center"/>
          </w:tcPr>
          <w:p w14:paraId="623C09F7" w14:textId="77777777" w:rsidR="00833C58" w:rsidRPr="00757D1C" w:rsidRDefault="00833C58" w:rsidP="00FF1788">
            <w:pPr>
              <w:spacing w:line="276" w:lineRule="auto"/>
              <w:jc w:val="center"/>
            </w:pPr>
            <w:r w:rsidRPr="00757D1C">
              <w:t>10.</w:t>
            </w:r>
          </w:p>
        </w:tc>
        <w:tc>
          <w:tcPr>
            <w:tcW w:w="8782" w:type="dxa"/>
          </w:tcPr>
          <w:p w14:paraId="34573DD8" w14:textId="77777777" w:rsidR="00833C58" w:rsidRPr="00757D1C" w:rsidRDefault="00833C58" w:rsidP="00FF1788">
            <w:pPr>
              <w:spacing w:line="276" w:lineRule="auto"/>
              <w:jc w:val="both"/>
            </w:pPr>
            <w:r w:rsidRPr="00757D1C">
              <w:t>Pozivanje vlasnika poduzeća i obrta koji se bave takvom vrstom djelatnosti koja može izvršiti privremenu sanaciju štete</w:t>
            </w:r>
          </w:p>
        </w:tc>
      </w:tr>
      <w:tr w:rsidR="00833C58" w:rsidRPr="00757D1C" w14:paraId="1AEE6F3C" w14:textId="77777777" w:rsidTr="00FF1788">
        <w:tc>
          <w:tcPr>
            <w:tcW w:w="562" w:type="dxa"/>
            <w:vAlign w:val="center"/>
          </w:tcPr>
          <w:p w14:paraId="3588D7EC" w14:textId="77777777" w:rsidR="00833C58" w:rsidRPr="00757D1C" w:rsidRDefault="00833C58" w:rsidP="00FF1788">
            <w:pPr>
              <w:spacing w:line="276" w:lineRule="auto"/>
              <w:jc w:val="center"/>
            </w:pPr>
            <w:r w:rsidRPr="00757D1C">
              <w:t>11.</w:t>
            </w:r>
          </w:p>
        </w:tc>
        <w:tc>
          <w:tcPr>
            <w:tcW w:w="8782" w:type="dxa"/>
          </w:tcPr>
          <w:p w14:paraId="5DD04B87" w14:textId="77777777" w:rsidR="00833C58" w:rsidRPr="00757D1C" w:rsidRDefault="00833C58" w:rsidP="00FF1788">
            <w:pPr>
              <w:spacing w:line="276" w:lineRule="auto"/>
              <w:jc w:val="both"/>
              <w:rPr>
                <w:szCs w:val="24"/>
              </w:rPr>
            </w:pPr>
            <w:r w:rsidRPr="00757D1C">
              <w:rPr>
                <w:szCs w:val="24"/>
              </w:rPr>
              <w:t>Povjerenstvo nastavlja aktivnosti na popisu i procjeni štete sukladno Zakonu te o rezultatima izvješćuje Županijsko povjerenstvo.</w:t>
            </w:r>
          </w:p>
        </w:tc>
      </w:tr>
    </w:tbl>
    <w:p w14:paraId="482E0792" w14:textId="77777777" w:rsidR="00833C58" w:rsidRDefault="00833C58" w:rsidP="00833C58">
      <w:pPr>
        <w:spacing w:line="276" w:lineRule="auto"/>
        <w:jc w:val="both"/>
        <w:rPr>
          <w:szCs w:val="24"/>
        </w:rPr>
      </w:pPr>
    </w:p>
    <w:p w14:paraId="28E53D6A" w14:textId="77777777" w:rsidR="00833C58" w:rsidRPr="00757D1C" w:rsidRDefault="00833C58" w:rsidP="00833C58">
      <w:pPr>
        <w:spacing w:line="276" w:lineRule="auto"/>
        <w:jc w:val="both"/>
        <w:rPr>
          <w:szCs w:val="24"/>
        </w:rPr>
      </w:pPr>
    </w:p>
    <w:p w14:paraId="7D71C905" w14:textId="77777777" w:rsidR="00833C58" w:rsidRDefault="00833C58" w:rsidP="00833C58">
      <w:pPr>
        <w:pStyle w:val="Naslov3"/>
        <w:spacing w:line="276" w:lineRule="auto"/>
      </w:pPr>
      <w:r w:rsidRPr="00757D1C">
        <w:lastRenderedPageBreak/>
        <w:t>NOSITELJI MJERA U SLUČAJU NASTAJANJA PRIRODNE NEPOGODE</w:t>
      </w:r>
    </w:p>
    <w:p w14:paraId="1139C9E4" w14:textId="77777777" w:rsidR="00833C58" w:rsidRPr="00376023" w:rsidRDefault="00833C58" w:rsidP="00833C58"/>
    <w:p w14:paraId="7102FA14" w14:textId="77777777" w:rsidR="00833C58" w:rsidRDefault="00833C58" w:rsidP="00833C58">
      <w:pPr>
        <w:spacing w:line="276" w:lineRule="auto"/>
        <w:jc w:val="center"/>
        <w:rPr>
          <w:b/>
          <w:bCs/>
        </w:rPr>
      </w:pPr>
      <w:r w:rsidRPr="00124A6C">
        <w:rPr>
          <w:b/>
          <w:bCs/>
        </w:rPr>
        <w:t>Članak 5.</w:t>
      </w:r>
    </w:p>
    <w:p w14:paraId="1A40D1B2" w14:textId="77777777" w:rsidR="00833C58" w:rsidRPr="00124A6C" w:rsidRDefault="00833C58" w:rsidP="00833C58">
      <w:pPr>
        <w:spacing w:line="276" w:lineRule="auto"/>
        <w:jc w:val="center"/>
        <w:rPr>
          <w:b/>
          <w:bCs/>
        </w:rPr>
      </w:pPr>
    </w:p>
    <w:p w14:paraId="43B95A07" w14:textId="65B864AC" w:rsidR="00833C58" w:rsidRPr="00757D1C" w:rsidRDefault="00833C58" w:rsidP="00833C58">
      <w:pPr>
        <w:spacing w:line="276" w:lineRule="auto"/>
        <w:jc w:val="both"/>
      </w:pPr>
      <w:r w:rsidRPr="00757D1C">
        <w:t xml:space="preserve">Nositelji mjera za ublažavanje te otklanjanje izravnih posljedica prirodnih nepogoda su operativne snage sustava civilne zaštite koje su definirane </w:t>
      </w:r>
      <w:r w:rsidRPr="00757D1C">
        <w:rPr>
          <w:rFonts w:eastAsia="Times New Roman"/>
          <w:noProof/>
          <w:lang w:eastAsia="hr-HR"/>
        </w:rPr>
        <w:t>člankom 20. stavkom 1</w:t>
      </w:r>
      <w:r>
        <w:rPr>
          <w:rFonts w:eastAsia="Times New Roman"/>
          <w:noProof/>
          <w:lang w:eastAsia="hr-HR"/>
        </w:rPr>
        <w:t>.</w:t>
      </w:r>
      <w:r w:rsidRPr="00757D1C">
        <w:rPr>
          <w:rFonts w:eastAsia="Times New Roman"/>
          <w:noProof/>
          <w:lang w:eastAsia="hr-HR"/>
        </w:rPr>
        <w:t xml:space="preserve"> </w:t>
      </w:r>
      <w:r w:rsidRPr="00757D1C">
        <w:t>Zakona o sustavu civilne zaštite (''Narodne novine'', broj 82/15, 118/18</w:t>
      </w:r>
      <w:r>
        <w:t>,</w:t>
      </w:r>
      <w:r w:rsidRPr="00BC6AAE">
        <w:t xml:space="preserve"> 31/20</w:t>
      </w:r>
      <w:r>
        <w:t>, 20/21</w:t>
      </w:r>
      <w:r w:rsidR="00B67CE6">
        <w:t>, 114/22</w:t>
      </w:r>
      <w:r w:rsidRPr="00757D1C">
        <w:t>).</w:t>
      </w:r>
    </w:p>
    <w:p w14:paraId="38BF9982" w14:textId="77777777" w:rsidR="00833C58" w:rsidRPr="00757D1C" w:rsidRDefault="00833C58" w:rsidP="00833C58">
      <w:pPr>
        <w:spacing w:line="276" w:lineRule="auto"/>
        <w:jc w:val="both"/>
      </w:pPr>
    </w:p>
    <w:p w14:paraId="2970D756" w14:textId="77777777" w:rsidR="00833C58" w:rsidRPr="00757D1C" w:rsidRDefault="00833C58" w:rsidP="00833C58">
      <w:pPr>
        <w:spacing w:line="276" w:lineRule="auto"/>
        <w:jc w:val="both"/>
      </w:pPr>
      <w:r w:rsidRPr="00757D1C">
        <w:t>Operativne snage sustava civilne zaštite Grada Osijeka su:</w:t>
      </w:r>
    </w:p>
    <w:p w14:paraId="6901C02D" w14:textId="77777777" w:rsidR="00833C58" w:rsidRPr="00757D1C" w:rsidRDefault="00833C58" w:rsidP="00833C58">
      <w:pPr>
        <w:pStyle w:val="Default"/>
        <w:spacing w:line="276" w:lineRule="auto"/>
        <w:rPr>
          <w:rFonts w:ascii="Times New Roman" w:hAnsi="Times New Roman" w:cs="Times New Roman"/>
          <w:color w:val="auto"/>
        </w:rPr>
      </w:pPr>
      <w:r w:rsidRPr="00757D1C">
        <w:rPr>
          <w:rFonts w:ascii="Times New Roman" w:hAnsi="Times New Roman" w:cstheme="minorBidi"/>
          <w:color w:val="auto"/>
          <w:szCs w:val="22"/>
        </w:rPr>
        <w:t xml:space="preserve">       </w:t>
      </w:r>
      <w:r w:rsidRPr="00757D1C">
        <w:rPr>
          <w:rFonts w:ascii="Times New Roman" w:hAnsi="Times New Roman" w:cs="Times New Roman"/>
          <w:color w:val="auto"/>
        </w:rPr>
        <w:t xml:space="preserve">1. Stožer civilne zaštite  Grada Osijeka </w:t>
      </w:r>
    </w:p>
    <w:p w14:paraId="0336788F" w14:textId="377E090B"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2. Javna vatrogasna postrojba Grada Osijeka </w:t>
      </w:r>
    </w:p>
    <w:p w14:paraId="5BBBC33D"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3. Profesionalna vatrogasna postrojba Zračna luka Osijek </w:t>
      </w:r>
    </w:p>
    <w:p w14:paraId="4D3DEB54"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4. Dobrovoljna  vatrogasna  društva:</w:t>
      </w:r>
    </w:p>
    <w:p w14:paraId="5B79E322" w14:textId="77777777" w:rsidR="00833C58" w:rsidRPr="00757D1C" w:rsidRDefault="00833C58" w:rsidP="00833C58">
      <w:pPr>
        <w:pStyle w:val="Default"/>
        <w:numPr>
          <w:ilvl w:val="0"/>
          <w:numId w:val="31"/>
        </w:numPr>
        <w:spacing w:line="276" w:lineRule="auto"/>
        <w:rPr>
          <w:rFonts w:ascii="Times New Roman" w:hAnsi="Times New Roman" w:cs="Times New Roman"/>
          <w:color w:val="auto"/>
        </w:rPr>
      </w:pPr>
      <w:r w:rsidRPr="00757D1C">
        <w:rPr>
          <w:rFonts w:ascii="Times New Roman" w:hAnsi="Times New Roman" w:cs="Times New Roman"/>
          <w:color w:val="auto"/>
        </w:rPr>
        <w:t xml:space="preserve">Dobrovoljno vatrogasno društvo Osijek-Donji grad </w:t>
      </w:r>
    </w:p>
    <w:p w14:paraId="6E0B8596" w14:textId="77777777" w:rsidR="00833C58" w:rsidRPr="00757D1C" w:rsidRDefault="00833C58" w:rsidP="00833C58">
      <w:pPr>
        <w:pStyle w:val="Default"/>
        <w:numPr>
          <w:ilvl w:val="0"/>
          <w:numId w:val="31"/>
        </w:numPr>
        <w:spacing w:line="276" w:lineRule="auto"/>
        <w:rPr>
          <w:rFonts w:ascii="Times New Roman" w:hAnsi="Times New Roman" w:cs="Times New Roman"/>
          <w:color w:val="auto"/>
        </w:rPr>
      </w:pPr>
      <w:r w:rsidRPr="00757D1C">
        <w:rPr>
          <w:rFonts w:ascii="Times New Roman" w:hAnsi="Times New Roman" w:cs="Times New Roman"/>
          <w:color w:val="auto"/>
        </w:rPr>
        <w:t xml:space="preserve">Dobrovoljno vatrogasno društvo Osijek-Gornji grad </w:t>
      </w:r>
    </w:p>
    <w:p w14:paraId="4B10BD75" w14:textId="77777777" w:rsidR="00833C58" w:rsidRPr="00757D1C" w:rsidRDefault="00833C58" w:rsidP="00833C58">
      <w:pPr>
        <w:pStyle w:val="Default"/>
        <w:numPr>
          <w:ilvl w:val="0"/>
          <w:numId w:val="31"/>
        </w:numPr>
        <w:spacing w:line="276" w:lineRule="auto"/>
        <w:rPr>
          <w:rFonts w:ascii="Times New Roman" w:hAnsi="Times New Roman" w:cs="Times New Roman"/>
          <w:color w:val="auto"/>
        </w:rPr>
      </w:pPr>
      <w:r w:rsidRPr="00757D1C">
        <w:rPr>
          <w:rFonts w:ascii="Times New Roman" w:hAnsi="Times New Roman" w:cs="Times New Roman"/>
          <w:color w:val="auto"/>
        </w:rPr>
        <w:t>Dobrovoljno vatrogasno društvo Osijek-Retfala</w:t>
      </w:r>
    </w:p>
    <w:p w14:paraId="5C4115FB" w14:textId="77777777" w:rsidR="00833C58" w:rsidRPr="00757D1C" w:rsidRDefault="00833C58" w:rsidP="00833C58">
      <w:pPr>
        <w:pStyle w:val="Default"/>
        <w:numPr>
          <w:ilvl w:val="0"/>
          <w:numId w:val="31"/>
        </w:numPr>
        <w:spacing w:line="276" w:lineRule="auto"/>
        <w:rPr>
          <w:rFonts w:ascii="Times New Roman" w:hAnsi="Times New Roman" w:cs="Times New Roman"/>
          <w:color w:val="auto"/>
        </w:rPr>
      </w:pPr>
      <w:r w:rsidRPr="00757D1C">
        <w:rPr>
          <w:rFonts w:ascii="Times New Roman" w:hAnsi="Times New Roman" w:cs="Times New Roman"/>
          <w:color w:val="auto"/>
        </w:rPr>
        <w:t xml:space="preserve">Dobrovoljno vatrogasno društvo Tenja </w:t>
      </w:r>
    </w:p>
    <w:p w14:paraId="47F52E47" w14:textId="77777777" w:rsidR="00833C58" w:rsidRPr="00757D1C" w:rsidRDefault="00833C58" w:rsidP="00833C58">
      <w:pPr>
        <w:pStyle w:val="Default"/>
        <w:numPr>
          <w:ilvl w:val="0"/>
          <w:numId w:val="31"/>
        </w:numPr>
        <w:spacing w:line="276" w:lineRule="auto"/>
        <w:rPr>
          <w:rFonts w:ascii="Times New Roman" w:hAnsi="Times New Roman" w:cs="Times New Roman"/>
          <w:color w:val="auto"/>
        </w:rPr>
      </w:pPr>
      <w:r w:rsidRPr="00757D1C">
        <w:rPr>
          <w:rFonts w:ascii="Times New Roman" w:hAnsi="Times New Roman" w:cs="Times New Roman"/>
          <w:color w:val="auto"/>
        </w:rPr>
        <w:t xml:space="preserve">Dobrovoljno vatrogasno društvo Sarvaš </w:t>
      </w:r>
    </w:p>
    <w:p w14:paraId="23FD2972"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5. Gradsko društvo Crvenog križa Osijek </w:t>
      </w:r>
    </w:p>
    <w:p w14:paraId="422BB11D"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6. Hrvatska gorska služba spašavanja, Stanica Osijek </w:t>
      </w:r>
    </w:p>
    <w:p w14:paraId="21366FF1"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7. Postrojbe i povjerenici civilne zaštite </w:t>
      </w:r>
    </w:p>
    <w:p w14:paraId="40713230"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8. Koordinatori na lokaciji </w:t>
      </w:r>
    </w:p>
    <w:p w14:paraId="519F39C5" w14:textId="77777777" w:rsidR="00833C58" w:rsidRPr="00757D1C" w:rsidRDefault="00833C58" w:rsidP="00833C58">
      <w:pPr>
        <w:pStyle w:val="Default"/>
        <w:spacing w:line="276" w:lineRule="auto"/>
        <w:ind w:left="708" w:hanging="282"/>
        <w:rPr>
          <w:rFonts w:ascii="Times New Roman" w:hAnsi="Times New Roman" w:cs="Times New Roman"/>
          <w:color w:val="auto"/>
        </w:rPr>
      </w:pPr>
      <w:r w:rsidRPr="00757D1C">
        <w:rPr>
          <w:rFonts w:ascii="Times New Roman" w:hAnsi="Times New Roman" w:cs="Times New Roman"/>
          <w:color w:val="auto"/>
        </w:rPr>
        <w:t xml:space="preserve">9. Udruge: </w:t>
      </w:r>
    </w:p>
    <w:p w14:paraId="64782EB4" w14:textId="77777777" w:rsidR="00833C58" w:rsidRPr="00757D1C" w:rsidRDefault="00833C58" w:rsidP="00833C58">
      <w:pPr>
        <w:pStyle w:val="Default"/>
        <w:spacing w:line="276" w:lineRule="auto"/>
        <w:ind w:left="990" w:hanging="282"/>
        <w:rPr>
          <w:rFonts w:ascii="Times New Roman" w:hAnsi="Times New Roman" w:cs="Times New Roman"/>
          <w:color w:val="auto"/>
        </w:rPr>
      </w:pPr>
      <w:r w:rsidRPr="00757D1C">
        <w:rPr>
          <w:rFonts w:ascii="Times New Roman" w:hAnsi="Times New Roman" w:cs="Times New Roman"/>
          <w:color w:val="auto"/>
        </w:rPr>
        <w:t xml:space="preserve">- Volonterski centar Osijek </w:t>
      </w:r>
    </w:p>
    <w:p w14:paraId="71A49E0F" w14:textId="77777777" w:rsidR="00833C58" w:rsidRPr="00757D1C" w:rsidRDefault="00833C58" w:rsidP="00833C58">
      <w:pPr>
        <w:pStyle w:val="Default"/>
        <w:spacing w:line="276" w:lineRule="auto"/>
        <w:ind w:left="990" w:hanging="282"/>
        <w:rPr>
          <w:rFonts w:ascii="Times New Roman" w:hAnsi="Times New Roman" w:cs="Times New Roman"/>
          <w:color w:val="auto"/>
        </w:rPr>
      </w:pPr>
      <w:r w:rsidRPr="00757D1C">
        <w:rPr>
          <w:rFonts w:ascii="Times New Roman" w:hAnsi="Times New Roman" w:cs="Times New Roman"/>
          <w:color w:val="auto"/>
        </w:rPr>
        <w:t xml:space="preserve">- Zajednica športskih udruga Grada Osijeka </w:t>
      </w:r>
    </w:p>
    <w:p w14:paraId="53508A27" w14:textId="77777777" w:rsidR="00833C58" w:rsidRPr="00757D1C" w:rsidRDefault="00833C58" w:rsidP="00833C58">
      <w:pPr>
        <w:pStyle w:val="Default"/>
        <w:spacing w:line="276" w:lineRule="auto"/>
        <w:ind w:left="567" w:hanging="282"/>
        <w:rPr>
          <w:rFonts w:ascii="Times New Roman" w:hAnsi="Times New Roman" w:cs="Times New Roman"/>
          <w:color w:val="auto"/>
        </w:rPr>
      </w:pPr>
      <w:r w:rsidRPr="00757D1C">
        <w:rPr>
          <w:rFonts w:ascii="Times New Roman" w:hAnsi="Times New Roman" w:cs="Times New Roman"/>
          <w:color w:val="auto"/>
        </w:rPr>
        <w:t>10. Pravne osobe od interesa za sustav civilne zaštite:</w:t>
      </w:r>
    </w:p>
    <w:p w14:paraId="53D0D8CD"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Vodovod-Osijek d.o.o., Osijek, </w:t>
      </w:r>
    </w:p>
    <w:p w14:paraId="0E1A1A20"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Ukop d.o.o., Osijek, </w:t>
      </w:r>
    </w:p>
    <w:p w14:paraId="1A68F573"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Unikom  d.o.o., Osijek, </w:t>
      </w:r>
    </w:p>
    <w:p w14:paraId="479CFC9E"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GPP-Gradski prijevoz putnika d.o.o., Osijek, </w:t>
      </w:r>
    </w:p>
    <w:p w14:paraId="6C9409F2"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Športski objekti d.o.o., Osijek,</w:t>
      </w:r>
    </w:p>
    <w:p w14:paraId="064E6CDF"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Gradnja d.o.o., Osijek</w:t>
      </w:r>
      <w:r>
        <w:rPr>
          <w:rFonts w:ascii="Times New Roman" w:hAnsi="Times New Roman" w:cs="Times New Roman"/>
          <w:color w:val="auto"/>
        </w:rPr>
        <w:t xml:space="preserve"> </w:t>
      </w:r>
      <w:r w:rsidRPr="00D266EC">
        <w:rPr>
          <w:rFonts w:ascii="Times New Roman" w:hAnsi="Times New Roman" w:cs="Times New Roman"/>
        </w:rPr>
        <w:t>(Ingoteh d.o.o., Osijek)</w:t>
      </w:r>
      <w:r w:rsidRPr="00D266EC">
        <w:rPr>
          <w:rFonts w:ascii="Times New Roman" w:hAnsi="Times New Roman" w:cs="Times New Roman"/>
          <w:color w:val="auto"/>
        </w:rPr>
        <w:t xml:space="preserve">, </w:t>
      </w:r>
    </w:p>
    <w:p w14:paraId="09B3667B"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Osijek-Koteks d.d., Osijek, </w:t>
      </w:r>
    </w:p>
    <w:p w14:paraId="426F2A64"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Radioklub Osijek, Osijek,</w:t>
      </w:r>
    </w:p>
    <w:p w14:paraId="3DBA1086"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Parangal d.o.o, Osijek, </w:t>
      </w:r>
    </w:p>
    <w:p w14:paraId="2618C87C"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Osječki sajam d.o.o., Osijek, </w:t>
      </w:r>
    </w:p>
    <w:p w14:paraId="1FD014CA"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Veterinarska stanica Vetam d.o.o., Osijek ,</w:t>
      </w:r>
    </w:p>
    <w:p w14:paraId="0CBA57C3" w14:textId="77777777" w:rsidR="00833C58" w:rsidRPr="00757D1C" w:rsidRDefault="00833C58" w:rsidP="00833C58">
      <w:pPr>
        <w:pStyle w:val="Default"/>
        <w:spacing w:line="276" w:lineRule="auto"/>
        <w:ind w:left="851" w:hanging="282"/>
        <w:rPr>
          <w:rFonts w:ascii="Times New Roman" w:hAnsi="Times New Roman" w:cs="Times New Roman"/>
          <w:color w:val="auto"/>
        </w:rPr>
      </w:pPr>
      <w:r w:rsidRPr="00757D1C">
        <w:rPr>
          <w:rFonts w:ascii="Times New Roman" w:hAnsi="Times New Roman" w:cs="Times New Roman"/>
          <w:color w:val="auto"/>
        </w:rPr>
        <w:t xml:space="preserve">-  Žito d.o.o., Osijek. </w:t>
      </w:r>
    </w:p>
    <w:p w14:paraId="63C5872A" w14:textId="77777777" w:rsidR="00833C58" w:rsidRPr="00757D1C" w:rsidRDefault="00833C58" w:rsidP="00833C58">
      <w:pPr>
        <w:spacing w:line="276" w:lineRule="auto"/>
        <w:jc w:val="both"/>
      </w:pPr>
    </w:p>
    <w:p w14:paraId="2BDF405C" w14:textId="77777777" w:rsidR="00833C58" w:rsidRPr="00757D1C" w:rsidRDefault="00833C58" w:rsidP="00833C58">
      <w:pPr>
        <w:spacing w:line="276" w:lineRule="auto"/>
        <w:jc w:val="both"/>
      </w:pPr>
      <w:r w:rsidRPr="00757D1C">
        <w:t>Jedinica lokalne (regionalne) samouprave i jedinice lokalne samouprave svojim planovima djelovanja civilne zaštite planiraju operativno postupanje u izvanrednim događajima uzrokovanih ekstremnim vremenskim uvjetima, provode pripreme, planiraju sredstva i ostvaruju sve potrebne pretpostavke za učinkovito reagiranje.</w:t>
      </w:r>
    </w:p>
    <w:p w14:paraId="2EB4C4B1" w14:textId="77777777" w:rsidR="00833C58" w:rsidRDefault="00833C58" w:rsidP="00833C58">
      <w:pPr>
        <w:spacing w:line="276" w:lineRule="auto"/>
        <w:jc w:val="both"/>
      </w:pPr>
    </w:p>
    <w:p w14:paraId="0AF6000E" w14:textId="64877BDE" w:rsidR="00A37A11" w:rsidRPr="00A37A11" w:rsidRDefault="00A37A11" w:rsidP="00833C58">
      <w:pPr>
        <w:spacing w:line="276" w:lineRule="auto"/>
        <w:jc w:val="both"/>
        <w:rPr>
          <w:i/>
          <w:sz w:val="20"/>
          <w:szCs w:val="20"/>
        </w:rPr>
      </w:pPr>
      <w:r w:rsidRPr="00A37A11">
        <w:rPr>
          <w:i/>
          <w:sz w:val="20"/>
          <w:szCs w:val="20"/>
        </w:rPr>
        <w:lastRenderedPageBreak/>
        <w:t xml:space="preserve">Tablica </w:t>
      </w:r>
      <w:r>
        <w:rPr>
          <w:i/>
          <w:sz w:val="20"/>
          <w:szCs w:val="20"/>
        </w:rPr>
        <w:t>11</w:t>
      </w:r>
      <w:r w:rsidRPr="00A37A11">
        <w:rPr>
          <w:i/>
          <w:sz w:val="20"/>
          <w:szCs w:val="20"/>
        </w:rPr>
        <w:t xml:space="preserve">. </w:t>
      </w:r>
      <w:r>
        <w:rPr>
          <w:i/>
          <w:sz w:val="20"/>
          <w:szCs w:val="20"/>
        </w:rPr>
        <w:t>Operativne snage, zadaće i materijalno-tehnički potencijal</w:t>
      </w:r>
      <w:r w:rsidRPr="00A37A11">
        <w:rPr>
          <w:i/>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2410"/>
        <w:gridCol w:w="1134"/>
        <w:gridCol w:w="2835"/>
      </w:tblGrid>
      <w:tr w:rsidR="00833C58" w:rsidRPr="00757D1C" w14:paraId="3C6CE647" w14:textId="77777777" w:rsidTr="00FF1788">
        <w:trPr>
          <w:trHeight w:val="464"/>
        </w:trPr>
        <w:tc>
          <w:tcPr>
            <w:tcW w:w="562" w:type="dxa"/>
            <w:shd w:val="clear" w:color="auto" w:fill="F2F2F2" w:themeFill="background1" w:themeFillShade="F2"/>
            <w:vAlign w:val="center"/>
          </w:tcPr>
          <w:p w14:paraId="67EA87C6" w14:textId="77777777" w:rsidR="00833C58" w:rsidRPr="00757D1C" w:rsidRDefault="00833C58" w:rsidP="00FF1788">
            <w:pPr>
              <w:tabs>
                <w:tab w:val="left" w:pos="2400"/>
              </w:tabs>
              <w:spacing w:line="276" w:lineRule="auto"/>
              <w:jc w:val="center"/>
              <w:rPr>
                <w:b/>
                <w:sz w:val="20"/>
                <w:szCs w:val="20"/>
              </w:rPr>
            </w:pPr>
            <w:proofErr w:type="spellStart"/>
            <w:r w:rsidRPr="00757D1C">
              <w:rPr>
                <w:b/>
                <w:sz w:val="20"/>
                <w:szCs w:val="20"/>
              </w:rPr>
              <w:t>R.r</w:t>
            </w:r>
            <w:proofErr w:type="spellEnd"/>
            <w:r w:rsidRPr="00757D1C">
              <w:rPr>
                <w:b/>
                <w:sz w:val="20"/>
                <w:szCs w:val="20"/>
              </w:rPr>
              <w:t>.</w:t>
            </w:r>
          </w:p>
        </w:tc>
        <w:tc>
          <w:tcPr>
            <w:tcW w:w="2410" w:type="dxa"/>
            <w:shd w:val="clear" w:color="auto" w:fill="F2F2F2" w:themeFill="background1" w:themeFillShade="F2"/>
            <w:vAlign w:val="center"/>
          </w:tcPr>
          <w:p w14:paraId="2B67B017" w14:textId="77777777" w:rsidR="00833C58" w:rsidRPr="00757D1C" w:rsidRDefault="00833C58" w:rsidP="00FF1788">
            <w:pPr>
              <w:tabs>
                <w:tab w:val="left" w:pos="2400"/>
              </w:tabs>
              <w:spacing w:line="276" w:lineRule="auto"/>
              <w:jc w:val="center"/>
              <w:rPr>
                <w:b/>
                <w:sz w:val="20"/>
                <w:szCs w:val="20"/>
              </w:rPr>
            </w:pPr>
            <w:r w:rsidRPr="00757D1C">
              <w:rPr>
                <w:b/>
                <w:sz w:val="20"/>
                <w:szCs w:val="20"/>
              </w:rPr>
              <w:t>Operativne snage sustava civilne zaštite</w:t>
            </w:r>
          </w:p>
        </w:tc>
        <w:tc>
          <w:tcPr>
            <w:tcW w:w="2410" w:type="dxa"/>
            <w:shd w:val="clear" w:color="auto" w:fill="F2F2F2" w:themeFill="background1" w:themeFillShade="F2"/>
            <w:vAlign w:val="center"/>
          </w:tcPr>
          <w:p w14:paraId="43DB312E" w14:textId="77777777" w:rsidR="00833C58" w:rsidRPr="00757D1C" w:rsidRDefault="00833C58" w:rsidP="00FF1788">
            <w:pPr>
              <w:tabs>
                <w:tab w:val="left" w:pos="2400"/>
              </w:tabs>
              <w:spacing w:line="276" w:lineRule="auto"/>
              <w:jc w:val="center"/>
              <w:rPr>
                <w:b/>
                <w:sz w:val="20"/>
                <w:szCs w:val="20"/>
              </w:rPr>
            </w:pPr>
            <w:r w:rsidRPr="00757D1C">
              <w:rPr>
                <w:b/>
                <w:sz w:val="20"/>
                <w:szCs w:val="20"/>
              </w:rPr>
              <w:t>Zadaće</w:t>
            </w:r>
          </w:p>
        </w:tc>
        <w:tc>
          <w:tcPr>
            <w:tcW w:w="1134" w:type="dxa"/>
            <w:shd w:val="clear" w:color="auto" w:fill="F2F2F2" w:themeFill="background1" w:themeFillShade="F2"/>
            <w:vAlign w:val="center"/>
          </w:tcPr>
          <w:p w14:paraId="4AFA8ED9" w14:textId="77777777" w:rsidR="00833C58" w:rsidRPr="00757D1C" w:rsidRDefault="00833C58" w:rsidP="00FF1788">
            <w:pPr>
              <w:tabs>
                <w:tab w:val="left" w:pos="2400"/>
              </w:tabs>
              <w:spacing w:line="276" w:lineRule="auto"/>
              <w:jc w:val="center"/>
              <w:rPr>
                <w:b/>
                <w:sz w:val="20"/>
                <w:szCs w:val="20"/>
              </w:rPr>
            </w:pPr>
            <w:r w:rsidRPr="00757D1C">
              <w:rPr>
                <w:b/>
                <w:sz w:val="20"/>
                <w:szCs w:val="20"/>
              </w:rPr>
              <w:t>Vozila</w:t>
            </w:r>
          </w:p>
        </w:tc>
        <w:tc>
          <w:tcPr>
            <w:tcW w:w="2835" w:type="dxa"/>
            <w:shd w:val="clear" w:color="auto" w:fill="F2F2F2" w:themeFill="background1" w:themeFillShade="F2"/>
            <w:vAlign w:val="center"/>
          </w:tcPr>
          <w:p w14:paraId="0946EC35" w14:textId="77777777" w:rsidR="00833C58" w:rsidRPr="00757D1C" w:rsidRDefault="00833C58" w:rsidP="00FF1788">
            <w:pPr>
              <w:spacing w:line="276" w:lineRule="auto"/>
              <w:jc w:val="center"/>
              <w:rPr>
                <w:b/>
                <w:sz w:val="20"/>
                <w:szCs w:val="20"/>
              </w:rPr>
            </w:pPr>
            <w:r w:rsidRPr="00757D1C">
              <w:rPr>
                <w:b/>
                <w:sz w:val="20"/>
                <w:szCs w:val="20"/>
              </w:rPr>
              <w:t>Materijalno– tehnički potencijal</w:t>
            </w:r>
          </w:p>
          <w:p w14:paraId="00E06AC6" w14:textId="77777777" w:rsidR="00833C58" w:rsidRPr="00757D1C" w:rsidRDefault="00833C58" w:rsidP="00FF1788">
            <w:pPr>
              <w:tabs>
                <w:tab w:val="left" w:pos="2400"/>
              </w:tabs>
              <w:spacing w:line="276" w:lineRule="auto"/>
              <w:jc w:val="center"/>
              <w:rPr>
                <w:b/>
                <w:sz w:val="20"/>
                <w:szCs w:val="20"/>
              </w:rPr>
            </w:pPr>
            <w:r w:rsidRPr="00757D1C">
              <w:rPr>
                <w:sz w:val="20"/>
                <w:szCs w:val="20"/>
              </w:rPr>
              <w:t>(strojevi, uređaji, alati i dr.)</w:t>
            </w:r>
          </w:p>
        </w:tc>
      </w:tr>
      <w:tr w:rsidR="00833C58" w:rsidRPr="00757D1C" w14:paraId="1886A7A1" w14:textId="77777777" w:rsidTr="00FF1788">
        <w:trPr>
          <w:trHeight w:val="1160"/>
        </w:trPr>
        <w:tc>
          <w:tcPr>
            <w:tcW w:w="562" w:type="dxa"/>
            <w:shd w:val="clear" w:color="auto" w:fill="auto"/>
            <w:vAlign w:val="center"/>
          </w:tcPr>
          <w:p w14:paraId="38CAFC0D"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5E343DE3" w14:textId="77777777" w:rsidR="00833C58" w:rsidRPr="00757D1C" w:rsidRDefault="00833C58" w:rsidP="00FF1788">
            <w:pPr>
              <w:tabs>
                <w:tab w:val="left" w:pos="2400"/>
              </w:tabs>
              <w:spacing w:line="276" w:lineRule="auto"/>
              <w:jc w:val="both"/>
              <w:rPr>
                <w:sz w:val="20"/>
                <w:szCs w:val="20"/>
              </w:rPr>
            </w:pPr>
            <w:r w:rsidRPr="00757D1C">
              <w:rPr>
                <w:sz w:val="20"/>
                <w:szCs w:val="20"/>
              </w:rPr>
              <w:t xml:space="preserve">Gradonačelnik, </w:t>
            </w:r>
          </w:p>
          <w:p w14:paraId="15370C07" w14:textId="77777777" w:rsidR="00833C58" w:rsidRPr="00757D1C" w:rsidRDefault="00833C58" w:rsidP="00FF1788">
            <w:pPr>
              <w:tabs>
                <w:tab w:val="left" w:pos="2400"/>
              </w:tabs>
              <w:spacing w:line="276" w:lineRule="auto"/>
              <w:jc w:val="both"/>
              <w:rPr>
                <w:sz w:val="20"/>
                <w:szCs w:val="20"/>
              </w:rPr>
            </w:pPr>
            <w:r w:rsidRPr="00757D1C">
              <w:rPr>
                <w:sz w:val="20"/>
                <w:szCs w:val="20"/>
              </w:rPr>
              <w:t>Stožer civilne zaštite</w:t>
            </w:r>
          </w:p>
        </w:tc>
        <w:tc>
          <w:tcPr>
            <w:tcW w:w="2410" w:type="dxa"/>
            <w:shd w:val="clear" w:color="auto" w:fill="auto"/>
            <w:vAlign w:val="center"/>
          </w:tcPr>
          <w:p w14:paraId="7BD524DB" w14:textId="77777777" w:rsidR="00833C58" w:rsidRPr="00757D1C" w:rsidRDefault="00833C58" w:rsidP="00FF1788">
            <w:pPr>
              <w:tabs>
                <w:tab w:val="left" w:pos="2400"/>
              </w:tabs>
              <w:spacing w:line="276" w:lineRule="auto"/>
              <w:jc w:val="both"/>
              <w:rPr>
                <w:sz w:val="20"/>
                <w:szCs w:val="20"/>
              </w:rPr>
            </w:pPr>
            <w:r w:rsidRPr="00757D1C">
              <w:rPr>
                <w:sz w:val="20"/>
                <w:szCs w:val="20"/>
              </w:rPr>
              <w:t xml:space="preserve">Planiranje, organiziranje, zapovijedanje, usklađivanje i nadziranje provođenja mjere i aktivnosti u sustavu civilne zaštite. </w:t>
            </w:r>
          </w:p>
        </w:tc>
        <w:tc>
          <w:tcPr>
            <w:tcW w:w="1134" w:type="dxa"/>
            <w:shd w:val="clear" w:color="auto" w:fill="auto"/>
            <w:vAlign w:val="center"/>
          </w:tcPr>
          <w:p w14:paraId="3AF3EE3A" w14:textId="77777777" w:rsidR="00833C58" w:rsidRPr="00757D1C" w:rsidRDefault="00833C58" w:rsidP="00FF1788">
            <w:pPr>
              <w:tabs>
                <w:tab w:val="left" w:pos="2400"/>
              </w:tabs>
              <w:spacing w:line="276" w:lineRule="auto"/>
              <w:jc w:val="center"/>
              <w:rPr>
                <w:sz w:val="20"/>
                <w:szCs w:val="20"/>
              </w:rPr>
            </w:pPr>
            <w:r w:rsidRPr="00757D1C">
              <w:rPr>
                <w:sz w:val="20"/>
                <w:szCs w:val="20"/>
              </w:rPr>
              <w:t>4</w:t>
            </w:r>
          </w:p>
        </w:tc>
        <w:tc>
          <w:tcPr>
            <w:tcW w:w="2835" w:type="dxa"/>
            <w:shd w:val="clear" w:color="auto" w:fill="auto"/>
            <w:vAlign w:val="center"/>
          </w:tcPr>
          <w:p w14:paraId="3B070CE6" w14:textId="77777777" w:rsidR="00833C58" w:rsidRPr="00757D1C" w:rsidRDefault="00833C58" w:rsidP="00FF1788">
            <w:pPr>
              <w:tabs>
                <w:tab w:val="left" w:pos="2400"/>
              </w:tabs>
              <w:spacing w:line="276" w:lineRule="auto"/>
              <w:jc w:val="both"/>
              <w:rPr>
                <w:sz w:val="20"/>
                <w:szCs w:val="20"/>
              </w:rPr>
            </w:pPr>
            <w:r w:rsidRPr="00757D1C">
              <w:rPr>
                <w:sz w:val="20"/>
                <w:szCs w:val="20"/>
              </w:rPr>
              <w:t>Mobilni telefon, prijenosno računalo, printer, radio stanice i sl.</w:t>
            </w:r>
          </w:p>
        </w:tc>
      </w:tr>
      <w:tr w:rsidR="00833C58" w:rsidRPr="00757D1C" w14:paraId="294FB96F" w14:textId="77777777" w:rsidTr="00FF1788">
        <w:trPr>
          <w:trHeight w:val="928"/>
        </w:trPr>
        <w:tc>
          <w:tcPr>
            <w:tcW w:w="562" w:type="dxa"/>
            <w:shd w:val="clear" w:color="auto" w:fill="auto"/>
            <w:vAlign w:val="center"/>
          </w:tcPr>
          <w:p w14:paraId="00D97753"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31C36898" w14:textId="6A7DC794" w:rsidR="00833C58" w:rsidRPr="00757D1C" w:rsidRDefault="00833C58" w:rsidP="00180E4A">
            <w:pPr>
              <w:tabs>
                <w:tab w:val="left" w:pos="2400"/>
              </w:tabs>
              <w:spacing w:line="276" w:lineRule="auto"/>
              <w:jc w:val="both"/>
              <w:rPr>
                <w:sz w:val="20"/>
                <w:szCs w:val="20"/>
              </w:rPr>
            </w:pPr>
            <w:r w:rsidRPr="00757D1C">
              <w:rPr>
                <w:sz w:val="20"/>
                <w:szCs w:val="20"/>
              </w:rPr>
              <w:t xml:space="preserve">Javna </w:t>
            </w:r>
            <w:r w:rsidR="00180E4A">
              <w:rPr>
                <w:sz w:val="20"/>
                <w:szCs w:val="20"/>
              </w:rPr>
              <w:t>vatrogasna</w:t>
            </w:r>
            <w:r w:rsidRPr="00757D1C">
              <w:rPr>
                <w:sz w:val="20"/>
                <w:szCs w:val="20"/>
              </w:rPr>
              <w:t xml:space="preserve"> postrojba Grada Osijeka, </w:t>
            </w:r>
            <w:r w:rsidRPr="00757D1C">
              <w:rPr>
                <w:rFonts w:cs="Times New Roman"/>
                <w:sz w:val="20"/>
                <w:szCs w:val="20"/>
              </w:rPr>
              <w:t>Profesionalna vatrogasna postrojba Zračna luka Osijek</w:t>
            </w:r>
          </w:p>
        </w:tc>
        <w:tc>
          <w:tcPr>
            <w:tcW w:w="2410" w:type="dxa"/>
            <w:vMerge w:val="restart"/>
            <w:shd w:val="clear" w:color="auto" w:fill="auto"/>
            <w:vAlign w:val="center"/>
          </w:tcPr>
          <w:p w14:paraId="309066F6" w14:textId="77777777" w:rsidR="00833C58" w:rsidRPr="00757D1C" w:rsidRDefault="00833C58" w:rsidP="00FF1788">
            <w:pPr>
              <w:tabs>
                <w:tab w:val="left" w:pos="2400"/>
              </w:tabs>
              <w:spacing w:line="276" w:lineRule="auto"/>
              <w:jc w:val="both"/>
              <w:rPr>
                <w:sz w:val="20"/>
                <w:szCs w:val="20"/>
              </w:rPr>
            </w:pPr>
            <w:r w:rsidRPr="00757D1C">
              <w:rPr>
                <w:sz w:val="20"/>
                <w:szCs w:val="20"/>
              </w:rPr>
              <w:t>Provođenje mjera tehničkih intervencija, spašavanje iz ruševina, gašenje požara, snabdijevanje pitkom i tehničkom vodom i dr.</w:t>
            </w:r>
          </w:p>
        </w:tc>
        <w:tc>
          <w:tcPr>
            <w:tcW w:w="1134" w:type="dxa"/>
            <w:vMerge w:val="restart"/>
            <w:shd w:val="clear" w:color="auto" w:fill="auto"/>
            <w:vAlign w:val="center"/>
          </w:tcPr>
          <w:p w14:paraId="2ECAC53F" w14:textId="77777777" w:rsidR="00833C58" w:rsidRPr="00757D1C" w:rsidRDefault="00833C58" w:rsidP="00FF1788">
            <w:pPr>
              <w:tabs>
                <w:tab w:val="left" w:pos="2400"/>
              </w:tabs>
              <w:spacing w:line="276" w:lineRule="auto"/>
              <w:jc w:val="center"/>
              <w:rPr>
                <w:sz w:val="20"/>
                <w:szCs w:val="20"/>
              </w:rPr>
            </w:pPr>
            <w:r w:rsidRPr="00757D1C">
              <w:rPr>
                <w:sz w:val="20"/>
                <w:szCs w:val="20"/>
              </w:rPr>
              <w:t>6</w:t>
            </w:r>
          </w:p>
        </w:tc>
        <w:tc>
          <w:tcPr>
            <w:tcW w:w="2835" w:type="dxa"/>
            <w:vMerge w:val="restart"/>
            <w:shd w:val="clear" w:color="auto" w:fill="auto"/>
            <w:vAlign w:val="center"/>
          </w:tcPr>
          <w:p w14:paraId="33FDC3DD" w14:textId="77777777" w:rsidR="00833C58" w:rsidRPr="00757D1C" w:rsidRDefault="00833C58" w:rsidP="00FF1788">
            <w:pPr>
              <w:tabs>
                <w:tab w:val="left" w:pos="2400"/>
              </w:tabs>
              <w:spacing w:line="276" w:lineRule="auto"/>
              <w:jc w:val="both"/>
              <w:rPr>
                <w:sz w:val="20"/>
                <w:szCs w:val="20"/>
              </w:rPr>
            </w:pPr>
            <w:r w:rsidRPr="00757D1C">
              <w:rPr>
                <w:sz w:val="20"/>
                <w:szCs w:val="20"/>
              </w:rPr>
              <w:t>Standardizirani materijalno-tehnički potencijal vatrogasnih postrojbi.</w:t>
            </w:r>
          </w:p>
        </w:tc>
      </w:tr>
      <w:tr w:rsidR="00833C58" w:rsidRPr="00757D1C" w14:paraId="369EA459" w14:textId="77777777" w:rsidTr="00FF1788">
        <w:trPr>
          <w:trHeight w:val="464"/>
        </w:trPr>
        <w:tc>
          <w:tcPr>
            <w:tcW w:w="562" w:type="dxa"/>
            <w:shd w:val="clear" w:color="auto" w:fill="auto"/>
            <w:vAlign w:val="center"/>
          </w:tcPr>
          <w:p w14:paraId="278D944B"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7D7ED5FD" w14:textId="77777777" w:rsidR="00833C58" w:rsidRPr="00757D1C" w:rsidRDefault="00833C58" w:rsidP="00FF1788">
            <w:pPr>
              <w:tabs>
                <w:tab w:val="left" w:pos="2400"/>
              </w:tabs>
              <w:spacing w:line="276" w:lineRule="auto"/>
              <w:jc w:val="both"/>
              <w:rPr>
                <w:sz w:val="20"/>
                <w:szCs w:val="20"/>
              </w:rPr>
            </w:pPr>
            <w:r w:rsidRPr="00757D1C">
              <w:rPr>
                <w:sz w:val="20"/>
                <w:szCs w:val="20"/>
              </w:rPr>
              <w:t>Dobrovoljna vatrogasna društva</w:t>
            </w:r>
          </w:p>
        </w:tc>
        <w:tc>
          <w:tcPr>
            <w:tcW w:w="2410" w:type="dxa"/>
            <w:vMerge/>
            <w:shd w:val="clear" w:color="auto" w:fill="auto"/>
            <w:vAlign w:val="center"/>
          </w:tcPr>
          <w:p w14:paraId="05E43576" w14:textId="77777777" w:rsidR="00833C58" w:rsidRPr="00757D1C" w:rsidRDefault="00833C58" w:rsidP="00FF1788">
            <w:pPr>
              <w:tabs>
                <w:tab w:val="left" w:pos="2400"/>
              </w:tabs>
              <w:spacing w:line="276" w:lineRule="auto"/>
              <w:jc w:val="both"/>
              <w:rPr>
                <w:sz w:val="20"/>
                <w:szCs w:val="20"/>
              </w:rPr>
            </w:pPr>
          </w:p>
        </w:tc>
        <w:tc>
          <w:tcPr>
            <w:tcW w:w="1134" w:type="dxa"/>
            <w:vMerge/>
            <w:shd w:val="clear" w:color="auto" w:fill="auto"/>
            <w:vAlign w:val="center"/>
          </w:tcPr>
          <w:p w14:paraId="1EE3AEBC" w14:textId="77777777" w:rsidR="00833C58" w:rsidRPr="00757D1C" w:rsidRDefault="00833C58" w:rsidP="00FF1788">
            <w:pPr>
              <w:tabs>
                <w:tab w:val="left" w:pos="2400"/>
              </w:tabs>
              <w:spacing w:line="276" w:lineRule="auto"/>
              <w:jc w:val="center"/>
              <w:rPr>
                <w:sz w:val="20"/>
                <w:szCs w:val="20"/>
              </w:rPr>
            </w:pPr>
          </w:p>
        </w:tc>
        <w:tc>
          <w:tcPr>
            <w:tcW w:w="2835" w:type="dxa"/>
            <w:vMerge/>
            <w:shd w:val="clear" w:color="auto" w:fill="auto"/>
            <w:vAlign w:val="center"/>
          </w:tcPr>
          <w:p w14:paraId="1FB324FC" w14:textId="77777777" w:rsidR="00833C58" w:rsidRPr="00757D1C" w:rsidRDefault="00833C58" w:rsidP="00FF1788">
            <w:pPr>
              <w:tabs>
                <w:tab w:val="left" w:pos="2400"/>
              </w:tabs>
              <w:spacing w:line="276" w:lineRule="auto"/>
              <w:jc w:val="both"/>
              <w:rPr>
                <w:sz w:val="20"/>
                <w:szCs w:val="20"/>
              </w:rPr>
            </w:pPr>
          </w:p>
        </w:tc>
      </w:tr>
      <w:tr w:rsidR="00833C58" w:rsidRPr="00757D1C" w14:paraId="59193FFB" w14:textId="77777777" w:rsidTr="00FF1788">
        <w:trPr>
          <w:trHeight w:val="696"/>
        </w:trPr>
        <w:tc>
          <w:tcPr>
            <w:tcW w:w="562" w:type="dxa"/>
            <w:shd w:val="clear" w:color="auto" w:fill="auto"/>
            <w:vAlign w:val="center"/>
          </w:tcPr>
          <w:p w14:paraId="7F13CB23"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3564F1A1" w14:textId="77777777" w:rsidR="00833C58" w:rsidRPr="00757D1C" w:rsidRDefault="00833C58" w:rsidP="00FF1788">
            <w:pPr>
              <w:tabs>
                <w:tab w:val="left" w:pos="2400"/>
              </w:tabs>
              <w:spacing w:line="276" w:lineRule="auto"/>
              <w:jc w:val="both"/>
              <w:rPr>
                <w:sz w:val="20"/>
                <w:szCs w:val="20"/>
              </w:rPr>
            </w:pPr>
            <w:r w:rsidRPr="00757D1C">
              <w:rPr>
                <w:sz w:val="20"/>
                <w:szCs w:val="20"/>
              </w:rPr>
              <w:t>Hitna medicinska pomoć Osječko-baranjske županije</w:t>
            </w:r>
          </w:p>
        </w:tc>
        <w:tc>
          <w:tcPr>
            <w:tcW w:w="2410" w:type="dxa"/>
            <w:shd w:val="clear" w:color="auto" w:fill="auto"/>
            <w:vAlign w:val="center"/>
          </w:tcPr>
          <w:p w14:paraId="7C968753" w14:textId="77777777" w:rsidR="00833C58" w:rsidRPr="00757D1C" w:rsidRDefault="00833C58" w:rsidP="00FF1788">
            <w:pPr>
              <w:tabs>
                <w:tab w:val="left" w:pos="2400"/>
              </w:tabs>
              <w:spacing w:line="276" w:lineRule="auto"/>
              <w:jc w:val="both"/>
              <w:rPr>
                <w:sz w:val="20"/>
                <w:szCs w:val="20"/>
              </w:rPr>
            </w:pPr>
            <w:r w:rsidRPr="00757D1C">
              <w:rPr>
                <w:sz w:val="20"/>
                <w:szCs w:val="20"/>
              </w:rPr>
              <w:t>Hitna medicinska pomoć i sanitetski prijevoz unesrećenima i bolesnima.</w:t>
            </w:r>
          </w:p>
        </w:tc>
        <w:tc>
          <w:tcPr>
            <w:tcW w:w="1134" w:type="dxa"/>
            <w:shd w:val="clear" w:color="auto" w:fill="auto"/>
            <w:vAlign w:val="center"/>
          </w:tcPr>
          <w:p w14:paraId="35D27330" w14:textId="77777777" w:rsidR="00833C58" w:rsidRPr="00757D1C" w:rsidRDefault="00833C58" w:rsidP="00FF1788">
            <w:pPr>
              <w:tabs>
                <w:tab w:val="left" w:pos="2400"/>
              </w:tabs>
              <w:spacing w:line="276" w:lineRule="auto"/>
              <w:jc w:val="center"/>
              <w:rPr>
                <w:sz w:val="20"/>
                <w:szCs w:val="20"/>
              </w:rPr>
            </w:pPr>
            <w:r w:rsidRPr="00757D1C">
              <w:rPr>
                <w:sz w:val="20"/>
                <w:szCs w:val="20"/>
              </w:rPr>
              <w:t>4</w:t>
            </w:r>
          </w:p>
        </w:tc>
        <w:tc>
          <w:tcPr>
            <w:tcW w:w="2835" w:type="dxa"/>
            <w:shd w:val="clear" w:color="auto" w:fill="auto"/>
            <w:vAlign w:val="center"/>
          </w:tcPr>
          <w:p w14:paraId="6599D1FA" w14:textId="77777777" w:rsidR="00833C58" w:rsidRPr="00757D1C" w:rsidRDefault="00833C58" w:rsidP="00FF1788">
            <w:pPr>
              <w:tabs>
                <w:tab w:val="left" w:pos="2400"/>
              </w:tabs>
              <w:spacing w:line="276" w:lineRule="auto"/>
              <w:jc w:val="both"/>
              <w:rPr>
                <w:sz w:val="20"/>
                <w:szCs w:val="20"/>
              </w:rPr>
            </w:pPr>
            <w:r w:rsidRPr="00757D1C">
              <w:rPr>
                <w:sz w:val="20"/>
                <w:szCs w:val="20"/>
              </w:rPr>
              <w:t>Sve potrebito za ukazivanje hitne medicinske pomoći i sanitetskog prijevoza</w:t>
            </w:r>
          </w:p>
        </w:tc>
      </w:tr>
      <w:tr w:rsidR="00833C58" w:rsidRPr="00757D1C" w14:paraId="7DB96247" w14:textId="77777777" w:rsidTr="00FF1788">
        <w:trPr>
          <w:trHeight w:val="928"/>
        </w:trPr>
        <w:tc>
          <w:tcPr>
            <w:tcW w:w="562" w:type="dxa"/>
            <w:shd w:val="clear" w:color="auto" w:fill="auto"/>
            <w:vAlign w:val="center"/>
          </w:tcPr>
          <w:p w14:paraId="38B86A0F"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15C98E2E" w14:textId="77777777" w:rsidR="00833C58" w:rsidRPr="00757D1C" w:rsidRDefault="00833C58" w:rsidP="00FF1788">
            <w:pPr>
              <w:spacing w:line="276" w:lineRule="auto"/>
              <w:jc w:val="both"/>
              <w:rPr>
                <w:sz w:val="20"/>
                <w:szCs w:val="20"/>
              </w:rPr>
            </w:pPr>
            <w:r w:rsidRPr="00757D1C">
              <w:rPr>
                <w:sz w:val="20"/>
                <w:szCs w:val="20"/>
              </w:rPr>
              <w:t>Dom zdravlja Osijek</w:t>
            </w:r>
          </w:p>
        </w:tc>
        <w:tc>
          <w:tcPr>
            <w:tcW w:w="2410" w:type="dxa"/>
            <w:shd w:val="clear" w:color="auto" w:fill="auto"/>
            <w:vAlign w:val="center"/>
          </w:tcPr>
          <w:p w14:paraId="70602E2F" w14:textId="77777777" w:rsidR="00833C58" w:rsidRPr="00757D1C" w:rsidRDefault="00833C58" w:rsidP="00FF1788">
            <w:pPr>
              <w:tabs>
                <w:tab w:val="left" w:pos="2400"/>
              </w:tabs>
              <w:spacing w:line="276" w:lineRule="auto"/>
              <w:jc w:val="both"/>
              <w:rPr>
                <w:sz w:val="20"/>
                <w:szCs w:val="20"/>
              </w:rPr>
            </w:pPr>
            <w:r w:rsidRPr="00757D1C">
              <w:rPr>
                <w:sz w:val="20"/>
                <w:szCs w:val="20"/>
              </w:rPr>
              <w:t>Organizacija zdravstvenih pregleda i zbrinjavanja teže ozlijeđenih i bolesnih, te sanitetski prijevoz.</w:t>
            </w:r>
          </w:p>
        </w:tc>
        <w:tc>
          <w:tcPr>
            <w:tcW w:w="1134" w:type="dxa"/>
            <w:shd w:val="clear" w:color="auto" w:fill="auto"/>
            <w:vAlign w:val="center"/>
          </w:tcPr>
          <w:p w14:paraId="34D8B91C" w14:textId="77777777" w:rsidR="00833C58" w:rsidRPr="00757D1C" w:rsidRDefault="00833C58" w:rsidP="00FF1788">
            <w:pPr>
              <w:tabs>
                <w:tab w:val="left" w:pos="2400"/>
              </w:tabs>
              <w:spacing w:line="276" w:lineRule="auto"/>
              <w:jc w:val="center"/>
              <w:rPr>
                <w:sz w:val="20"/>
                <w:szCs w:val="20"/>
              </w:rPr>
            </w:pPr>
            <w:r w:rsidRPr="00757D1C">
              <w:rPr>
                <w:sz w:val="20"/>
                <w:szCs w:val="20"/>
              </w:rPr>
              <w:t>3</w:t>
            </w:r>
          </w:p>
        </w:tc>
        <w:tc>
          <w:tcPr>
            <w:tcW w:w="2835" w:type="dxa"/>
            <w:shd w:val="clear" w:color="auto" w:fill="auto"/>
            <w:vAlign w:val="center"/>
          </w:tcPr>
          <w:p w14:paraId="794240B5" w14:textId="77777777" w:rsidR="00833C58" w:rsidRPr="00757D1C" w:rsidRDefault="00833C58" w:rsidP="00FF1788">
            <w:pPr>
              <w:tabs>
                <w:tab w:val="left" w:pos="2400"/>
              </w:tabs>
              <w:spacing w:line="276" w:lineRule="auto"/>
              <w:jc w:val="both"/>
              <w:rPr>
                <w:sz w:val="20"/>
                <w:szCs w:val="20"/>
              </w:rPr>
            </w:pPr>
            <w:r w:rsidRPr="00757D1C">
              <w:rPr>
                <w:sz w:val="20"/>
                <w:szCs w:val="20"/>
              </w:rPr>
              <w:t>Sve potrebito za ukazivanje opće medicinske pomoći.</w:t>
            </w:r>
          </w:p>
        </w:tc>
      </w:tr>
      <w:tr w:rsidR="00833C58" w:rsidRPr="00757D1C" w14:paraId="2620F904" w14:textId="77777777" w:rsidTr="00FF1788">
        <w:trPr>
          <w:trHeight w:val="696"/>
        </w:trPr>
        <w:tc>
          <w:tcPr>
            <w:tcW w:w="562" w:type="dxa"/>
            <w:shd w:val="clear" w:color="auto" w:fill="auto"/>
            <w:vAlign w:val="center"/>
          </w:tcPr>
          <w:p w14:paraId="4BFC27D1"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239057AA" w14:textId="77777777" w:rsidR="00833C58" w:rsidRPr="00757D1C" w:rsidRDefault="00833C58" w:rsidP="00FF1788">
            <w:pPr>
              <w:tabs>
                <w:tab w:val="left" w:pos="2400"/>
              </w:tabs>
              <w:spacing w:line="276" w:lineRule="auto"/>
              <w:jc w:val="both"/>
              <w:rPr>
                <w:sz w:val="20"/>
                <w:szCs w:val="20"/>
              </w:rPr>
            </w:pPr>
            <w:r w:rsidRPr="00757D1C">
              <w:rPr>
                <w:sz w:val="20"/>
                <w:szCs w:val="20"/>
              </w:rPr>
              <w:t>Veterinarska ambulanta "Vetam"</w:t>
            </w:r>
          </w:p>
        </w:tc>
        <w:tc>
          <w:tcPr>
            <w:tcW w:w="2410" w:type="dxa"/>
            <w:shd w:val="clear" w:color="auto" w:fill="auto"/>
            <w:vAlign w:val="center"/>
          </w:tcPr>
          <w:p w14:paraId="737FED52" w14:textId="77777777" w:rsidR="00833C58" w:rsidRPr="00757D1C" w:rsidRDefault="00833C58" w:rsidP="00FF1788">
            <w:pPr>
              <w:tabs>
                <w:tab w:val="left" w:pos="2400"/>
              </w:tabs>
              <w:spacing w:line="276" w:lineRule="auto"/>
              <w:jc w:val="both"/>
              <w:rPr>
                <w:sz w:val="20"/>
                <w:szCs w:val="20"/>
              </w:rPr>
            </w:pPr>
            <w:r w:rsidRPr="00757D1C">
              <w:rPr>
                <w:sz w:val="20"/>
                <w:szCs w:val="20"/>
              </w:rPr>
              <w:t>Zbrinjavanje animalnog otpada i lešina, organizacija evakuacije životinja, asanacija.</w:t>
            </w:r>
          </w:p>
        </w:tc>
        <w:tc>
          <w:tcPr>
            <w:tcW w:w="1134" w:type="dxa"/>
            <w:shd w:val="clear" w:color="auto" w:fill="auto"/>
            <w:vAlign w:val="center"/>
          </w:tcPr>
          <w:p w14:paraId="0DC05775" w14:textId="77777777" w:rsidR="00833C58" w:rsidRPr="00757D1C" w:rsidRDefault="00833C58" w:rsidP="00FF1788">
            <w:pPr>
              <w:tabs>
                <w:tab w:val="left" w:pos="2400"/>
              </w:tabs>
              <w:spacing w:line="276" w:lineRule="auto"/>
              <w:jc w:val="center"/>
              <w:rPr>
                <w:sz w:val="20"/>
                <w:szCs w:val="20"/>
              </w:rPr>
            </w:pPr>
            <w:r w:rsidRPr="00757D1C">
              <w:rPr>
                <w:sz w:val="20"/>
                <w:szCs w:val="20"/>
              </w:rPr>
              <w:t>3</w:t>
            </w:r>
          </w:p>
        </w:tc>
        <w:tc>
          <w:tcPr>
            <w:tcW w:w="2835" w:type="dxa"/>
            <w:shd w:val="clear" w:color="auto" w:fill="auto"/>
            <w:vAlign w:val="center"/>
          </w:tcPr>
          <w:p w14:paraId="26E7CFF0" w14:textId="77777777" w:rsidR="00833C58" w:rsidRPr="00757D1C" w:rsidRDefault="00833C58" w:rsidP="00FF1788">
            <w:pPr>
              <w:tabs>
                <w:tab w:val="left" w:pos="2400"/>
              </w:tabs>
              <w:spacing w:line="276" w:lineRule="auto"/>
              <w:jc w:val="both"/>
              <w:rPr>
                <w:sz w:val="20"/>
                <w:szCs w:val="20"/>
              </w:rPr>
            </w:pPr>
            <w:r w:rsidRPr="00757D1C">
              <w:rPr>
                <w:sz w:val="20"/>
                <w:szCs w:val="20"/>
              </w:rPr>
              <w:t>Standardizirani materijalno-tehnički potencijal veterinarske službe.</w:t>
            </w:r>
          </w:p>
        </w:tc>
      </w:tr>
      <w:tr w:rsidR="00833C58" w:rsidRPr="00757D1C" w14:paraId="2551301E" w14:textId="77777777" w:rsidTr="00FF1788">
        <w:trPr>
          <w:trHeight w:val="1856"/>
        </w:trPr>
        <w:tc>
          <w:tcPr>
            <w:tcW w:w="562" w:type="dxa"/>
            <w:shd w:val="clear" w:color="auto" w:fill="auto"/>
            <w:vAlign w:val="center"/>
          </w:tcPr>
          <w:p w14:paraId="59FDC539"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77841370" w14:textId="77777777" w:rsidR="00833C58" w:rsidRPr="00757D1C" w:rsidRDefault="00833C58" w:rsidP="00FF1788">
            <w:pPr>
              <w:tabs>
                <w:tab w:val="left" w:pos="2400"/>
              </w:tabs>
              <w:spacing w:line="276" w:lineRule="auto"/>
              <w:jc w:val="both"/>
              <w:rPr>
                <w:sz w:val="20"/>
                <w:szCs w:val="20"/>
              </w:rPr>
            </w:pPr>
            <w:r w:rsidRPr="00757D1C">
              <w:rPr>
                <w:sz w:val="20"/>
                <w:szCs w:val="20"/>
              </w:rPr>
              <w:t>Hrvatska gorska služba spašavanja- Stanica Osijek</w:t>
            </w:r>
          </w:p>
        </w:tc>
        <w:tc>
          <w:tcPr>
            <w:tcW w:w="2410" w:type="dxa"/>
            <w:shd w:val="clear" w:color="auto" w:fill="auto"/>
            <w:vAlign w:val="center"/>
          </w:tcPr>
          <w:p w14:paraId="20EAB9EF" w14:textId="77777777" w:rsidR="00833C58" w:rsidRPr="00757D1C" w:rsidRDefault="00833C58" w:rsidP="00FF1788">
            <w:pPr>
              <w:spacing w:line="276" w:lineRule="auto"/>
              <w:jc w:val="both"/>
              <w:rPr>
                <w:sz w:val="20"/>
                <w:szCs w:val="20"/>
              </w:rPr>
            </w:pPr>
            <w:r w:rsidRPr="00757D1C">
              <w:rPr>
                <w:sz w:val="20"/>
                <w:szCs w:val="20"/>
              </w:rPr>
              <w:t>Provedba spašavanja u nepristupačnim područjima izvan javnih prometnica, spašavanje života i imovine primjenom posebnih znanje i vještina u urbanim i neurbanim sredinama, korištenje potražnih pasa.</w:t>
            </w:r>
          </w:p>
        </w:tc>
        <w:tc>
          <w:tcPr>
            <w:tcW w:w="1134" w:type="dxa"/>
            <w:shd w:val="clear" w:color="auto" w:fill="auto"/>
            <w:vAlign w:val="center"/>
          </w:tcPr>
          <w:p w14:paraId="67EBBE3E" w14:textId="77777777" w:rsidR="00833C58" w:rsidRPr="00757D1C" w:rsidRDefault="00833C58" w:rsidP="00FF1788">
            <w:pPr>
              <w:tabs>
                <w:tab w:val="left" w:pos="2400"/>
              </w:tabs>
              <w:spacing w:line="276" w:lineRule="auto"/>
              <w:jc w:val="center"/>
              <w:rPr>
                <w:sz w:val="20"/>
                <w:szCs w:val="20"/>
              </w:rPr>
            </w:pPr>
            <w:r w:rsidRPr="00757D1C">
              <w:rPr>
                <w:sz w:val="20"/>
                <w:szCs w:val="20"/>
              </w:rPr>
              <w:t>1</w:t>
            </w:r>
          </w:p>
        </w:tc>
        <w:tc>
          <w:tcPr>
            <w:tcW w:w="2835" w:type="dxa"/>
            <w:shd w:val="clear" w:color="auto" w:fill="auto"/>
            <w:vAlign w:val="center"/>
          </w:tcPr>
          <w:p w14:paraId="59EE481C" w14:textId="77777777" w:rsidR="00833C58" w:rsidRPr="00757D1C" w:rsidRDefault="00833C58" w:rsidP="00FF1788">
            <w:pPr>
              <w:tabs>
                <w:tab w:val="left" w:pos="2400"/>
              </w:tabs>
              <w:spacing w:line="276" w:lineRule="auto"/>
              <w:jc w:val="both"/>
              <w:rPr>
                <w:sz w:val="20"/>
                <w:szCs w:val="20"/>
              </w:rPr>
            </w:pPr>
            <w:r w:rsidRPr="00757D1C">
              <w:rPr>
                <w:sz w:val="20"/>
                <w:szCs w:val="20"/>
              </w:rPr>
              <w:t>Standardizirani materijalno-tehnički potencijal  pripadnika HGSS-a.</w:t>
            </w:r>
          </w:p>
        </w:tc>
      </w:tr>
      <w:tr w:rsidR="00833C58" w:rsidRPr="00757D1C" w14:paraId="345B8482" w14:textId="77777777" w:rsidTr="00FF1788">
        <w:trPr>
          <w:trHeight w:val="1624"/>
        </w:trPr>
        <w:tc>
          <w:tcPr>
            <w:tcW w:w="562" w:type="dxa"/>
            <w:shd w:val="clear" w:color="auto" w:fill="auto"/>
            <w:vAlign w:val="center"/>
          </w:tcPr>
          <w:p w14:paraId="36AFAF7D"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0CEC17EB" w14:textId="77777777" w:rsidR="00833C58" w:rsidRPr="00757D1C" w:rsidRDefault="00833C58" w:rsidP="00FF1788">
            <w:pPr>
              <w:tabs>
                <w:tab w:val="left" w:pos="2400"/>
              </w:tabs>
              <w:spacing w:line="276" w:lineRule="auto"/>
              <w:jc w:val="both"/>
              <w:rPr>
                <w:sz w:val="20"/>
                <w:szCs w:val="20"/>
              </w:rPr>
            </w:pPr>
            <w:r w:rsidRPr="00757D1C">
              <w:rPr>
                <w:sz w:val="20"/>
                <w:szCs w:val="20"/>
              </w:rPr>
              <w:t>Gradsko društvo Crvenog križa Osijek</w:t>
            </w:r>
          </w:p>
        </w:tc>
        <w:tc>
          <w:tcPr>
            <w:tcW w:w="2410" w:type="dxa"/>
            <w:shd w:val="clear" w:color="auto" w:fill="auto"/>
            <w:vAlign w:val="center"/>
          </w:tcPr>
          <w:p w14:paraId="585E4D1D" w14:textId="77777777" w:rsidR="00833C58" w:rsidRPr="00757D1C" w:rsidRDefault="00833C58" w:rsidP="00FF1788">
            <w:pPr>
              <w:spacing w:line="276" w:lineRule="auto"/>
              <w:jc w:val="both"/>
              <w:rPr>
                <w:sz w:val="20"/>
                <w:szCs w:val="20"/>
              </w:rPr>
            </w:pPr>
            <w:r w:rsidRPr="00757D1C">
              <w:rPr>
                <w:sz w:val="20"/>
                <w:szCs w:val="20"/>
              </w:rPr>
              <w:t>Pružanje prve medicinske pomoći, pružanje psihološke pomoći, priprema prihvatnih centara, pružanje logističke potpore, služba traženja, osiguranje pitke i tehničke vode.</w:t>
            </w:r>
          </w:p>
        </w:tc>
        <w:tc>
          <w:tcPr>
            <w:tcW w:w="1134" w:type="dxa"/>
            <w:shd w:val="clear" w:color="auto" w:fill="auto"/>
            <w:vAlign w:val="center"/>
          </w:tcPr>
          <w:p w14:paraId="34C13AF6" w14:textId="77777777" w:rsidR="00833C58" w:rsidRPr="00757D1C" w:rsidRDefault="00833C58" w:rsidP="00FF1788">
            <w:pPr>
              <w:spacing w:line="276" w:lineRule="auto"/>
              <w:jc w:val="center"/>
              <w:rPr>
                <w:sz w:val="20"/>
                <w:szCs w:val="20"/>
              </w:rPr>
            </w:pPr>
            <w:r w:rsidRPr="00757D1C">
              <w:rPr>
                <w:sz w:val="20"/>
                <w:szCs w:val="20"/>
              </w:rPr>
              <w:t>3</w:t>
            </w:r>
          </w:p>
        </w:tc>
        <w:tc>
          <w:tcPr>
            <w:tcW w:w="2835" w:type="dxa"/>
            <w:shd w:val="clear" w:color="auto" w:fill="auto"/>
            <w:vAlign w:val="center"/>
          </w:tcPr>
          <w:p w14:paraId="73FFB8A5" w14:textId="77777777" w:rsidR="00833C58" w:rsidRPr="00757D1C" w:rsidRDefault="00833C58" w:rsidP="00FF1788">
            <w:pPr>
              <w:spacing w:line="276" w:lineRule="auto"/>
              <w:jc w:val="both"/>
              <w:rPr>
                <w:sz w:val="20"/>
                <w:szCs w:val="20"/>
              </w:rPr>
            </w:pPr>
            <w:r w:rsidRPr="00757D1C">
              <w:rPr>
                <w:sz w:val="20"/>
                <w:szCs w:val="20"/>
              </w:rPr>
              <w:t>Stacionarna kuhinja, šatori, pročiščivaći vode, dekontaminacijski pribor, isušivaći vlage i drugi standardizirani materijalno-tehnički potencijal Crvenog križa.</w:t>
            </w:r>
          </w:p>
        </w:tc>
      </w:tr>
      <w:tr w:rsidR="00833C58" w:rsidRPr="00757D1C" w14:paraId="04FC6598" w14:textId="77777777" w:rsidTr="00FF1788">
        <w:trPr>
          <w:trHeight w:val="699"/>
        </w:trPr>
        <w:tc>
          <w:tcPr>
            <w:tcW w:w="562" w:type="dxa"/>
            <w:shd w:val="clear" w:color="auto" w:fill="auto"/>
            <w:vAlign w:val="center"/>
          </w:tcPr>
          <w:p w14:paraId="35F73EBA"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692E34B1" w14:textId="77777777" w:rsidR="00833C58" w:rsidRPr="00757D1C" w:rsidRDefault="00833C58" w:rsidP="00FF1788">
            <w:pPr>
              <w:tabs>
                <w:tab w:val="left" w:pos="2400"/>
              </w:tabs>
              <w:spacing w:line="276" w:lineRule="auto"/>
              <w:jc w:val="both"/>
              <w:rPr>
                <w:sz w:val="20"/>
                <w:szCs w:val="20"/>
              </w:rPr>
            </w:pPr>
            <w:r w:rsidRPr="00757D1C">
              <w:rPr>
                <w:sz w:val="20"/>
                <w:szCs w:val="20"/>
              </w:rPr>
              <w:t>Zavod za javno zdravstvo Osječko-baranjske županije</w:t>
            </w:r>
          </w:p>
        </w:tc>
        <w:tc>
          <w:tcPr>
            <w:tcW w:w="2410" w:type="dxa"/>
            <w:shd w:val="clear" w:color="auto" w:fill="auto"/>
            <w:vAlign w:val="center"/>
          </w:tcPr>
          <w:p w14:paraId="2CA86350" w14:textId="77777777" w:rsidR="00833C58" w:rsidRPr="00757D1C" w:rsidRDefault="00833C58" w:rsidP="00FF1788">
            <w:pPr>
              <w:spacing w:line="276" w:lineRule="auto"/>
              <w:jc w:val="both"/>
              <w:rPr>
                <w:sz w:val="20"/>
                <w:szCs w:val="20"/>
              </w:rPr>
            </w:pPr>
            <w:r w:rsidRPr="00757D1C">
              <w:rPr>
                <w:sz w:val="20"/>
                <w:szCs w:val="20"/>
              </w:rPr>
              <w:t>Kontinuirano provođenje mjera higijensko-epidemiološke zaštite s epidemiološkom analizom stanja i po potrebi provođenje protuepidemijskih mjera te nadzor za provođenje istih.</w:t>
            </w:r>
          </w:p>
          <w:p w14:paraId="52F6B4F3" w14:textId="77777777" w:rsidR="00833C58" w:rsidRPr="00757D1C" w:rsidRDefault="00833C58" w:rsidP="00FF1788">
            <w:pPr>
              <w:spacing w:line="276" w:lineRule="auto"/>
              <w:ind w:left="-4" w:firstLine="4"/>
              <w:jc w:val="both"/>
              <w:rPr>
                <w:sz w:val="20"/>
                <w:szCs w:val="20"/>
              </w:rPr>
            </w:pPr>
            <w:r w:rsidRPr="00757D1C">
              <w:rPr>
                <w:sz w:val="20"/>
                <w:szCs w:val="20"/>
              </w:rPr>
              <w:lastRenderedPageBreak/>
              <w:t>Praćenje, proučavanje, analiziranje i ocjena zdravstvene ispravnost vode za piće, površinske i otpadne vode, stanje vodoopskrbe, asanacija.</w:t>
            </w:r>
          </w:p>
        </w:tc>
        <w:tc>
          <w:tcPr>
            <w:tcW w:w="1134" w:type="dxa"/>
            <w:shd w:val="clear" w:color="auto" w:fill="auto"/>
            <w:vAlign w:val="center"/>
          </w:tcPr>
          <w:p w14:paraId="5D88B3A7" w14:textId="77777777" w:rsidR="00833C58" w:rsidRPr="00757D1C" w:rsidRDefault="00833C58" w:rsidP="00FF1788">
            <w:pPr>
              <w:spacing w:line="276" w:lineRule="auto"/>
              <w:jc w:val="center"/>
              <w:rPr>
                <w:sz w:val="20"/>
                <w:szCs w:val="20"/>
              </w:rPr>
            </w:pPr>
            <w:r w:rsidRPr="00757D1C">
              <w:rPr>
                <w:sz w:val="20"/>
                <w:szCs w:val="20"/>
              </w:rPr>
              <w:lastRenderedPageBreak/>
              <w:t>2</w:t>
            </w:r>
          </w:p>
        </w:tc>
        <w:tc>
          <w:tcPr>
            <w:tcW w:w="2835" w:type="dxa"/>
            <w:shd w:val="clear" w:color="auto" w:fill="auto"/>
            <w:vAlign w:val="center"/>
          </w:tcPr>
          <w:p w14:paraId="606104A7" w14:textId="77777777" w:rsidR="00833C58" w:rsidRPr="00757D1C" w:rsidRDefault="00833C58" w:rsidP="00FF1788">
            <w:pPr>
              <w:spacing w:line="276" w:lineRule="auto"/>
              <w:jc w:val="both"/>
              <w:rPr>
                <w:sz w:val="20"/>
                <w:szCs w:val="20"/>
              </w:rPr>
            </w:pPr>
            <w:r w:rsidRPr="00757D1C">
              <w:rPr>
                <w:sz w:val="20"/>
                <w:szCs w:val="20"/>
              </w:rPr>
              <w:t>Sve potrebito u uklanjanju posljedica od epidemioloških i sanitarnih ugroza.</w:t>
            </w:r>
          </w:p>
        </w:tc>
      </w:tr>
      <w:tr w:rsidR="00833C58" w:rsidRPr="00757D1C" w14:paraId="4B260C28" w14:textId="77777777" w:rsidTr="00FF1788">
        <w:trPr>
          <w:trHeight w:val="1392"/>
        </w:trPr>
        <w:tc>
          <w:tcPr>
            <w:tcW w:w="562" w:type="dxa"/>
            <w:shd w:val="clear" w:color="auto" w:fill="auto"/>
            <w:vAlign w:val="center"/>
          </w:tcPr>
          <w:p w14:paraId="61D23369"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580B3004" w14:textId="77777777" w:rsidR="00833C58" w:rsidRPr="00757D1C" w:rsidRDefault="00833C58" w:rsidP="00FF1788">
            <w:pPr>
              <w:tabs>
                <w:tab w:val="left" w:pos="2400"/>
              </w:tabs>
              <w:spacing w:line="276" w:lineRule="auto"/>
              <w:jc w:val="both"/>
              <w:rPr>
                <w:sz w:val="20"/>
                <w:szCs w:val="20"/>
              </w:rPr>
            </w:pPr>
            <w:r w:rsidRPr="00757D1C">
              <w:rPr>
                <w:sz w:val="20"/>
                <w:szCs w:val="20"/>
              </w:rPr>
              <w:t>Vodovod-Osijek d.o.o., Osijek</w:t>
            </w:r>
          </w:p>
        </w:tc>
        <w:tc>
          <w:tcPr>
            <w:tcW w:w="2410" w:type="dxa"/>
            <w:shd w:val="clear" w:color="auto" w:fill="auto"/>
            <w:vAlign w:val="center"/>
          </w:tcPr>
          <w:p w14:paraId="403DE05F" w14:textId="77777777" w:rsidR="00833C58" w:rsidRPr="00757D1C" w:rsidRDefault="00833C58" w:rsidP="00FF1788">
            <w:pPr>
              <w:spacing w:line="276" w:lineRule="auto"/>
              <w:jc w:val="both"/>
              <w:rPr>
                <w:sz w:val="20"/>
                <w:szCs w:val="20"/>
              </w:rPr>
            </w:pPr>
            <w:r w:rsidRPr="00757D1C">
              <w:rPr>
                <w:sz w:val="20"/>
                <w:szCs w:val="20"/>
              </w:rPr>
              <w:t>Kontinuirana opskrba stanovništva zdravstveno ispravnom pitkom vodom, sanacija oštećene ili uništene vodovodne i kanalizacijske infrastrukture.</w:t>
            </w:r>
          </w:p>
        </w:tc>
        <w:tc>
          <w:tcPr>
            <w:tcW w:w="1134" w:type="dxa"/>
            <w:shd w:val="clear" w:color="auto" w:fill="auto"/>
            <w:vAlign w:val="center"/>
          </w:tcPr>
          <w:p w14:paraId="20D56AF7" w14:textId="77777777" w:rsidR="00833C58" w:rsidRPr="00757D1C" w:rsidRDefault="00833C58" w:rsidP="00FF1788">
            <w:pPr>
              <w:spacing w:line="276" w:lineRule="auto"/>
              <w:jc w:val="center"/>
              <w:rPr>
                <w:sz w:val="20"/>
                <w:szCs w:val="20"/>
              </w:rPr>
            </w:pPr>
            <w:r w:rsidRPr="00757D1C">
              <w:rPr>
                <w:sz w:val="20"/>
                <w:szCs w:val="20"/>
              </w:rPr>
              <w:t>10</w:t>
            </w:r>
          </w:p>
        </w:tc>
        <w:tc>
          <w:tcPr>
            <w:tcW w:w="2835" w:type="dxa"/>
            <w:shd w:val="clear" w:color="auto" w:fill="auto"/>
            <w:vAlign w:val="center"/>
          </w:tcPr>
          <w:p w14:paraId="36754007" w14:textId="77777777" w:rsidR="00833C58" w:rsidRPr="00757D1C" w:rsidRDefault="00833C58" w:rsidP="00FF1788">
            <w:pPr>
              <w:spacing w:line="276" w:lineRule="auto"/>
              <w:jc w:val="both"/>
              <w:rPr>
                <w:sz w:val="20"/>
                <w:szCs w:val="20"/>
              </w:rPr>
            </w:pPr>
            <w:r w:rsidRPr="00757D1C">
              <w:rPr>
                <w:sz w:val="20"/>
                <w:szCs w:val="20"/>
              </w:rPr>
              <w:t>Bageri, rovokopači, dizalice, pumpe, kompresori i drugi standardizirani materijalno-tehnički potencijal.</w:t>
            </w:r>
          </w:p>
        </w:tc>
      </w:tr>
      <w:tr w:rsidR="00833C58" w:rsidRPr="00B67CE6" w14:paraId="4447B1C2" w14:textId="77777777" w:rsidTr="00FF1788">
        <w:trPr>
          <w:trHeight w:val="464"/>
        </w:trPr>
        <w:tc>
          <w:tcPr>
            <w:tcW w:w="562" w:type="dxa"/>
            <w:shd w:val="clear" w:color="auto" w:fill="auto"/>
            <w:vAlign w:val="center"/>
          </w:tcPr>
          <w:p w14:paraId="0DAD3C8A" w14:textId="77777777" w:rsidR="00833C58" w:rsidRPr="00B67CE6"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49F84416" w14:textId="77777777" w:rsidR="00833C58" w:rsidRPr="00B67CE6" w:rsidRDefault="00833C58" w:rsidP="00FF1788">
            <w:pPr>
              <w:spacing w:line="276" w:lineRule="auto"/>
              <w:jc w:val="both"/>
              <w:rPr>
                <w:bCs/>
                <w:sz w:val="20"/>
                <w:szCs w:val="20"/>
              </w:rPr>
            </w:pPr>
            <w:r w:rsidRPr="00B67CE6">
              <w:rPr>
                <w:rStyle w:val="Naglaeno"/>
                <w:b w:val="0"/>
                <w:sz w:val="20"/>
                <w:szCs w:val="20"/>
              </w:rPr>
              <w:t>Ukop d.o.o., Osijek</w:t>
            </w:r>
          </w:p>
        </w:tc>
        <w:tc>
          <w:tcPr>
            <w:tcW w:w="2410" w:type="dxa"/>
            <w:shd w:val="clear" w:color="auto" w:fill="auto"/>
            <w:vAlign w:val="center"/>
          </w:tcPr>
          <w:p w14:paraId="5458E48C" w14:textId="77777777" w:rsidR="00833C58" w:rsidRPr="00B67CE6" w:rsidRDefault="00833C58" w:rsidP="00FF1788">
            <w:pPr>
              <w:spacing w:line="276" w:lineRule="auto"/>
              <w:jc w:val="both"/>
              <w:rPr>
                <w:sz w:val="20"/>
                <w:szCs w:val="20"/>
              </w:rPr>
            </w:pPr>
            <w:r w:rsidRPr="00B67CE6">
              <w:rPr>
                <w:rStyle w:val="Naglaeno"/>
                <w:b w:val="0"/>
                <w:sz w:val="20"/>
                <w:szCs w:val="20"/>
              </w:rPr>
              <w:t>Obavljanje pogrebnih poslova, asanacija.</w:t>
            </w:r>
          </w:p>
        </w:tc>
        <w:tc>
          <w:tcPr>
            <w:tcW w:w="1134" w:type="dxa"/>
            <w:shd w:val="clear" w:color="auto" w:fill="auto"/>
            <w:vAlign w:val="center"/>
          </w:tcPr>
          <w:p w14:paraId="71449F8E" w14:textId="77777777" w:rsidR="00833C58" w:rsidRPr="00B67CE6" w:rsidRDefault="00833C58" w:rsidP="00FF1788">
            <w:pPr>
              <w:spacing w:line="276" w:lineRule="auto"/>
              <w:jc w:val="center"/>
              <w:rPr>
                <w:rStyle w:val="Naglaeno"/>
                <w:b w:val="0"/>
                <w:sz w:val="20"/>
                <w:szCs w:val="20"/>
              </w:rPr>
            </w:pPr>
            <w:r w:rsidRPr="00B67CE6">
              <w:rPr>
                <w:rStyle w:val="Naglaeno"/>
                <w:b w:val="0"/>
                <w:sz w:val="20"/>
                <w:szCs w:val="20"/>
              </w:rPr>
              <w:t>2</w:t>
            </w:r>
          </w:p>
        </w:tc>
        <w:tc>
          <w:tcPr>
            <w:tcW w:w="2835" w:type="dxa"/>
            <w:shd w:val="clear" w:color="auto" w:fill="auto"/>
            <w:vAlign w:val="center"/>
          </w:tcPr>
          <w:p w14:paraId="70A9FC79" w14:textId="77777777" w:rsidR="00833C58" w:rsidRPr="00B67CE6" w:rsidRDefault="00833C58" w:rsidP="00FF1788">
            <w:pPr>
              <w:spacing w:line="276" w:lineRule="auto"/>
              <w:jc w:val="both"/>
              <w:rPr>
                <w:rStyle w:val="Naglaeno"/>
                <w:b w:val="0"/>
                <w:sz w:val="20"/>
                <w:szCs w:val="20"/>
              </w:rPr>
            </w:pPr>
            <w:r w:rsidRPr="00B67CE6">
              <w:rPr>
                <w:sz w:val="20"/>
                <w:szCs w:val="20"/>
              </w:rPr>
              <w:t>Standardizirani materijalno-tehnički potencijal.</w:t>
            </w:r>
          </w:p>
        </w:tc>
      </w:tr>
      <w:tr w:rsidR="00833C58" w:rsidRPr="00B67CE6" w14:paraId="17EBA493" w14:textId="77777777" w:rsidTr="00FF1788">
        <w:trPr>
          <w:trHeight w:val="706"/>
        </w:trPr>
        <w:tc>
          <w:tcPr>
            <w:tcW w:w="562" w:type="dxa"/>
            <w:shd w:val="clear" w:color="auto" w:fill="auto"/>
            <w:vAlign w:val="center"/>
          </w:tcPr>
          <w:p w14:paraId="0D7B2670" w14:textId="77777777" w:rsidR="00833C58" w:rsidRPr="00B67CE6"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487E4AB0" w14:textId="77777777" w:rsidR="00833C58" w:rsidRPr="00B67CE6" w:rsidRDefault="00833C58" w:rsidP="00FF1788">
            <w:pPr>
              <w:spacing w:line="276" w:lineRule="auto"/>
              <w:jc w:val="both"/>
              <w:rPr>
                <w:rStyle w:val="Naglaeno"/>
                <w:b w:val="0"/>
                <w:sz w:val="20"/>
                <w:szCs w:val="20"/>
              </w:rPr>
            </w:pPr>
            <w:r w:rsidRPr="00B67CE6">
              <w:rPr>
                <w:sz w:val="20"/>
                <w:szCs w:val="20"/>
              </w:rPr>
              <w:t>Unikom  d.o.o., Osijek</w:t>
            </w:r>
          </w:p>
        </w:tc>
        <w:tc>
          <w:tcPr>
            <w:tcW w:w="2410" w:type="dxa"/>
            <w:shd w:val="clear" w:color="auto" w:fill="auto"/>
            <w:vAlign w:val="center"/>
          </w:tcPr>
          <w:p w14:paraId="30041E07" w14:textId="77777777" w:rsidR="00833C58" w:rsidRPr="00B67CE6" w:rsidRDefault="00833C58" w:rsidP="00FF1788">
            <w:pPr>
              <w:spacing w:line="276" w:lineRule="auto"/>
              <w:jc w:val="both"/>
              <w:rPr>
                <w:rStyle w:val="Naglaeno"/>
                <w:b w:val="0"/>
                <w:sz w:val="20"/>
                <w:szCs w:val="20"/>
              </w:rPr>
            </w:pPr>
            <w:r w:rsidRPr="00B67CE6">
              <w:rPr>
                <w:rStyle w:val="Naglaeno"/>
                <w:b w:val="0"/>
                <w:sz w:val="20"/>
                <w:szCs w:val="20"/>
              </w:rPr>
              <w:t>Sakupljanje i odvoz komunalnog otpada, održavanje čistoće javnih površina, sanacija odlagališta otpada, održavanje vertikalne prometne signalizacije nerazvrstanih cesta, asanacija.</w:t>
            </w:r>
          </w:p>
        </w:tc>
        <w:tc>
          <w:tcPr>
            <w:tcW w:w="1134" w:type="dxa"/>
            <w:shd w:val="clear" w:color="auto" w:fill="auto"/>
            <w:vAlign w:val="center"/>
          </w:tcPr>
          <w:p w14:paraId="2900AF16" w14:textId="77777777" w:rsidR="00833C58" w:rsidRPr="00B67CE6" w:rsidRDefault="00833C58" w:rsidP="00FF1788">
            <w:pPr>
              <w:spacing w:line="276" w:lineRule="auto"/>
              <w:jc w:val="center"/>
              <w:rPr>
                <w:rStyle w:val="Naglaeno"/>
                <w:b w:val="0"/>
                <w:sz w:val="20"/>
                <w:szCs w:val="20"/>
              </w:rPr>
            </w:pPr>
            <w:r w:rsidRPr="00B67CE6">
              <w:rPr>
                <w:rStyle w:val="Naglaeno"/>
                <w:b w:val="0"/>
                <w:sz w:val="20"/>
                <w:szCs w:val="20"/>
              </w:rPr>
              <w:t>10</w:t>
            </w:r>
          </w:p>
        </w:tc>
        <w:tc>
          <w:tcPr>
            <w:tcW w:w="2835" w:type="dxa"/>
            <w:shd w:val="clear" w:color="auto" w:fill="auto"/>
            <w:vAlign w:val="center"/>
          </w:tcPr>
          <w:p w14:paraId="1A49AFD8" w14:textId="77777777" w:rsidR="00833C58" w:rsidRPr="00B67CE6" w:rsidRDefault="00833C58" w:rsidP="00FF1788">
            <w:pPr>
              <w:spacing w:line="276" w:lineRule="auto"/>
              <w:jc w:val="both"/>
              <w:rPr>
                <w:rStyle w:val="Naglaeno"/>
                <w:b w:val="0"/>
                <w:sz w:val="20"/>
                <w:szCs w:val="20"/>
              </w:rPr>
            </w:pPr>
            <w:r w:rsidRPr="00B67CE6">
              <w:rPr>
                <w:sz w:val="20"/>
                <w:szCs w:val="20"/>
              </w:rPr>
              <w:t>Standardizirani materijalno-tehnički potencijal, te specijalna vozila za održavanje komunalne djelatnosti.</w:t>
            </w:r>
          </w:p>
        </w:tc>
      </w:tr>
      <w:tr w:rsidR="00833C58" w:rsidRPr="00B67CE6" w14:paraId="1A2D031C" w14:textId="77777777" w:rsidTr="00FF1788">
        <w:trPr>
          <w:trHeight w:val="696"/>
        </w:trPr>
        <w:tc>
          <w:tcPr>
            <w:tcW w:w="562" w:type="dxa"/>
            <w:shd w:val="clear" w:color="auto" w:fill="auto"/>
            <w:vAlign w:val="center"/>
          </w:tcPr>
          <w:p w14:paraId="46154A3C" w14:textId="77777777" w:rsidR="00833C58" w:rsidRPr="00B67CE6"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39CDA76E" w14:textId="77777777" w:rsidR="00833C58" w:rsidRPr="00B67CE6" w:rsidRDefault="00833C58" w:rsidP="00FF1788">
            <w:pPr>
              <w:spacing w:line="276" w:lineRule="auto"/>
              <w:rPr>
                <w:sz w:val="20"/>
                <w:szCs w:val="20"/>
              </w:rPr>
            </w:pPr>
            <w:r w:rsidRPr="00B67CE6">
              <w:rPr>
                <w:rStyle w:val="Naglaeno"/>
                <w:b w:val="0"/>
                <w:sz w:val="20"/>
                <w:szCs w:val="20"/>
              </w:rPr>
              <w:t>GPP-Gradski prijevoz putnika d.o.o., Osijek</w:t>
            </w:r>
          </w:p>
        </w:tc>
        <w:tc>
          <w:tcPr>
            <w:tcW w:w="2410" w:type="dxa"/>
            <w:shd w:val="clear" w:color="auto" w:fill="auto"/>
            <w:vAlign w:val="center"/>
          </w:tcPr>
          <w:p w14:paraId="219CF351" w14:textId="77777777" w:rsidR="00833C58" w:rsidRPr="00B67CE6" w:rsidRDefault="00833C58" w:rsidP="00FF1788">
            <w:pPr>
              <w:spacing w:line="276" w:lineRule="auto"/>
              <w:jc w:val="both"/>
              <w:rPr>
                <w:rStyle w:val="Naglaeno"/>
                <w:b w:val="0"/>
                <w:sz w:val="20"/>
                <w:szCs w:val="20"/>
              </w:rPr>
            </w:pPr>
            <w:r w:rsidRPr="00B67CE6">
              <w:rPr>
                <w:rStyle w:val="Naglaeno"/>
                <w:b w:val="0"/>
                <w:sz w:val="20"/>
                <w:szCs w:val="20"/>
              </w:rPr>
              <w:t xml:space="preserve">Prijevoz stanovništva, </w:t>
            </w:r>
            <w:r w:rsidRPr="00B67CE6">
              <w:rPr>
                <w:sz w:val="20"/>
                <w:szCs w:val="20"/>
              </w:rPr>
              <w:t>te poseban prijevoz osoba s invaliditetom.</w:t>
            </w:r>
          </w:p>
        </w:tc>
        <w:tc>
          <w:tcPr>
            <w:tcW w:w="1134" w:type="dxa"/>
            <w:shd w:val="clear" w:color="auto" w:fill="auto"/>
            <w:vAlign w:val="center"/>
          </w:tcPr>
          <w:p w14:paraId="1D2F216D" w14:textId="77777777" w:rsidR="00833C58" w:rsidRPr="00B67CE6" w:rsidRDefault="00833C58" w:rsidP="00FF1788">
            <w:pPr>
              <w:spacing w:line="276" w:lineRule="auto"/>
              <w:jc w:val="center"/>
              <w:rPr>
                <w:rStyle w:val="Naglaeno"/>
                <w:b w:val="0"/>
                <w:sz w:val="20"/>
                <w:szCs w:val="20"/>
              </w:rPr>
            </w:pPr>
            <w:r w:rsidRPr="00B67CE6">
              <w:rPr>
                <w:rStyle w:val="Naglaeno"/>
                <w:b w:val="0"/>
                <w:sz w:val="20"/>
                <w:szCs w:val="20"/>
              </w:rPr>
              <w:t>6</w:t>
            </w:r>
          </w:p>
        </w:tc>
        <w:tc>
          <w:tcPr>
            <w:tcW w:w="2835" w:type="dxa"/>
            <w:shd w:val="clear" w:color="auto" w:fill="auto"/>
            <w:vAlign w:val="center"/>
          </w:tcPr>
          <w:p w14:paraId="34221283" w14:textId="77777777" w:rsidR="00833C58" w:rsidRPr="00B67CE6" w:rsidRDefault="00833C58" w:rsidP="00FF1788">
            <w:pPr>
              <w:spacing w:line="276" w:lineRule="auto"/>
              <w:jc w:val="both"/>
              <w:rPr>
                <w:rStyle w:val="Naglaeno"/>
                <w:b w:val="0"/>
                <w:sz w:val="20"/>
                <w:szCs w:val="20"/>
              </w:rPr>
            </w:pPr>
            <w:r w:rsidRPr="00B67CE6">
              <w:rPr>
                <w:sz w:val="20"/>
                <w:szCs w:val="20"/>
              </w:rPr>
              <w:t xml:space="preserve">Standardizirani materijalno-tehnički potencijal, te specijalno vozilo za poseban prijevoz osoba s invaliditetom. </w:t>
            </w:r>
          </w:p>
        </w:tc>
      </w:tr>
      <w:tr w:rsidR="00833C58" w:rsidRPr="00B67CE6" w14:paraId="4F8B1517" w14:textId="77777777" w:rsidTr="00FF1788">
        <w:trPr>
          <w:trHeight w:val="696"/>
        </w:trPr>
        <w:tc>
          <w:tcPr>
            <w:tcW w:w="562" w:type="dxa"/>
            <w:shd w:val="clear" w:color="auto" w:fill="auto"/>
            <w:vAlign w:val="center"/>
          </w:tcPr>
          <w:p w14:paraId="4BDD02A4" w14:textId="77777777" w:rsidR="00833C58" w:rsidRPr="00B67CE6"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78BB33A1" w14:textId="77777777" w:rsidR="00833C58" w:rsidRPr="00B67CE6" w:rsidRDefault="00833C58" w:rsidP="00FF1788">
            <w:pPr>
              <w:spacing w:line="276" w:lineRule="auto"/>
              <w:rPr>
                <w:rStyle w:val="Naglaeno"/>
                <w:b w:val="0"/>
                <w:sz w:val="20"/>
                <w:szCs w:val="20"/>
              </w:rPr>
            </w:pPr>
            <w:r w:rsidRPr="00B67CE6">
              <w:rPr>
                <w:rStyle w:val="Naglaeno"/>
                <w:b w:val="0"/>
                <w:sz w:val="20"/>
                <w:szCs w:val="20"/>
              </w:rPr>
              <w:t>Športski objekti d.o.o., Osijek</w:t>
            </w:r>
          </w:p>
        </w:tc>
        <w:tc>
          <w:tcPr>
            <w:tcW w:w="2410" w:type="dxa"/>
            <w:shd w:val="clear" w:color="auto" w:fill="auto"/>
            <w:vAlign w:val="center"/>
          </w:tcPr>
          <w:p w14:paraId="40B89077" w14:textId="77777777" w:rsidR="00833C58" w:rsidRPr="00B67CE6" w:rsidRDefault="00833C58" w:rsidP="00FF1788">
            <w:pPr>
              <w:spacing w:line="276" w:lineRule="auto"/>
              <w:jc w:val="both"/>
              <w:rPr>
                <w:rStyle w:val="Naglaeno"/>
                <w:b w:val="0"/>
                <w:sz w:val="20"/>
                <w:szCs w:val="20"/>
              </w:rPr>
            </w:pPr>
            <w:r w:rsidRPr="00B67CE6">
              <w:rPr>
                <w:rStyle w:val="Naglaeno"/>
                <w:b w:val="0"/>
                <w:sz w:val="20"/>
                <w:szCs w:val="20"/>
              </w:rPr>
              <w:t>Osiguranje smještaja evakuiranom stanovništvu u objektima kojima gospodari.</w:t>
            </w:r>
          </w:p>
        </w:tc>
        <w:tc>
          <w:tcPr>
            <w:tcW w:w="1134" w:type="dxa"/>
            <w:shd w:val="clear" w:color="auto" w:fill="auto"/>
            <w:vAlign w:val="center"/>
          </w:tcPr>
          <w:p w14:paraId="038AEB25" w14:textId="77777777" w:rsidR="00833C58" w:rsidRPr="00B67CE6" w:rsidRDefault="00833C58" w:rsidP="00FF1788">
            <w:pPr>
              <w:spacing w:line="276" w:lineRule="auto"/>
              <w:jc w:val="center"/>
              <w:rPr>
                <w:rStyle w:val="Naglaeno"/>
                <w:b w:val="0"/>
                <w:sz w:val="20"/>
                <w:szCs w:val="20"/>
              </w:rPr>
            </w:pPr>
            <w:r w:rsidRPr="00B67CE6">
              <w:rPr>
                <w:rStyle w:val="Naglaeno"/>
                <w:b w:val="0"/>
                <w:sz w:val="20"/>
                <w:szCs w:val="20"/>
              </w:rPr>
              <w:t>3</w:t>
            </w:r>
          </w:p>
        </w:tc>
        <w:tc>
          <w:tcPr>
            <w:tcW w:w="2835" w:type="dxa"/>
            <w:shd w:val="clear" w:color="auto" w:fill="auto"/>
            <w:vAlign w:val="center"/>
          </w:tcPr>
          <w:p w14:paraId="036B899E" w14:textId="77777777" w:rsidR="00833C58" w:rsidRPr="00B67CE6" w:rsidRDefault="00833C58" w:rsidP="00FF1788">
            <w:pPr>
              <w:spacing w:line="276" w:lineRule="auto"/>
              <w:jc w:val="both"/>
              <w:rPr>
                <w:rStyle w:val="Naglaeno"/>
                <w:b w:val="0"/>
                <w:sz w:val="20"/>
                <w:szCs w:val="20"/>
              </w:rPr>
            </w:pPr>
            <w:r w:rsidRPr="00B67CE6">
              <w:rPr>
                <w:sz w:val="20"/>
                <w:szCs w:val="20"/>
              </w:rPr>
              <w:t>Standardizirani materijalno-tehnički potencijal.</w:t>
            </w:r>
          </w:p>
        </w:tc>
      </w:tr>
      <w:tr w:rsidR="00833C58" w:rsidRPr="00B67CE6" w14:paraId="7A6A7877" w14:textId="77777777" w:rsidTr="00FF1788">
        <w:trPr>
          <w:trHeight w:val="232"/>
        </w:trPr>
        <w:tc>
          <w:tcPr>
            <w:tcW w:w="562" w:type="dxa"/>
            <w:shd w:val="clear" w:color="auto" w:fill="auto"/>
            <w:vAlign w:val="center"/>
          </w:tcPr>
          <w:p w14:paraId="25B4F105" w14:textId="77777777" w:rsidR="00833C58" w:rsidRPr="00B67CE6"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298F023E" w14:textId="77777777" w:rsidR="00833C58" w:rsidRPr="00B67CE6" w:rsidRDefault="00833C58" w:rsidP="00FF1788">
            <w:pPr>
              <w:spacing w:line="276" w:lineRule="auto"/>
              <w:rPr>
                <w:rStyle w:val="Naglaeno"/>
                <w:b w:val="0"/>
                <w:sz w:val="20"/>
                <w:szCs w:val="20"/>
              </w:rPr>
            </w:pPr>
            <w:r w:rsidRPr="00B67CE6">
              <w:rPr>
                <w:sz w:val="20"/>
                <w:szCs w:val="20"/>
              </w:rPr>
              <w:t>Gradnja d.o.o., Osijek (Ingoteh d.o.o., Osijek)</w:t>
            </w:r>
          </w:p>
        </w:tc>
        <w:tc>
          <w:tcPr>
            <w:tcW w:w="2410" w:type="dxa"/>
            <w:vMerge w:val="restart"/>
            <w:shd w:val="clear" w:color="auto" w:fill="auto"/>
            <w:vAlign w:val="center"/>
          </w:tcPr>
          <w:p w14:paraId="6E55CB8E" w14:textId="77777777" w:rsidR="00833C58" w:rsidRPr="00B67CE6" w:rsidRDefault="00833C58" w:rsidP="00FF1788">
            <w:pPr>
              <w:spacing w:line="276" w:lineRule="auto"/>
              <w:jc w:val="both"/>
              <w:rPr>
                <w:rStyle w:val="Naglaeno"/>
                <w:b w:val="0"/>
                <w:sz w:val="20"/>
                <w:szCs w:val="20"/>
              </w:rPr>
            </w:pPr>
            <w:r w:rsidRPr="00B67CE6">
              <w:rPr>
                <w:rStyle w:val="Naglaeno"/>
                <w:b w:val="0"/>
                <w:sz w:val="20"/>
                <w:szCs w:val="20"/>
              </w:rPr>
              <w:t xml:space="preserve">Osiguranje materijalno-tehničkih sredstava i ljudstva po aktiviranju u okviru raščišćavanja </w:t>
            </w:r>
          </w:p>
        </w:tc>
        <w:tc>
          <w:tcPr>
            <w:tcW w:w="1134" w:type="dxa"/>
            <w:shd w:val="clear" w:color="auto" w:fill="auto"/>
            <w:vAlign w:val="center"/>
          </w:tcPr>
          <w:p w14:paraId="6C6EE7EA" w14:textId="77777777" w:rsidR="00833C58" w:rsidRPr="00B67CE6" w:rsidRDefault="00833C58" w:rsidP="00FF1788">
            <w:pPr>
              <w:spacing w:line="276" w:lineRule="auto"/>
              <w:jc w:val="center"/>
              <w:rPr>
                <w:rStyle w:val="Naglaeno"/>
                <w:b w:val="0"/>
                <w:sz w:val="20"/>
                <w:szCs w:val="20"/>
              </w:rPr>
            </w:pPr>
            <w:r w:rsidRPr="00B67CE6">
              <w:rPr>
                <w:rStyle w:val="Naglaeno"/>
                <w:b w:val="0"/>
                <w:sz w:val="20"/>
                <w:szCs w:val="20"/>
              </w:rPr>
              <w:t>5</w:t>
            </w:r>
          </w:p>
        </w:tc>
        <w:tc>
          <w:tcPr>
            <w:tcW w:w="2835" w:type="dxa"/>
            <w:vMerge w:val="restart"/>
            <w:shd w:val="clear" w:color="auto" w:fill="auto"/>
            <w:vAlign w:val="center"/>
          </w:tcPr>
          <w:p w14:paraId="75C3FA69" w14:textId="77777777" w:rsidR="00833C58" w:rsidRPr="00B67CE6" w:rsidRDefault="00833C58" w:rsidP="00FF1788">
            <w:pPr>
              <w:spacing w:line="276" w:lineRule="auto"/>
              <w:jc w:val="both"/>
              <w:rPr>
                <w:rStyle w:val="Naglaeno"/>
                <w:b w:val="0"/>
                <w:sz w:val="20"/>
                <w:szCs w:val="20"/>
              </w:rPr>
            </w:pPr>
            <w:r w:rsidRPr="00B67CE6">
              <w:rPr>
                <w:sz w:val="20"/>
                <w:szCs w:val="20"/>
              </w:rPr>
              <w:t>Bageri, rovokopači, dizalice, pumpe, kompresori i drugi standardizirani materijalno-tehnički potencijal.</w:t>
            </w:r>
          </w:p>
        </w:tc>
      </w:tr>
      <w:tr w:rsidR="00833C58" w:rsidRPr="00B67CE6" w14:paraId="7F7C2C1B" w14:textId="77777777" w:rsidTr="00FF1788">
        <w:trPr>
          <w:trHeight w:val="232"/>
        </w:trPr>
        <w:tc>
          <w:tcPr>
            <w:tcW w:w="562" w:type="dxa"/>
            <w:shd w:val="clear" w:color="auto" w:fill="auto"/>
            <w:vAlign w:val="center"/>
          </w:tcPr>
          <w:p w14:paraId="619C63D7" w14:textId="77777777" w:rsidR="00833C58" w:rsidRPr="00B67CE6"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47AF1DA0" w14:textId="77777777" w:rsidR="00833C58" w:rsidRPr="00B67CE6" w:rsidRDefault="00833C58" w:rsidP="00FF1788">
            <w:pPr>
              <w:spacing w:line="276" w:lineRule="auto"/>
              <w:rPr>
                <w:sz w:val="20"/>
                <w:szCs w:val="20"/>
              </w:rPr>
            </w:pPr>
            <w:r w:rsidRPr="00B67CE6">
              <w:rPr>
                <w:sz w:val="20"/>
                <w:szCs w:val="20"/>
              </w:rPr>
              <w:t>Osijek-Koteks d.d., Osijek</w:t>
            </w:r>
          </w:p>
        </w:tc>
        <w:tc>
          <w:tcPr>
            <w:tcW w:w="2410" w:type="dxa"/>
            <w:vMerge/>
            <w:shd w:val="clear" w:color="auto" w:fill="auto"/>
            <w:vAlign w:val="center"/>
          </w:tcPr>
          <w:p w14:paraId="241059E5" w14:textId="77777777" w:rsidR="00833C58" w:rsidRPr="00B67CE6" w:rsidRDefault="00833C58" w:rsidP="00FF1788">
            <w:pPr>
              <w:spacing w:line="276" w:lineRule="auto"/>
              <w:jc w:val="both"/>
              <w:rPr>
                <w:rStyle w:val="Naglaeno"/>
                <w:b w:val="0"/>
                <w:sz w:val="20"/>
                <w:szCs w:val="20"/>
              </w:rPr>
            </w:pPr>
          </w:p>
        </w:tc>
        <w:tc>
          <w:tcPr>
            <w:tcW w:w="1134" w:type="dxa"/>
            <w:shd w:val="clear" w:color="auto" w:fill="auto"/>
            <w:vAlign w:val="center"/>
          </w:tcPr>
          <w:p w14:paraId="225566B5" w14:textId="77777777" w:rsidR="00833C58" w:rsidRPr="00B67CE6" w:rsidRDefault="00833C58" w:rsidP="00FF1788">
            <w:pPr>
              <w:spacing w:line="276" w:lineRule="auto"/>
              <w:jc w:val="center"/>
              <w:rPr>
                <w:rStyle w:val="Naglaeno"/>
                <w:b w:val="0"/>
                <w:sz w:val="20"/>
                <w:szCs w:val="20"/>
              </w:rPr>
            </w:pPr>
            <w:r w:rsidRPr="00B67CE6">
              <w:rPr>
                <w:rStyle w:val="Naglaeno"/>
                <w:b w:val="0"/>
                <w:sz w:val="20"/>
                <w:szCs w:val="20"/>
              </w:rPr>
              <w:t>5</w:t>
            </w:r>
          </w:p>
        </w:tc>
        <w:tc>
          <w:tcPr>
            <w:tcW w:w="2835" w:type="dxa"/>
            <w:vMerge/>
            <w:shd w:val="clear" w:color="auto" w:fill="auto"/>
            <w:vAlign w:val="center"/>
          </w:tcPr>
          <w:p w14:paraId="4151F04A" w14:textId="77777777" w:rsidR="00833C58" w:rsidRPr="00B67CE6" w:rsidRDefault="00833C58" w:rsidP="00FF1788">
            <w:pPr>
              <w:spacing w:line="276" w:lineRule="auto"/>
              <w:jc w:val="both"/>
              <w:rPr>
                <w:rStyle w:val="Naglaeno"/>
                <w:b w:val="0"/>
                <w:sz w:val="20"/>
                <w:szCs w:val="20"/>
              </w:rPr>
            </w:pPr>
          </w:p>
        </w:tc>
      </w:tr>
      <w:tr w:rsidR="00833C58" w:rsidRPr="00757D1C" w14:paraId="07395088" w14:textId="77777777" w:rsidTr="00FF1788">
        <w:trPr>
          <w:trHeight w:val="443"/>
        </w:trPr>
        <w:tc>
          <w:tcPr>
            <w:tcW w:w="562" w:type="dxa"/>
            <w:shd w:val="clear" w:color="auto" w:fill="auto"/>
            <w:vAlign w:val="center"/>
          </w:tcPr>
          <w:p w14:paraId="59B51738"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1348B2A9" w14:textId="77777777" w:rsidR="00833C58" w:rsidRPr="00757D1C" w:rsidRDefault="00833C58" w:rsidP="00FF1788">
            <w:pPr>
              <w:spacing w:line="276" w:lineRule="auto"/>
              <w:rPr>
                <w:sz w:val="20"/>
                <w:szCs w:val="20"/>
              </w:rPr>
            </w:pPr>
            <w:r w:rsidRPr="00757D1C">
              <w:rPr>
                <w:sz w:val="20"/>
                <w:szCs w:val="20"/>
              </w:rPr>
              <w:t>Cesting d.o.o., Osijek</w:t>
            </w:r>
          </w:p>
        </w:tc>
        <w:tc>
          <w:tcPr>
            <w:tcW w:w="2410" w:type="dxa"/>
            <w:vMerge/>
            <w:shd w:val="clear" w:color="auto" w:fill="auto"/>
            <w:vAlign w:val="center"/>
          </w:tcPr>
          <w:p w14:paraId="66FAC5C6" w14:textId="77777777" w:rsidR="00833C58" w:rsidRPr="00757D1C" w:rsidRDefault="00833C58" w:rsidP="00FF1788">
            <w:pPr>
              <w:spacing w:line="276" w:lineRule="auto"/>
              <w:jc w:val="both"/>
              <w:rPr>
                <w:rStyle w:val="Naglaeno"/>
                <w:b w:val="0"/>
                <w:sz w:val="20"/>
                <w:szCs w:val="20"/>
              </w:rPr>
            </w:pPr>
          </w:p>
        </w:tc>
        <w:tc>
          <w:tcPr>
            <w:tcW w:w="1134" w:type="dxa"/>
            <w:shd w:val="clear" w:color="auto" w:fill="auto"/>
            <w:vAlign w:val="center"/>
          </w:tcPr>
          <w:p w14:paraId="3D82289A" w14:textId="77777777" w:rsidR="00833C58" w:rsidRPr="00757D1C" w:rsidRDefault="00833C58" w:rsidP="00FF1788">
            <w:pPr>
              <w:spacing w:line="276" w:lineRule="auto"/>
              <w:jc w:val="center"/>
              <w:rPr>
                <w:rStyle w:val="Naglaeno"/>
                <w:b w:val="0"/>
                <w:sz w:val="20"/>
                <w:szCs w:val="20"/>
              </w:rPr>
            </w:pPr>
          </w:p>
        </w:tc>
        <w:tc>
          <w:tcPr>
            <w:tcW w:w="2835" w:type="dxa"/>
            <w:shd w:val="clear" w:color="auto" w:fill="auto"/>
            <w:vAlign w:val="center"/>
          </w:tcPr>
          <w:p w14:paraId="455C7675" w14:textId="77777777" w:rsidR="00833C58" w:rsidRPr="00757D1C" w:rsidRDefault="00833C58" w:rsidP="00FF1788">
            <w:pPr>
              <w:spacing w:line="276" w:lineRule="auto"/>
              <w:jc w:val="both"/>
              <w:rPr>
                <w:rStyle w:val="Naglaeno"/>
                <w:b w:val="0"/>
                <w:sz w:val="20"/>
                <w:szCs w:val="20"/>
              </w:rPr>
            </w:pPr>
          </w:p>
        </w:tc>
      </w:tr>
      <w:tr w:rsidR="00833C58" w:rsidRPr="00757D1C" w14:paraId="4BEBF234" w14:textId="77777777" w:rsidTr="00FF1788">
        <w:trPr>
          <w:trHeight w:val="464"/>
        </w:trPr>
        <w:tc>
          <w:tcPr>
            <w:tcW w:w="562" w:type="dxa"/>
            <w:shd w:val="clear" w:color="auto" w:fill="auto"/>
            <w:vAlign w:val="center"/>
          </w:tcPr>
          <w:p w14:paraId="3CD325B5"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0B5A625B" w14:textId="77777777" w:rsidR="00833C58" w:rsidRPr="00B67CE6" w:rsidRDefault="00833C58" w:rsidP="00FF1788">
            <w:pPr>
              <w:spacing w:line="276" w:lineRule="auto"/>
              <w:rPr>
                <w:b/>
                <w:sz w:val="20"/>
                <w:szCs w:val="20"/>
              </w:rPr>
            </w:pPr>
            <w:r w:rsidRPr="00B67CE6">
              <w:rPr>
                <w:rStyle w:val="Naglaeno"/>
                <w:b w:val="0"/>
                <w:sz w:val="20"/>
                <w:szCs w:val="20"/>
              </w:rPr>
              <w:t>Parangal d.o.o, Osijek</w:t>
            </w:r>
          </w:p>
        </w:tc>
        <w:tc>
          <w:tcPr>
            <w:tcW w:w="2410" w:type="dxa"/>
            <w:shd w:val="clear" w:color="auto" w:fill="auto"/>
            <w:vAlign w:val="center"/>
          </w:tcPr>
          <w:p w14:paraId="257BE91E" w14:textId="77777777" w:rsidR="00833C58" w:rsidRPr="00757D1C" w:rsidRDefault="00833C58" w:rsidP="00FF1788">
            <w:pPr>
              <w:spacing w:line="276" w:lineRule="auto"/>
              <w:jc w:val="both"/>
              <w:rPr>
                <w:sz w:val="20"/>
                <w:szCs w:val="20"/>
              </w:rPr>
            </w:pPr>
            <w:r w:rsidRPr="00757D1C">
              <w:rPr>
                <w:sz w:val="20"/>
                <w:szCs w:val="20"/>
              </w:rPr>
              <w:t>Izvođenje i održavanje javne rasvjete.</w:t>
            </w:r>
          </w:p>
        </w:tc>
        <w:tc>
          <w:tcPr>
            <w:tcW w:w="1134" w:type="dxa"/>
            <w:shd w:val="clear" w:color="auto" w:fill="auto"/>
            <w:vAlign w:val="center"/>
          </w:tcPr>
          <w:p w14:paraId="1DAAF63F" w14:textId="77777777" w:rsidR="00833C58" w:rsidRPr="00757D1C" w:rsidRDefault="00833C58" w:rsidP="00FF1788">
            <w:pPr>
              <w:spacing w:line="276" w:lineRule="auto"/>
              <w:jc w:val="center"/>
              <w:rPr>
                <w:rStyle w:val="Naglaeno"/>
                <w:b w:val="0"/>
                <w:sz w:val="20"/>
                <w:szCs w:val="20"/>
              </w:rPr>
            </w:pPr>
            <w:r w:rsidRPr="00757D1C">
              <w:rPr>
                <w:rStyle w:val="Naglaeno"/>
                <w:sz w:val="20"/>
                <w:szCs w:val="20"/>
              </w:rPr>
              <w:t>3</w:t>
            </w:r>
          </w:p>
        </w:tc>
        <w:tc>
          <w:tcPr>
            <w:tcW w:w="2835" w:type="dxa"/>
            <w:shd w:val="clear" w:color="auto" w:fill="auto"/>
            <w:vAlign w:val="center"/>
          </w:tcPr>
          <w:p w14:paraId="42B59A44" w14:textId="77777777" w:rsidR="00833C58" w:rsidRPr="00757D1C" w:rsidRDefault="00833C58" w:rsidP="00FF1788">
            <w:pPr>
              <w:spacing w:line="276" w:lineRule="auto"/>
              <w:jc w:val="both"/>
              <w:rPr>
                <w:sz w:val="20"/>
                <w:szCs w:val="20"/>
              </w:rPr>
            </w:pPr>
            <w:r w:rsidRPr="00757D1C">
              <w:rPr>
                <w:sz w:val="20"/>
                <w:szCs w:val="20"/>
              </w:rPr>
              <w:t>Standardizirani materijalno-tehnički potencijal.</w:t>
            </w:r>
          </w:p>
        </w:tc>
      </w:tr>
      <w:tr w:rsidR="00833C58" w:rsidRPr="00757D1C" w14:paraId="7947926B" w14:textId="77777777" w:rsidTr="00FF1788">
        <w:trPr>
          <w:trHeight w:val="928"/>
        </w:trPr>
        <w:tc>
          <w:tcPr>
            <w:tcW w:w="562" w:type="dxa"/>
            <w:shd w:val="clear" w:color="auto" w:fill="auto"/>
            <w:vAlign w:val="center"/>
          </w:tcPr>
          <w:p w14:paraId="35B78404"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5C506019" w14:textId="77777777" w:rsidR="00833C58" w:rsidRPr="00757D1C" w:rsidRDefault="00833C58" w:rsidP="00FF1788">
            <w:pPr>
              <w:spacing w:line="276" w:lineRule="auto"/>
              <w:rPr>
                <w:sz w:val="20"/>
                <w:szCs w:val="20"/>
              </w:rPr>
            </w:pPr>
            <w:r w:rsidRPr="00757D1C">
              <w:rPr>
                <w:sz w:val="20"/>
                <w:szCs w:val="20"/>
              </w:rPr>
              <w:t>HEP – distribucija d.o.o. ,</w:t>
            </w:r>
          </w:p>
          <w:p w14:paraId="12838656" w14:textId="77777777" w:rsidR="00833C58" w:rsidRPr="00757D1C" w:rsidRDefault="00833C58" w:rsidP="00FF1788">
            <w:pPr>
              <w:spacing w:line="276" w:lineRule="auto"/>
              <w:rPr>
                <w:rStyle w:val="Naglaeno"/>
                <w:sz w:val="20"/>
                <w:szCs w:val="20"/>
              </w:rPr>
            </w:pPr>
            <w:r w:rsidRPr="00757D1C">
              <w:rPr>
                <w:sz w:val="20"/>
                <w:szCs w:val="20"/>
              </w:rPr>
              <w:t>DP Elektroslavonija Osijek</w:t>
            </w:r>
          </w:p>
        </w:tc>
        <w:tc>
          <w:tcPr>
            <w:tcW w:w="2410" w:type="dxa"/>
            <w:shd w:val="clear" w:color="auto" w:fill="auto"/>
            <w:vAlign w:val="center"/>
          </w:tcPr>
          <w:p w14:paraId="5AC55041" w14:textId="77777777" w:rsidR="00833C58" w:rsidRPr="00757D1C" w:rsidRDefault="00833C58" w:rsidP="00FF1788">
            <w:pPr>
              <w:spacing w:line="276" w:lineRule="auto"/>
              <w:jc w:val="both"/>
              <w:rPr>
                <w:sz w:val="20"/>
                <w:szCs w:val="20"/>
              </w:rPr>
            </w:pPr>
            <w:r w:rsidRPr="00757D1C">
              <w:rPr>
                <w:sz w:val="20"/>
                <w:szCs w:val="20"/>
              </w:rPr>
              <w:t>Održavanje i revizija elektroenergetskih objekata, popravak i obnova energetskih transformatora.</w:t>
            </w:r>
          </w:p>
        </w:tc>
        <w:tc>
          <w:tcPr>
            <w:tcW w:w="1134" w:type="dxa"/>
            <w:shd w:val="clear" w:color="auto" w:fill="auto"/>
            <w:vAlign w:val="center"/>
          </w:tcPr>
          <w:p w14:paraId="5EA4C499" w14:textId="77777777" w:rsidR="00833C58" w:rsidRPr="00757D1C" w:rsidRDefault="00833C58" w:rsidP="00FF1788">
            <w:pPr>
              <w:spacing w:line="276" w:lineRule="auto"/>
              <w:jc w:val="center"/>
              <w:rPr>
                <w:rStyle w:val="Naglaeno"/>
                <w:b w:val="0"/>
                <w:sz w:val="20"/>
                <w:szCs w:val="20"/>
              </w:rPr>
            </w:pPr>
            <w:r w:rsidRPr="00757D1C">
              <w:rPr>
                <w:rStyle w:val="Naglaeno"/>
                <w:sz w:val="20"/>
                <w:szCs w:val="20"/>
              </w:rPr>
              <w:t>4</w:t>
            </w:r>
          </w:p>
        </w:tc>
        <w:tc>
          <w:tcPr>
            <w:tcW w:w="2835" w:type="dxa"/>
            <w:shd w:val="clear" w:color="auto" w:fill="auto"/>
            <w:vAlign w:val="center"/>
          </w:tcPr>
          <w:p w14:paraId="72170C81" w14:textId="77777777" w:rsidR="00833C58" w:rsidRPr="00757D1C" w:rsidRDefault="00833C58" w:rsidP="00FF1788">
            <w:pPr>
              <w:spacing w:line="276" w:lineRule="auto"/>
              <w:jc w:val="both"/>
              <w:rPr>
                <w:sz w:val="20"/>
                <w:szCs w:val="20"/>
              </w:rPr>
            </w:pPr>
            <w:r w:rsidRPr="00757D1C">
              <w:rPr>
                <w:sz w:val="20"/>
                <w:szCs w:val="20"/>
              </w:rPr>
              <w:t>Standardizirani materijalno-tehnički potencijal.</w:t>
            </w:r>
          </w:p>
        </w:tc>
      </w:tr>
      <w:tr w:rsidR="00833C58" w:rsidRPr="00757D1C" w14:paraId="40CC80EA" w14:textId="77777777" w:rsidTr="00FF1788">
        <w:trPr>
          <w:trHeight w:val="1160"/>
        </w:trPr>
        <w:tc>
          <w:tcPr>
            <w:tcW w:w="562" w:type="dxa"/>
            <w:shd w:val="clear" w:color="auto" w:fill="auto"/>
            <w:vAlign w:val="center"/>
          </w:tcPr>
          <w:p w14:paraId="49C8FFE4"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3F0DB2C2" w14:textId="77777777" w:rsidR="00833C58" w:rsidRPr="00757D1C" w:rsidRDefault="00833C58" w:rsidP="00FF1788">
            <w:pPr>
              <w:spacing w:line="276" w:lineRule="auto"/>
              <w:rPr>
                <w:bCs/>
                <w:sz w:val="20"/>
                <w:szCs w:val="20"/>
              </w:rPr>
            </w:pPr>
            <w:r w:rsidRPr="00757D1C">
              <w:rPr>
                <w:bCs/>
                <w:sz w:val="20"/>
                <w:szCs w:val="20"/>
              </w:rPr>
              <w:t>Policijska uprava Osječko-baranjska</w:t>
            </w:r>
          </w:p>
        </w:tc>
        <w:tc>
          <w:tcPr>
            <w:tcW w:w="2410" w:type="dxa"/>
            <w:shd w:val="clear" w:color="auto" w:fill="auto"/>
            <w:vAlign w:val="center"/>
          </w:tcPr>
          <w:p w14:paraId="0B8F89A8" w14:textId="77777777" w:rsidR="00833C58" w:rsidRPr="00757D1C" w:rsidRDefault="00833C58" w:rsidP="00FF1788">
            <w:pPr>
              <w:autoSpaceDE w:val="0"/>
              <w:autoSpaceDN w:val="0"/>
              <w:adjustRightInd w:val="0"/>
              <w:spacing w:line="276" w:lineRule="auto"/>
              <w:jc w:val="both"/>
              <w:rPr>
                <w:sz w:val="20"/>
                <w:szCs w:val="20"/>
              </w:rPr>
            </w:pPr>
            <w:r w:rsidRPr="00757D1C">
              <w:rPr>
                <w:sz w:val="20"/>
                <w:szCs w:val="20"/>
              </w:rPr>
              <w:t>Osiguravaju javni red i mir, prate i nadziru stanje sigurnosti  na prometnicama, obavljaju poslove  ronitelja.</w:t>
            </w:r>
          </w:p>
        </w:tc>
        <w:tc>
          <w:tcPr>
            <w:tcW w:w="1134" w:type="dxa"/>
            <w:shd w:val="clear" w:color="auto" w:fill="auto"/>
            <w:vAlign w:val="center"/>
          </w:tcPr>
          <w:p w14:paraId="1CA0A8F5" w14:textId="77777777" w:rsidR="00833C58" w:rsidRPr="00757D1C" w:rsidRDefault="00833C58" w:rsidP="00FF1788">
            <w:pPr>
              <w:spacing w:line="276" w:lineRule="auto"/>
              <w:jc w:val="center"/>
              <w:rPr>
                <w:rStyle w:val="Naglaeno"/>
                <w:b w:val="0"/>
                <w:sz w:val="20"/>
                <w:szCs w:val="20"/>
              </w:rPr>
            </w:pPr>
            <w:r w:rsidRPr="00757D1C">
              <w:rPr>
                <w:rStyle w:val="Naglaeno"/>
                <w:sz w:val="20"/>
                <w:szCs w:val="20"/>
              </w:rPr>
              <w:t>10</w:t>
            </w:r>
          </w:p>
        </w:tc>
        <w:tc>
          <w:tcPr>
            <w:tcW w:w="2835" w:type="dxa"/>
            <w:shd w:val="clear" w:color="auto" w:fill="auto"/>
            <w:vAlign w:val="center"/>
          </w:tcPr>
          <w:p w14:paraId="5A7E77F3" w14:textId="77777777" w:rsidR="00833C58" w:rsidRPr="00757D1C" w:rsidRDefault="00833C58" w:rsidP="00FF1788">
            <w:pPr>
              <w:spacing w:line="276" w:lineRule="auto"/>
              <w:jc w:val="both"/>
              <w:rPr>
                <w:sz w:val="20"/>
                <w:szCs w:val="20"/>
              </w:rPr>
            </w:pPr>
            <w:r w:rsidRPr="00757D1C">
              <w:rPr>
                <w:sz w:val="20"/>
                <w:szCs w:val="20"/>
              </w:rPr>
              <w:t>Standardizirani materijalno-tehnički potencijal pripadnika policije.</w:t>
            </w:r>
          </w:p>
        </w:tc>
      </w:tr>
      <w:tr w:rsidR="00833C58" w:rsidRPr="00757D1C" w14:paraId="79F7890B" w14:textId="77777777" w:rsidTr="00FF1788">
        <w:trPr>
          <w:trHeight w:val="464"/>
        </w:trPr>
        <w:tc>
          <w:tcPr>
            <w:tcW w:w="562" w:type="dxa"/>
            <w:shd w:val="clear" w:color="auto" w:fill="auto"/>
            <w:vAlign w:val="center"/>
          </w:tcPr>
          <w:p w14:paraId="007A7078"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74396ECD" w14:textId="77777777" w:rsidR="00833C58" w:rsidRPr="00757D1C" w:rsidRDefault="00833C58" w:rsidP="00FF1788">
            <w:pPr>
              <w:spacing w:line="276" w:lineRule="auto"/>
              <w:rPr>
                <w:sz w:val="20"/>
                <w:szCs w:val="20"/>
              </w:rPr>
            </w:pPr>
            <w:r w:rsidRPr="00757D1C">
              <w:rPr>
                <w:rFonts w:cs="Times New Roman"/>
                <w:sz w:val="20"/>
                <w:szCs w:val="20"/>
              </w:rPr>
              <w:t>Postrojbe i povjerenici civilne zaštite</w:t>
            </w:r>
          </w:p>
        </w:tc>
        <w:tc>
          <w:tcPr>
            <w:tcW w:w="2410" w:type="dxa"/>
            <w:shd w:val="clear" w:color="auto" w:fill="auto"/>
            <w:vAlign w:val="center"/>
          </w:tcPr>
          <w:p w14:paraId="5A5CAC0D" w14:textId="77777777" w:rsidR="00833C58" w:rsidRPr="00757D1C" w:rsidRDefault="00833C58" w:rsidP="00FF1788">
            <w:pPr>
              <w:autoSpaceDE w:val="0"/>
              <w:autoSpaceDN w:val="0"/>
              <w:adjustRightInd w:val="0"/>
              <w:spacing w:line="276" w:lineRule="auto"/>
              <w:jc w:val="both"/>
              <w:rPr>
                <w:sz w:val="20"/>
                <w:szCs w:val="20"/>
              </w:rPr>
            </w:pPr>
            <w:r w:rsidRPr="00757D1C">
              <w:rPr>
                <w:sz w:val="20"/>
                <w:szCs w:val="20"/>
              </w:rPr>
              <w:t>Potpora operativnim snagama, mjere civilne zaštite.</w:t>
            </w:r>
          </w:p>
        </w:tc>
        <w:tc>
          <w:tcPr>
            <w:tcW w:w="1134" w:type="dxa"/>
            <w:shd w:val="clear" w:color="auto" w:fill="auto"/>
            <w:vAlign w:val="center"/>
          </w:tcPr>
          <w:p w14:paraId="30416496" w14:textId="77777777" w:rsidR="00833C58" w:rsidRPr="00757D1C" w:rsidRDefault="00833C58" w:rsidP="00FF1788">
            <w:pPr>
              <w:spacing w:line="276" w:lineRule="auto"/>
              <w:jc w:val="center"/>
              <w:rPr>
                <w:rStyle w:val="Naglaeno"/>
                <w:b w:val="0"/>
                <w:sz w:val="20"/>
                <w:szCs w:val="20"/>
              </w:rPr>
            </w:pPr>
            <w:r w:rsidRPr="00757D1C">
              <w:rPr>
                <w:rStyle w:val="Naglaeno"/>
                <w:sz w:val="20"/>
                <w:szCs w:val="20"/>
              </w:rPr>
              <w:t>4</w:t>
            </w:r>
          </w:p>
        </w:tc>
        <w:tc>
          <w:tcPr>
            <w:tcW w:w="2835" w:type="dxa"/>
            <w:shd w:val="clear" w:color="auto" w:fill="auto"/>
            <w:vAlign w:val="center"/>
          </w:tcPr>
          <w:p w14:paraId="57BC9D9E" w14:textId="77777777" w:rsidR="00833C58" w:rsidRPr="00757D1C" w:rsidRDefault="00833C58" w:rsidP="00FF1788">
            <w:pPr>
              <w:spacing w:line="276" w:lineRule="auto"/>
              <w:jc w:val="both"/>
              <w:rPr>
                <w:sz w:val="20"/>
                <w:szCs w:val="20"/>
              </w:rPr>
            </w:pPr>
            <w:r w:rsidRPr="00757D1C">
              <w:rPr>
                <w:sz w:val="20"/>
                <w:szCs w:val="20"/>
              </w:rPr>
              <w:t>Standardizirana materijalno-tehnička oprema pripadnika.</w:t>
            </w:r>
          </w:p>
        </w:tc>
      </w:tr>
      <w:tr w:rsidR="00833C58" w:rsidRPr="00757D1C" w14:paraId="2B5C4E1D" w14:textId="77777777" w:rsidTr="00FF1788">
        <w:trPr>
          <w:trHeight w:val="464"/>
        </w:trPr>
        <w:tc>
          <w:tcPr>
            <w:tcW w:w="562" w:type="dxa"/>
            <w:shd w:val="clear" w:color="auto" w:fill="auto"/>
            <w:vAlign w:val="center"/>
          </w:tcPr>
          <w:p w14:paraId="28515240" w14:textId="77777777" w:rsidR="00833C58" w:rsidRPr="00757D1C" w:rsidRDefault="00833C58" w:rsidP="00833C58">
            <w:pPr>
              <w:numPr>
                <w:ilvl w:val="0"/>
                <w:numId w:val="5"/>
              </w:numPr>
              <w:tabs>
                <w:tab w:val="left" w:pos="2400"/>
              </w:tabs>
              <w:spacing w:line="276" w:lineRule="auto"/>
              <w:jc w:val="center"/>
              <w:rPr>
                <w:sz w:val="20"/>
                <w:szCs w:val="20"/>
              </w:rPr>
            </w:pPr>
          </w:p>
        </w:tc>
        <w:tc>
          <w:tcPr>
            <w:tcW w:w="2410" w:type="dxa"/>
            <w:shd w:val="clear" w:color="auto" w:fill="auto"/>
            <w:vAlign w:val="center"/>
          </w:tcPr>
          <w:p w14:paraId="52CD206A" w14:textId="77777777" w:rsidR="00833C58" w:rsidRPr="00757D1C" w:rsidRDefault="00833C58" w:rsidP="00FF1788">
            <w:pPr>
              <w:tabs>
                <w:tab w:val="left" w:pos="540"/>
              </w:tabs>
              <w:spacing w:line="276" w:lineRule="auto"/>
              <w:jc w:val="both"/>
              <w:rPr>
                <w:bCs/>
                <w:iCs/>
                <w:sz w:val="20"/>
                <w:szCs w:val="20"/>
              </w:rPr>
            </w:pPr>
            <w:r w:rsidRPr="00757D1C">
              <w:rPr>
                <w:bCs/>
                <w:iCs/>
                <w:sz w:val="20"/>
                <w:szCs w:val="20"/>
              </w:rPr>
              <w:t>Excido d.o.o., Osijek</w:t>
            </w:r>
          </w:p>
        </w:tc>
        <w:tc>
          <w:tcPr>
            <w:tcW w:w="2410" w:type="dxa"/>
            <w:shd w:val="clear" w:color="auto" w:fill="auto"/>
            <w:vAlign w:val="center"/>
          </w:tcPr>
          <w:p w14:paraId="22616112" w14:textId="77777777" w:rsidR="00833C58" w:rsidRPr="00757D1C" w:rsidRDefault="00833C58" w:rsidP="00FF1788">
            <w:pPr>
              <w:autoSpaceDE w:val="0"/>
              <w:autoSpaceDN w:val="0"/>
              <w:adjustRightInd w:val="0"/>
              <w:spacing w:line="276" w:lineRule="auto"/>
              <w:jc w:val="both"/>
              <w:rPr>
                <w:sz w:val="20"/>
                <w:szCs w:val="20"/>
              </w:rPr>
            </w:pPr>
            <w:r w:rsidRPr="00757D1C">
              <w:rPr>
                <w:sz w:val="20"/>
                <w:szCs w:val="20"/>
              </w:rPr>
              <w:t>Prikupljanje, odvoz i skrb o opasnim tvarima, asanacija.</w:t>
            </w:r>
          </w:p>
        </w:tc>
        <w:tc>
          <w:tcPr>
            <w:tcW w:w="1134" w:type="dxa"/>
            <w:shd w:val="clear" w:color="auto" w:fill="auto"/>
            <w:vAlign w:val="center"/>
          </w:tcPr>
          <w:p w14:paraId="0CD5ABDC" w14:textId="77777777" w:rsidR="00833C58" w:rsidRPr="00757D1C" w:rsidRDefault="00833C58" w:rsidP="00FF1788">
            <w:pPr>
              <w:spacing w:line="276" w:lineRule="auto"/>
              <w:jc w:val="center"/>
              <w:rPr>
                <w:rStyle w:val="Naglaeno"/>
                <w:b w:val="0"/>
                <w:sz w:val="20"/>
                <w:szCs w:val="20"/>
              </w:rPr>
            </w:pPr>
            <w:r w:rsidRPr="00757D1C">
              <w:rPr>
                <w:rStyle w:val="Naglaeno"/>
                <w:sz w:val="20"/>
                <w:szCs w:val="20"/>
              </w:rPr>
              <w:t>6</w:t>
            </w:r>
          </w:p>
        </w:tc>
        <w:tc>
          <w:tcPr>
            <w:tcW w:w="2835" w:type="dxa"/>
            <w:shd w:val="clear" w:color="auto" w:fill="auto"/>
            <w:vAlign w:val="center"/>
          </w:tcPr>
          <w:p w14:paraId="7C2ED2DC" w14:textId="77777777" w:rsidR="00833C58" w:rsidRPr="00757D1C" w:rsidRDefault="00833C58" w:rsidP="00FF1788">
            <w:pPr>
              <w:spacing w:line="276" w:lineRule="auto"/>
              <w:jc w:val="both"/>
              <w:rPr>
                <w:sz w:val="20"/>
                <w:szCs w:val="20"/>
              </w:rPr>
            </w:pPr>
            <w:r w:rsidRPr="00757D1C">
              <w:rPr>
                <w:sz w:val="20"/>
                <w:szCs w:val="20"/>
              </w:rPr>
              <w:t>Standardizirana materijalno-tehnička oprema prema posebnim propisima.</w:t>
            </w:r>
          </w:p>
        </w:tc>
      </w:tr>
    </w:tbl>
    <w:p w14:paraId="0F2D82AF" w14:textId="77777777" w:rsidR="00833C58" w:rsidRPr="00757D1C" w:rsidRDefault="00833C58" w:rsidP="00833C58">
      <w:pPr>
        <w:pStyle w:val="Bezproreda"/>
        <w:spacing w:line="276" w:lineRule="auto"/>
        <w:jc w:val="both"/>
        <w:rPr>
          <w:rFonts w:ascii="Times New Roman" w:hAnsi="Times New Roman" w:cs="Times New Roman"/>
          <w:i/>
          <w:sz w:val="24"/>
          <w:szCs w:val="24"/>
        </w:rPr>
      </w:pPr>
      <w:r w:rsidRPr="00757D1C">
        <w:rPr>
          <w:rFonts w:ascii="Times New Roman" w:hAnsi="Times New Roman" w:cs="Times New Roman"/>
          <w:i/>
          <w:sz w:val="20"/>
          <w:szCs w:val="24"/>
        </w:rPr>
        <w:t>Napomena: Tvrtka Gradnja d.o.o. je 22.2.2019. pripojeno trgovačkom društvu Ingoteh d.o.o.</w:t>
      </w:r>
    </w:p>
    <w:p w14:paraId="0E2CC7CA" w14:textId="77777777" w:rsidR="00B67CE6" w:rsidRDefault="00B67CE6" w:rsidP="00833C58">
      <w:pPr>
        <w:pStyle w:val="Bezproreda"/>
        <w:spacing w:line="276" w:lineRule="auto"/>
        <w:jc w:val="both"/>
        <w:rPr>
          <w:rFonts w:ascii="Times New Roman" w:hAnsi="Times New Roman" w:cs="Times New Roman"/>
          <w:sz w:val="24"/>
          <w:szCs w:val="24"/>
        </w:rPr>
      </w:pPr>
    </w:p>
    <w:p w14:paraId="5FFB2660" w14:textId="77777777" w:rsidR="00833C58" w:rsidRPr="00757D1C" w:rsidRDefault="00833C58" w:rsidP="00833C58">
      <w:pPr>
        <w:pStyle w:val="Bezproreda"/>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Sve navedene snage koristit će se u provođenju mjera kod svih prirodnih nepogoda ovisno o potrebama za istima.</w:t>
      </w:r>
    </w:p>
    <w:p w14:paraId="40FC108F" w14:textId="77777777" w:rsidR="00833C58" w:rsidRPr="00757D1C" w:rsidRDefault="00833C58" w:rsidP="00833C58">
      <w:pPr>
        <w:pStyle w:val="Bezproreda"/>
        <w:spacing w:line="276" w:lineRule="auto"/>
        <w:jc w:val="both"/>
        <w:rPr>
          <w:rFonts w:ascii="Times New Roman" w:hAnsi="Times New Roman" w:cs="Times New Roman"/>
          <w:sz w:val="24"/>
          <w:szCs w:val="24"/>
        </w:rPr>
      </w:pPr>
    </w:p>
    <w:p w14:paraId="21141611" w14:textId="77777777" w:rsidR="00833C58" w:rsidRDefault="00833C58" w:rsidP="00833C58">
      <w:pPr>
        <w:pStyle w:val="Bezproreda"/>
        <w:spacing w:line="276" w:lineRule="auto"/>
        <w:jc w:val="both"/>
        <w:rPr>
          <w:rFonts w:ascii="Times New Roman" w:hAnsi="Times New Roman" w:cs="Times New Roman"/>
          <w:sz w:val="24"/>
          <w:szCs w:val="24"/>
        </w:rPr>
      </w:pPr>
      <w:r w:rsidRPr="00757D1C">
        <w:rPr>
          <w:rFonts w:ascii="Times New Roman" w:hAnsi="Times New Roman" w:cs="Times New Roman"/>
          <w:sz w:val="24"/>
          <w:szCs w:val="24"/>
        </w:rPr>
        <w:t>Nositelji mjera (Operativne snage sustava civilne zaštite iz čl</w:t>
      </w:r>
      <w:r>
        <w:rPr>
          <w:rFonts w:ascii="Times New Roman" w:hAnsi="Times New Roman" w:cs="Times New Roman"/>
          <w:sz w:val="24"/>
          <w:szCs w:val="24"/>
        </w:rPr>
        <w:t xml:space="preserve">anka </w:t>
      </w:r>
      <w:r w:rsidRPr="00757D1C">
        <w:rPr>
          <w:rFonts w:ascii="Times New Roman" w:hAnsi="Times New Roman" w:cs="Times New Roman"/>
          <w:sz w:val="24"/>
          <w:szCs w:val="24"/>
        </w:rPr>
        <w:t xml:space="preserve"> 20</w:t>
      </w:r>
      <w:r>
        <w:rPr>
          <w:rFonts w:ascii="Times New Roman" w:hAnsi="Times New Roman" w:cs="Times New Roman"/>
          <w:sz w:val="24"/>
          <w:szCs w:val="24"/>
        </w:rPr>
        <w:t xml:space="preserve">. stavka 1. </w:t>
      </w:r>
      <w:r w:rsidRPr="00757D1C">
        <w:rPr>
          <w:rFonts w:ascii="Times New Roman" w:hAnsi="Times New Roman" w:cs="Times New Roman"/>
          <w:sz w:val="24"/>
          <w:szCs w:val="24"/>
        </w:rPr>
        <w:t xml:space="preserve"> </w:t>
      </w:r>
      <w:r w:rsidRPr="007E37C7">
        <w:rPr>
          <w:rFonts w:ascii="Times New Roman" w:hAnsi="Times New Roman" w:cs="Times New Roman"/>
          <w:sz w:val="24"/>
          <w:szCs w:val="24"/>
        </w:rPr>
        <w:t>Zakona o sustavu civilne zaštite (''Narodne novine'', broj 82/15, 118/18, 31/20</w:t>
      </w:r>
      <w:r>
        <w:rPr>
          <w:rFonts w:ascii="Times New Roman" w:hAnsi="Times New Roman" w:cs="Times New Roman"/>
          <w:sz w:val="24"/>
          <w:szCs w:val="24"/>
        </w:rPr>
        <w:t>, 20/21</w:t>
      </w:r>
      <w:r w:rsidRPr="007E37C7">
        <w:rPr>
          <w:rFonts w:ascii="Times New Roman" w:hAnsi="Times New Roman" w:cs="Times New Roman"/>
          <w:sz w:val="24"/>
          <w:szCs w:val="24"/>
        </w:rPr>
        <w:t>)</w:t>
      </w:r>
      <w:r>
        <w:rPr>
          <w:rFonts w:ascii="Times New Roman" w:hAnsi="Times New Roman" w:cs="Times New Roman"/>
          <w:sz w:val="24"/>
          <w:szCs w:val="24"/>
        </w:rPr>
        <w:t xml:space="preserve"> </w:t>
      </w:r>
      <w:r w:rsidRPr="00757D1C">
        <w:rPr>
          <w:rFonts w:ascii="Times New Roman" w:hAnsi="Times New Roman" w:cs="Times New Roman"/>
          <w:sz w:val="24"/>
          <w:szCs w:val="24"/>
        </w:rPr>
        <w:t>u slučaju nastajanja prirodnih nepogoda postupaju sukladno P</w:t>
      </w:r>
      <w:r>
        <w:rPr>
          <w:rFonts w:ascii="Times New Roman" w:hAnsi="Times New Roman" w:cs="Times New Roman"/>
          <w:sz w:val="24"/>
          <w:szCs w:val="24"/>
        </w:rPr>
        <w:t>lanu djelovanju civilne zaštite.</w:t>
      </w:r>
    </w:p>
    <w:p w14:paraId="17D70934" w14:textId="77777777" w:rsidR="00D31491" w:rsidRDefault="00D31491" w:rsidP="00833C58">
      <w:pPr>
        <w:pStyle w:val="Bezproreda"/>
        <w:spacing w:line="276" w:lineRule="auto"/>
        <w:jc w:val="both"/>
        <w:rPr>
          <w:rFonts w:ascii="Times New Roman" w:hAnsi="Times New Roman" w:cs="Times New Roman"/>
          <w:sz w:val="24"/>
          <w:szCs w:val="24"/>
        </w:rPr>
      </w:pPr>
    </w:p>
    <w:p w14:paraId="1A9F5508" w14:textId="77777777" w:rsidR="00833C58" w:rsidRDefault="00833C58" w:rsidP="00833C58">
      <w:pPr>
        <w:pStyle w:val="Bezproreda"/>
        <w:spacing w:line="276" w:lineRule="auto"/>
        <w:jc w:val="both"/>
        <w:rPr>
          <w:rFonts w:ascii="Times New Roman" w:hAnsi="Times New Roman" w:cs="Times New Roman"/>
          <w:sz w:val="24"/>
          <w:szCs w:val="24"/>
        </w:rPr>
      </w:pPr>
    </w:p>
    <w:p w14:paraId="6D8DD8FD" w14:textId="77777777" w:rsidR="00833C58" w:rsidRPr="00333365" w:rsidRDefault="00833C58" w:rsidP="00833C58">
      <w:pPr>
        <w:rPr>
          <w:b/>
          <w:bCs/>
        </w:rPr>
      </w:pPr>
      <w:r w:rsidRPr="00333365">
        <w:rPr>
          <w:b/>
          <w:bCs/>
        </w:rPr>
        <w:t>PROCJENA OSIGURANJA OPREME I DRUGIH SREDSTAVA ZA ZAŠTITU I SPRJEČAVANJE STRADANJA IMOVINE, GOSPODARSKIH FUNKCIJA I STRADANJA STANOVNIŠTVA</w:t>
      </w:r>
    </w:p>
    <w:p w14:paraId="75CA4DE1" w14:textId="77777777" w:rsidR="00833C58" w:rsidRDefault="00833C58" w:rsidP="00833C58">
      <w:pPr>
        <w:spacing w:line="276" w:lineRule="auto"/>
        <w:jc w:val="center"/>
        <w:rPr>
          <w:b/>
          <w:bCs/>
        </w:rPr>
      </w:pPr>
    </w:p>
    <w:p w14:paraId="6D1AA733" w14:textId="77777777" w:rsidR="00833C58" w:rsidRDefault="00833C58" w:rsidP="00833C58">
      <w:pPr>
        <w:spacing w:line="276" w:lineRule="auto"/>
        <w:jc w:val="center"/>
        <w:rPr>
          <w:b/>
          <w:bCs/>
        </w:rPr>
      </w:pPr>
      <w:r w:rsidRPr="00796078">
        <w:rPr>
          <w:b/>
          <w:bCs/>
        </w:rPr>
        <w:t>Članak 6.</w:t>
      </w:r>
    </w:p>
    <w:p w14:paraId="328D301C" w14:textId="77777777" w:rsidR="00833C58" w:rsidRPr="00796078" w:rsidRDefault="00833C58" w:rsidP="00833C58">
      <w:pPr>
        <w:spacing w:line="276" w:lineRule="auto"/>
        <w:jc w:val="center"/>
        <w:rPr>
          <w:b/>
          <w:bCs/>
        </w:rPr>
      </w:pPr>
    </w:p>
    <w:p w14:paraId="6D7B8141" w14:textId="77777777" w:rsidR="00833C58" w:rsidRPr="00757D1C" w:rsidRDefault="00833C58" w:rsidP="00833C58">
      <w:pPr>
        <w:spacing w:line="276" w:lineRule="auto"/>
        <w:jc w:val="both"/>
      </w:pPr>
      <w:r w:rsidRPr="00757D1C">
        <w:t>Prema Procjeni rizika od velikih nesreća za Grad Osijek, Grad Osijek ima dostatne snage za saniranje šteta nastalih kao posljedica evidentiranih rizika prirodnih nepogoda.</w:t>
      </w:r>
    </w:p>
    <w:p w14:paraId="361A87B6" w14:textId="77777777" w:rsidR="00833C58" w:rsidRPr="00757D1C" w:rsidRDefault="00833C58" w:rsidP="00833C58">
      <w:pPr>
        <w:spacing w:line="276" w:lineRule="auto"/>
        <w:jc w:val="both"/>
      </w:pPr>
    </w:p>
    <w:p w14:paraId="32D51694" w14:textId="77777777" w:rsidR="00833C58" w:rsidRPr="00757D1C" w:rsidRDefault="00833C58" w:rsidP="00833C58">
      <w:pPr>
        <w:spacing w:line="276" w:lineRule="auto"/>
        <w:jc w:val="both"/>
      </w:pPr>
      <w:r w:rsidRPr="00757D1C">
        <w:t>Redovne snage jedinice lokalne i područne (regionalne) samouprave u okviru redovne djelatnosti odrađuju preventivne mjere i planske aktivnosti za smanjenje šteta pri nastajanju prirodne nepogode te raspolažu opremom za izvođenje potrebnih radnji u slučaju sanacije.</w:t>
      </w:r>
    </w:p>
    <w:p w14:paraId="33CFEDDA" w14:textId="77777777" w:rsidR="00833C58" w:rsidRPr="00757D1C" w:rsidRDefault="00833C58" w:rsidP="00833C58">
      <w:pPr>
        <w:spacing w:line="276" w:lineRule="auto"/>
        <w:jc w:val="both"/>
      </w:pPr>
    </w:p>
    <w:p w14:paraId="4AE4A5FA" w14:textId="77777777" w:rsidR="00833C58" w:rsidRPr="00757D1C" w:rsidRDefault="00833C58" w:rsidP="00833C58">
      <w:pPr>
        <w:spacing w:line="276" w:lineRule="auto"/>
        <w:jc w:val="both"/>
      </w:pPr>
      <w:r w:rsidRPr="00757D1C">
        <w:t xml:space="preserve">Pravne osobe od interesa u sustavu civilne zaštite koji su navedene u Odluci o određivanju pravnih osoba od interesa za sustav civilne zaštite Grada Osijeka (Službeni glasnik Grada Osijeka 12A/16) kao nositelji mjera i aktivnosti u sustavu civilne zaštite </w:t>
      </w:r>
      <w:r w:rsidRPr="00757D1C">
        <w:rPr>
          <w:rFonts w:cs="Times New Roman"/>
          <w:szCs w:val="24"/>
        </w:rPr>
        <w:t>koji raspolažu opremom i sredstvima, za izvođenje potrebnih radnji u slučaju sanacije za smanjenje šteta pri nastajanju prirodne nepogode te sanaciju.</w:t>
      </w:r>
    </w:p>
    <w:p w14:paraId="40C0433C" w14:textId="77777777" w:rsidR="00833C58" w:rsidRPr="00757D1C" w:rsidRDefault="00833C58" w:rsidP="00833C58">
      <w:pPr>
        <w:spacing w:line="276" w:lineRule="auto"/>
        <w:jc w:val="both"/>
      </w:pPr>
    </w:p>
    <w:p w14:paraId="2AE01F5A" w14:textId="77777777" w:rsidR="00833C58" w:rsidRPr="00757D1C" w:rsidRDefault="00833C58" w:rsidP="00833C58">
      <w:pPr>
        <w:spacing w:line="276" w:lineRule="auto"/>
        <w:jc w:val="both"/>
      </w:pPr>
      <w:r w:rsidRPr="00757D1C">
        <w:t>Planom djelovanja sustava civilne zaštite utvrđena je organizacija, aktiviranje i djelovanje sustava civilne zaštite, zadaća i nadležnosti, ljudskih snaga i potrebnih materijalno-tehničkih sredstava te mjera i postupaka za provedbu zaštite i spašavanja u katastrofi i velikoj nesreći.</w:t>
      </w:r>
    </w:p>
    <w:p w14:paraId="731F8F44" w14:textId="77777777" w:rsidR="00833C58" w:rsidRPr="00757D1C" w:rsidRDefault="00833C58" w:rsidP="00833C58">
      <w:pPr>
        <w:spacing w:line="276" w:lineRule="auto"/>
        <w:jc w:val="both"/>
      </w:pPr>
    </w:p>
    <w:p w14:paraId="1CC82029" w14:textId="77777777" w:rsidR="00833C58" w:rsidRPr="00757D1C" w:rsidRDefault="00833C58" w:rsidP="00833C58">
      <w:pPr>
        <w:pStyle w:val="Bezproreda"/>
        <w:spacing w:line="276" w:lineRule="auto"/>
        <w:jc w:val="both"/>
        <w:rPr>
          <w:rFonts w:ascii="Times New Roman" w:hAnsi="Times New Roman" w:cs="Times New Roman"/>
          <w:spacing w:val="-8"/>
          <w:sz w:val="24"/>
          <w:szCs w:val="24"/>
        </w:rPr>
      </w:pPr>
      <w:r w:rsidRPr="00757D1C">
        <w:rPr>
          <w:rFonts w:ascii="Times New Roman" w:hAnsi="Times New Roman" w:cs="Times New Roman"/>
          <w:sz w:val="24"/>
          <w:szCs w:val="24"/>
        </w:rPr>
        <w:t xml:space="preserve">Grad Osijek </w:t>
      </w:r>
      <w:r w:rsidRPr="00757D1C">
        <w:rPr>
          <w:rFonts w:ascii="Times New Roman" w:hAnsi="Times New Roman" w:cs="Times New Roman"/>
          <w:spacing w:val="-8"/>
          <w:sz w:val="24"/>
          <w:szCs w:val="24"/>
        </w:rPr>
        <w:t>osigurava sredstva indirektno u svrhu prevencije kroz sustav poticanja poljoprivredne proizvodnje.</w:t>
      </w:r>
    </w:p>
    <w:p w14:paraId="4486937F" w14:textId="77777777" w:rsidR="00833C58" w:rsidRPr="00757D1C" w:rsidRDefault="00833C58" w:rsidP="00833C58">
      <w:pPr>
        <w:pStyle w:val="Bezproreda"/>
        <w:spacing w:line="276" w:lineRule="auto"/>
        <w:jc w:val="both"/>
        <w:rPr>
          <w:rFonts w:ascii="Times New Roman" w:hAnsi="Times New Roman" w:cs="Times New Roman"/>
          <w:sz w:val="24"/>
          <w:szCs w:val="24"/>
        </w:rPr>
      </w:pPr>
    </w:p>
    <w:p w14:paraId="79D5375D" w14:textId="77777777" w:rsidR="00833C58" w:rsidRDefault="00833C58" w:rsidP="003A4E49">
      <w:pPr>
        <w:pStyle w:val="Naslov1"/>
      </w:pPr>
      <w:r w:rsidRPr="00333365">
        <w:lastRenderedPageBreak/>
        <w:t xml:space="preserve">OSTALE MJERE KOJE UKLJUČUJU SURADNJU S NADLEŽNIM TIJELIMA </w:t>
      </w:r>
    </w:p>
    <w:p w14:paraId="03B9EEE3" w14:textId="77777777" w:rsidR="00833C58" w:rsidRDefault="00833C58" w:rsidP="003A4E49">
      <w:pPr>
        <w:pStyle w:val="Naslov1"/>
      </w:pPr>
      <w:r w:rsidRPr="00333365">
        <w:t xml:space="preserve">(ŽUPANIJA, MINISTARSTVO, STRUČNJAKA ZA PODRUČJE PRIRODNIH </w:t>
      </w:r>
    </w:p>
    <w:p w14:paraId="0F0E36EF" w14:textId="77777777" w:rsidR="00833C58" w:rsidRPr="00757D1C" w:rsidRDefault="00833C58" w:rsidP="003A4E49">
      <w:pPr>
        <w:pStyle w:val="Naslov1"/>
      </w:pPr>
      <w:r w:rsidRPr="00333365">
        <w:t>NEPOGODA</w:t>
      </w:r>
      <w:r w:rsidRPr="00757D1C">
        <w:t>)</w:t>
      </w:r>
    </w:p>
    <w:p w14:paraId="2F5E38B4" w14:textId="77777777" w:rsidR="00833C58" w:rsidRDefault="00833C58" w:rsidP="00833C58">
      <w:pPr>
        <w:spacing w:line="276" w:lineRule="auto"/>
        <w:ind w:left="3540" w:firstLine="708"/>
        <w:rPr>
          <w:b/>
          <w:bCs/>
        </w:rPr>
      </w:pPr>
    </w:p>
    <w:p w14:paraId="4CB22EFA" w14:textId="77777777" w:rsidR="00833C58" w:rsidRDefault="00833C58" w:rsidP="00833C58">
      <w:pPr>
        <w:spacing w:line="276" w:lineRule="auto"/>
        <w:ind w:left="3540" w:firstLine="708"/>
        <w:rPr>
          <w:b/>
          <w:bCs/>
        </w:rPr>
      </w:pPr>
      <w:r w:rsidRPr="00C27AE6">
        <w:rPr>
          <w:b/>
          <w:bCs/>
        </w:rPr>
        <w:t>Članak 7.</w:t>
      </w:r>
    </w:p>
    <w:p w14:paraId="6AC101A3" w14:textId="77777777" w:rsidR="00833C58" w:rsidRPr="00C27AE6" w:rsidRDefault="00833C58" w:rsidP="00833C58">
      <w:pPr>
        <w:spacing w:line="276" w:lineRule="auto"/>
        <w:ind w:left="3540" w:firstLine="708"/>
        <w:rPr>
          <w:b/>
          <w:bCs/>
        </w:rPr>
      </w:pPr>
    </w:p>
    <w:p w14:paraId="0968BBBC" w14:textId="77777777" w:rsidR="00833C58" w:rsidRPr="00757D1C" w:rsidRDefault="00833C58" w:rsidP="00833C58">
      <w:pPr>
        <w:spacing w:line="276" w:lineRule="auto"/>
        <w:jc w:val="both"/>
      </w:pPr>
      <w:r w:rsidRPr="00757D1C">
        <w:t>Sukladno propisima kojima se uređuju pitanja u vezi prirodnih mjera kao mjera sanacije šteta od prirodnih nepogoda utvrđuje se:</w:t>
      </w:r>
    </w:p>
    <w:p w14:paraId="11F6D5E5" w14:textId="77777777" w:rsidR="00833C58" w:rsidRPr="00757D1C" w:rsidRDefault="00833C58" w:rsidP="00833C58">
      <w:pPr>
        <w:pStyle w:val="Odlomakpopisa"/>
        <w:numPr>
          <w:ilvl w:val="0"/>
          <w:numId w:val="6"/>
        </w:numPr>
        <w:spacing w:line="276" w:lineRule="auto"/>
        <w:jc w:val="both"/>
      </w:pPr>
      <w:r w:rsidRPr="00757D1C">
        <w:t>provedba mjera s ciljem dodjeljivanja pomoći za ublažavanje i djelomično uklanjanje šteta od prirodnih nepogoda,</w:t>
      </w:r>
    </w:p>
    <w:p w14:paraId="45786751" w14:textId="77777777" w:rsidR="00833C58" w:rsidRPr="00757D1C" w:rsidRDefault="00833C58" w:rsidP="00833C58">
      <w:pPr>
        <w:pStyle w:val="Odlomakpopisa"/>
        <w:numPr>
          <w:ilvl w:val="0"/>
          <w:numId w:val="6"/>
        </w:numPr>
        <w:spacing w:line="276" w:lineRule="auto"/>
        <w:jc w:val="both"/>
      </w:pPr>
      <w:r w:rsidRPr="00757D1C">
        <w:t>provedba mjera s ciljem dodjeljivanja žurne pomoći u svrhu djelomične sanacije šteta od prirodnih nepogoda.</w:t>
      </w:r>
    </w:p>
    <w:p w14:paraId="37205FF3" w14:textId="77777777" w:rsidR="00833C58" w:rsidRPr="00757D1C" w:rsidRDefault="00833C58" w:rsidP="00833C58">
      <w:pPr>
        <w:spacing w:line="276" w:lineRule="auto"/>
        <w:jc w:val="both"/>
      </w:pPr>
      <w:r w:rsidRPr="00757D1C">
        <w:t xml:space="preserve">Nadležna tijela za provedbu mjera s ciljem djelomičnog ublažavanja šteta uslijed prirodnih nepogoda jesu: </w:t>
      </w:r>
    </w:p>
    <w:p w14:paraId="700DB8BA" w14:textId="77777777" w:rsidR="00833C58" w:rsidRPr="00757D1C" w:rsidRDefault="00833C58" w:rsidP="00833C58">
      <w:pPr>
        <w:pStyle w:val="Odlomakpopisa"/>
        <w:numPr>
          <w:ilvl w:val="0"/>
          <w:numId w:val="30"/>
        </w:numPr>
        <w:spacing w:line="276" w:lineRule="auto"/>
        <w:jc w:val="both"/>
      </w:pPr>
      <w:r w:rsidRPr="00757D1C">
        <w:t>Vlada Republike Hrvatske,</w:t>
      </w:r>
    </w:p>
    <w:p w14:paraId="5974B466" w14:textId="77777777" w:rsidR="00833C58" w:rsidRPr="00757D1C" w:rsidRDefault="00833C58" w:rsidP="00833C58">
      <w:pPr>
        <w:pStyle w:val="Odlomakpopisa"/>
        <w:numPr>
          <w:ilvl w:val="0"/>
          <w:numId w:val="30"/>
        </w:numPr>
        <w:spacing w:line="276" w:lineRule="auto"/>
        <w:jc w:val="both"/>
      </w:pPr>
      <w:r w:rsidRPr="00757D1C">
        <w:t>Povjerenstva za procjenu šteta od elementarnih nepogoda,</w:t>
      </w:r>
    </w:p>
    <w:p w14:paraId="6D399E92" w14:textId="77777777" w:rsidR="00833C58" w:rsidRPr="00757D1C" w:rsidRDefault="00833C58" w:rsidP="00833C58">
      <w:pPr>
        <w:pStyle w:val="Odlomakpopisa"/>
        <w:numPr>
          <w:ilvl w:val="0"/>
          <w:numId w:val="30"/>
        </w:numPr>
        <w:spacing w:line="276" w:lineRule="auto"/>
        <w:jc w:val="both"/>
      </w:pPr>
      <w:r w:rsidRPr="00757D1C">
        <w:t>Nadležna ministarstava (za poljoprivredu, ribarstvo i akvakulturu, gospodarstvo, graditeljstvo i prostorno uređenje, zaštitu okoliša i energetiku, more, promet i infrastrukturu ...),</w:t>
      </w:r>
    </w:p>
    <w:p w14:paraId="568527FF" w14:textId="77777777" w:rsidR="00833C58" w:rsidRPr="00757D1C" w:rsidRDefault="00833C58" w:rsidP="00833C58">
      <w:pPr>
        <w:pStyle w:val="Odlomakpopisa"/>
        <w:numPr>
          <w:ilvl w:val="0"/>
          <w:numId w:val="30"/>
        </w:numPr>
        <w:spacing w:line="276" w:lineRule="auto"/>
        <w:jc w:val="both"/>
      </w:pPr>
      <w:r w:rsidRPr="00757D1C">
        <w:t>Osječko-baranjska županija,</w:t>
      </w:r>
    </w:p>
    <w:p w14:paraId="4D5C3D46" w14:textId="77777777" w:rsidR="00833C58" w:rsidRPr="00757D1C" w:rsidRDefault="00833C58" w:rsidP="00833C58">
      <w:pPr>
        <w:pStyle w:val="Odlomakpopisa"/>
        <w:numPr>
          <w:ilvl w:val="0"/>
          <w:numId w:val="30"/>
        </w:numPr>
        <w:spacing w:line="276" w:lineRule="auto"/>
        <w:jc w:val="both"/>
      </w:pPr>
      <w:r w:rsidRPr="00757D1C">
        <w:t>Grad Osijek.</w:t>
      </w:r>
    </w:p>
    <w:p w14:paraId="43C83F0A" w14:textId="77777777" w:rsidR="00833C58" w:rsidRPr="00757D1C" w:rsidRDefault="00833C58" w:rsidP="00833C58">
      <w:pPr>
        <w:spacing w:line="276" w:lineRule="auto"/>
        <w:jc w:val="both"/>
        <w:rPr>
          <w:szCs w:val="24"/>
        </w:rPr>
      </w:pPr>
      <w:r w:rsidRPr="00757D1C">
        <w:rPr>
          <w:szCs w:val="24"/>
        </w:rPr>
        <w:t xml:space="preserve">Prilikom provedbi mjera s ciljem djelomičnog ublažavanja šteta od prirodnih nepogoda o kojima odlučuju spomenuta nadležna tijela, obavezno se uzima u obzir opseg nastalih šteta i utjecaj prirodnih nepogoda na stradanja stanovništva, ugrozu života i zdravlja ljudi, onemogućavanje nesmetanog funkcioniranja gospodarstva, a posebice ugroženih skupina na područjima zahvaćenom prirodnom nepogodom kao što je socijalni ili zdravstveni status. </w:t>
      </w:r>
    </w:p>
    <w:p w14:paraId="742739D9" w14:textId="77777777" w:rsidR="00833C58" w:rsidRPr="00757D1C" w:rsidRDefault="00833C58" w:rsidP="00833C58">
      <w:pPr>
        <w:spacing w:line="276" w:lineRule="auto"/>
        <w:rPr>
          <w:szCs w:val="24"/>
        </w:rPr>
      </w:pPr>
    </w:p>
    <w:p w14:paraId="1FE32428" w14:textId="77777777" w:rsidR="00833C58" w:rsidRPr="00757D1C" w:rsidRDefault="00833C58" w:rsidP="00F66971">
      <w:pPr>
        <w:pStyle w:val="Naslov2"/>
        <w:rPr>
          <w:rFonts w:eastAsia="Times New Roman"/>
          <w:lang w:eastAsia="hr-HR"/>
        </w:rPr>
      </w:pPr>
      <w:r w:rsidRPr="00757D1C">
        <w:rPr>
          <w:rFonts w:eastAsia="Times New Roman"/>
          <w:lang w:eastAsia="hr-HR"/>
        </w:rPr>
        <w:t xml:space="preserve"> Povjerenstva</w:t>
      </w:r>
    </w:p>
    <w:p w14:paraId="527EDABD" w14:textId="77777777" w:rsidR="00833C58" w:rsidRPr="00757D1C" w:rsidRDefault="00833C58" w:rsidP="00833C58">
      <w:pPr>
        <w:spacing w:line="276" w:lineRule="auto"/>
        <w:ind w:firstLine="360"/>
        <w:jc w:val="both"/>
        <w:rPr>
          <w:rFonts w:eastAsia="Times New Roman" w:cstheme="minorHAnsi"/>
          <w:szCs w:val="24"/>
          <w:lang w:eastAsia="hr-HR"/>
        </w:rPr>
      </w:pPr>
      <w:r w:rsidRPr="00757D1C">
        <w:rPr>
          <w:rFonts w:eastAsia="Times New Roman" w:cstheme="minorHAnsi"/>
          <w:szCs w:val="24"/>
          <w:lang w:eastAsia="hr-HR"/>
        </w:rPr>
        <w:t>Poslove u svezi dodjele sredstava pomoći za ublažavanje i djelomično uklanjanje posljedica prirodnih nepogoda obavljaju:</w:t>
      </w:r>
    </w:p>
    <w:p w14:paraId="679A5475" w14:textId="77777777" w:rsidR="00833C58" w:rsidRPr="00757D1C" w:rsidRDefault="00833C58" w:rsidP="00833C58">
      <w:pPr>
        <w:pStyle w:val="Odlomakpopisa"/>
        <w:numPr>
          <w:ilvl w:val="0"/>
          <w:numId w:val="35"/>
        </w:numPr>
        <w:spacing w:line="276" w:lineRule="auto"/>
        <w:jc w:val="both"/>
        <w:rPr>
          <w:rFonts w:eastAsia="Times New Roman" w:cstheme="minorHAnsi"/>
          <w:szCs w:val="24"/>
          <w:lang w:eastAsia="hr-HR"/>
        </w:rPr>
      </w:pPr>
      <w:r w:rsidRPr="00757D1C">
        <w:rPr>
          <w:rFonts w:eastAsia="Times New Roman" w:cstheme="minorHAnsi"/>
          <w:szCs w:val="24"/>
          <w:lang w:eastAsia="hr-HR"/>
        </w:rPr>
        <w:t>Državno povjerenstvo za procjenu šteta od prirodnih nepogoda,</w:t>
      </w:r>
    </w:p>
    <w:p w14:paraId="26A6F781" w14:textId="77777777" w:rsidR="00833C58" w:rsidRPr="00757D1C" w:rsidRDefault="00833C58" w:rsidP="00833C58">
      <w:pPr>
        <w:pStyle w:val="Odlomakpopisa"/>
        <w:numPr>
          <w:ilvl w:val="0"/>
          <w:numId w:val="35"/>
        </w:numPr>
        <w:spacing w:line="276" w:lineRule="auto"/>
        <w:jc w:val="both"/>
        <w:rPr>
          <w:rFonts w:eastAsia="Times New Roman" w:cstheme="minorHAnsi"/>
          <w:szCs w:val="24"/>
          <w:lang w:eastAsia="hr-HR"/>
        </w:rPr>
      </w:pPr>
      <w:r w:rsidRPr="00757D1C">
        <w:rPr>
          <w:rFonts w:eastAsia="Times New Roman" w:cstheme="minorHAnsi"/>
          <w:szCs w:val="24"/>
          <w:lang w:eastAsia="hr-HR"/>
        </w:rPr>
        <w:t>Županijsko povjerenstvo za procjenu šteta od prirodnih nepogoda,</w:t>
      </w:r>
    </w:p>
    <w:p w14:paraId="6E71D206" w14:textId="77777777" w:rsidR="00833C58" w:rsidRPr="00757D1C" w:rsidRDefault="00833C58" w:rsidP="00833C58">
      <w:pPr>
        <w:pStyle w:val="Odlomakpopisa"/>
        <w:numPr>
          <w:ilvl w:val="0"/>
          <w:numId w:val="35"/>
        </w:numPr>
        <w:spacing w:line="276" w:lineRule="auto"/>
        <w:jc w:val="both"/>
        <w:rPr>
          <w:rFonts w:eastAsia="Times New Roman" w:cstheme="minorHAnsi"/>
          <w:szCs w:val="24"/>
          <w:lang w:eastAsia="hr-HR"/>
        </w:rPr>
      </w:pPr>
      <w:r w:rsidRPr="00757D1C">
        <w:rPr>
          <w:rFonts w:eastAsia="Times New Roman" w:cstheme="minorHAnsi"/>
          <w:szCs w:val="24"/>
          <w:lang w:eastAsia="hr-HR"/>
        </w:rPr>
        <w:t>Gradsko povjerenstvo za procjenu šteta od prirodnih nepogoda.</w:t>
      </w:r>
    </w:p>
    <w:p w14:paraId="1F9318EF" w14:textId="77777777" w:rsidR="00833C58" w:rsidRPr="00757D1C" w:rsidRDefault="00833C58" w:rsidP="00833C58">
      <w:pPr>
        <w:pStyle w:val="Odlomakpopisa"/>
        <w:spacing w:line="276" w:lineRule="auto"/>
        <w:jc w:val="both"/>
        <w:rPr>
          <w:rFonts w:eastAsia="Times New Roman" w:cstheme="minorHAnsi"/>
          <w:szCs w:val="24"/>
          <w:lang w:eastAsia="hr-HR"/>
        </w:rPr>
      </w:pPr>
    </w:p>
    <w:p w14:paraId="693039E6" w14:textId="77777777" w:rsidR="00833C58" w:rsidRPr="00757D1C" w:rsidRDefault="00833C58" w:rsidP="00833C58">
      <w:pPr>
        <w:spacing w:line="276" w:lineRule="auto"/>
        <w:jc w:val="both"/>
        <w:rPr>
          <w:rFonts w:eastAsia="Times New Roman" w:cstheme="minorHAnsi"/>
          <w:szCs w:val="24"/>
          <w:lang w:eastAsia="hr-HR"/>
        </w:rPr>
      </w:pPr>
      <w:r w:rsidRPr="00757D1C">
        <w:rPr>
          <w:rFonts w:eastAsia="Times New Roman" w:cstheme="minorHAnsi"/>
          <w:szCs w:val="24"/>
          <w:lang w:eastAsia="hr-HR"/>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7A2A2BC8" w14:textId="77777777" w:rsidR="00833C58" w:rsidRDefault="00833C58" w:rsidP="00833C58">
      <w:pPr>
        <w:spacing w:line="276" w:lineRule="auto"/>
        <w:rPr>
          <w:rFonts w:cstheme="minorHAnsi"/>
          <w:b/>
          <w:i/>
          <w:szCs w:val="24"/>
          <w:lang w:eastAsia="hr-HR"/>
        </w:rPr>
      </w:pPr>
    </w:p>
    <w:p w14:paraId="3EDE81D4" w14:textId="77777777" w:rsidR="00833C58" w:rsidRDefault="00833C58" w:rsidP="00833C58">
      <w:pPr>
        <w:spacing w:line="276" w:lineRule="auto"/>
        <w:rPr>
          <w:rFonts w:cstheme="minorHAnsi"/>
          <w:b/>
          <w:i/>
          <w:szCs w:val="24"/>
          <w:lang w:eastAsia="hr-HR"/>
        </w:rPr>
      </w:pPr>
      <w:r w:rsidRPr="00757D1C">
        <w:rPr>
          <w:rFonts w:cstheme="minorHAnsi"/>
          <w:b/>
          <w:i/>
          <w:szCs w:val="24"/>
          <w:lang w:eastAsia="hr-HR"/>
        </w:rPr>
        <w:t>Obaveze Gradskog povjerenstva:</w:t>
      </w:r>
    </w:p>
    <w:p w14:paraId="7D00789F" w14:textId="77777777" w:rsidR="00833C58" w:rsidRPr="00DA57D6" w:rsidRDefault="00833C58" w:rsidP="00833C58">
      <w:pPr>
        <w:jc w:val="both"/>
        <w:rPr>
          <w:szCs w:val="24"/>
        </w:rPr>
      </w:pPr>
      <w:r>
        <w:rPr>
          <w:szCs w:val="24"/>
        </w:rPr>
        <w:t xml:space="preserve">Odlukom Gradskog vijeća Grada Osijeka ( Službeni glasnik Grada Osijeka br. 8/19) osnovano je </w:t>
      </w:r>
      <w:r w:rsidRPr="00F77639">
        <w:rPr>
          <w:szCs w:val="24"/>
        </w:rPr>
        <w:t>Gradsko povjerenstvo za procjenu šteta od prirodnih  nepogoda</w:t>
      </w:r>
      <w:r>
        <w:rPr>
          <w:b/>
        </w:rPr>
        <w:t xml:space="preserve">  </w:t>
      </w:r>
      <w:r w:rsidRPr="00F77639">
        <w:rPr>
          <w:szCs w:val="24"/>
        </w:rPr>
        <w:t>i</w:t>
      </w:r>
      <w:r>
        <w:rPr>
          <w:szCs w:val="24"/>
        </w:rPr>
        <w:t xml:space="preserve"> imenovani su njegovi članovi. Istom odlukom  utvrđeno je da  Gradsko  povjerenstvo:</w:t>
      </w:r>
    </w:p>
    <w:p w14:paraId="1620612D" w14:textId="77777777" w:rsidR="00833C58" w:rsidRPr="00757D1C" w:rsidRDefault="00833C58" w:rsidP="00833C58">
      <w:pPr>
        <w:spacing w:line="276" w:lineRule="auto"/>
        <w:rPr>
          <w:rFonts w:cstheme="minorHAnsi"/>
          <w:b/>
          <w:i/>
          <w:szCs w:val="24"/>
          <w:lang w:eastAsia="hr-HR"/>
        </w:rPr>
      </w:pPr>
    </w:p>
    <w:p w14:paraId="733CC719" w14:textId="77777777" w:rsidR="00833C58" w:rsidRPr="00757D1C" w:rsidRDefault="00833C58" w:rsidP="00833C58">
      <w:pPr>
        <w:pStyle w:val="Odlomakpopisa"/>
        <w:numPr>
          <w:ilvl w:val="0"/>
          <w:numId w:val="33"/>
        </w:numPr>
        <w:spacing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lastRenderedPageBreak/>
        <w:t>utvrđuje i provjerava visinu štete od prirodne nepogode za područje Grada Osijeka,</w:t>
      </w:r>
    </w:p>
    <w:p w14:paraId="7DAEFC6B"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unosi podatke o prvim procjenama šteta u Registar šteta,</w:t>
      </w:r>
    </w:p>
    <w:p w14:paraId="3D169C44"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unosi i prosljeđuje putem Registra šteta konačne procjene šteta Županijskom povjerenstvu,</w:t>
      </w:r>
    </w:p>
    <w:p w14:paraId="2775BF3C"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raspoređuje dodijeljena sredstva pomoći za ublažavanje i djelomično uklanjanje posljedica prirodnih nepogoda oštećenicima,</w:t>
      </w:r>
    </w:p>
    <w:p w14:paraId="6B36352A"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prati i nadzire namjensko korištenje odobrenih sredstava pomoći za djelomičnu sanaciju šteta od prirodnih nepogoda sukladno Zakonu,</w:t>
      </w:r>
      <w:r w:rsidRPr="00757D1C">
        <w:rPr>
          <w:rFonts w:eastAsia="Times New Roman" w:cstheme="minorHAnsi"/>
          <w:i/>
          <w:szCs w:val="24"/>
          <w:lang w:eastAsia="hr-HR"/>
        </w:rPr>
        <w:t xml:space="preserve"> </w:t>
      </w:r>
    </w:p>
    <w:p w14:paraId="19A27A55"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izrađuje izvješća o utrošku dodijeljenih sredstava žurne pomoći i sredstava pomoći za ublažavanje i djelomično uklanjanje posljedica prirodnih nepogoda i dostavlja ih Županijskom povjerenstvu putem Registra šteta,</w:t>
      </w:r>
    </w:p>
    <w:p w14:paraId="093BBBEA"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surađuje sa Županijskim povjerenstvom u provedbi Zakona,</w:t>
      </w:r>
    </w:p>
    <w:p w14:paraId="53A4B9DA" w14:textId="77777777" w:rsidR="00833C58" w:rsidRPr="00757D1C"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donosi plan djelovanja u području prirodnih nepogoda iz svoje nadležnosti,</w:t>
      </w:r>
    </w:p>
    <w:p w14:paraId="717AC2B9" w14:textId="77777777" w:rsidR="00833C58" w:rsidRPr="000F218B" w:rsidRDefault="00833C58" w:rsidP="00833C58">
      <w:pPr>
        <w:pStyle w:val="Odlomakpopisa"/>
        <w:numPr>
          <w:ilvl w:val="0"/>
          <w:numId w:val="33"/>
        </w:numPr>
        <w:spacing w:before="100" w:beforeAutospacing="1" w:after="100" w:afterAutospacing="1" w:line="276" w:lineRule="auto"/>
        <w:jc w:val="both"/>
        <w:rPr>
          <w:rFonts w:eastAsia="Times New Roman" w:cstheme="minorHAnsi"/>
          <w:szCs w:val="24"/>
          <w:lang w:eastAsia="hr-HR"/>
        </w:rPr>
      </w:pPr>
      <w:r w:rsidRPr="00757D1C">
        <w:rPr>
          <w:rFonts w:eastAsia="Times New Roman" w:cstheme="minorHAnsi"/>
          <w:szCs w:val="24"/>
          <w:lang w:eastAsia="hr-HR"/>
        </w:rPr>
        <w:t>obavlja druge poslove i aktivnosti iz svojeg djelokruga u suradnji sa Županijskim povjerenstvom.</w:t>
      </w:r>
    </w:p>
    <w:p w14:paraId="0D8D2DF1" w14:textId="77777777" w:rsidR="00833C58" w:rsidRDefault="00833C58" w:rsidP="00833C58">
      <w:pPr>
        <w:spacing w:line="276" w:lineRule="auto"/>
        <w:rPr>
          <w:rFonts w:eastAsia="Times New Roman" w:cstheme="minorHAnsi"/>
          <w:b/>
          <w:i/>
          <w:szCs w:val="24"/>
          <w:lang w:eastAsia="hr-HR"/>
        </w:rPr>
      </w:pPr>
      <w:r w:rsidRPr="00757D1C">
        <w:rPr>
          <w:rFonts w:eastAsia="Times New Roman" w:cstheme="minorHAnsi"/>
          <w:b/>
          <w:i/>
          <w:szCs w:val="24"/>
          <w:lang w:eastAsia="hr-HR"/>
        </w:rPr>
        <w:t>Obaveze Županijskog povjerenstva:</w:t>
      </w:r>
    </w:p>
    <w:p w14:paraId="7C283E67" w14:textId="77777777" w:rsidR="00833C58" w:rsidRPr="00757D1C" w:rsidRDefault="00833C58" w:rsidP="00833C58">
      <w:pPr>
        <w:spacing w:line="276" w:lineRule="auto"/>
        <w:rPr>
          <w:rFonts w:eastAsia="Times New Roman" w:cstheme="minorHAnsi"/>
          <w:b/>
          <w:i/>
          <w:szCs w:val="24"/>
          <w:lang w:eastAsia="hr-HR"/>
        </w:rPr>
      </w:pPr>
    </w:p>
    <w:p w14:paraId="2EEEFD0A"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usklađuje rad Gradskih i Općinskih povjerenstava,</w:t>
      </w:r>
    </w:p>
    <w:p w14:paraId="216E39C8"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provjerava i utvrđuje konačnu procjenu šteta jedinica lokalne i područne (regionalne) samouprave sa svojeg područja,</w:t>
      </w:r>
    </w:p>
    <w:p w14:paraId="1CAB7CA2"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podnosi Državnom povjerenstvu prijedlog s obrazloženjem za odobravanje žurne novčane pomoći za ublažavanje i djelomično uklanjanje posljedica prirodne nepogode,</w:t>
      </w:r>
    </w:p>
    <w:p w14:paraId="79D9178F"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po potrebi izravno na terenu i području zahvaćenom prirodnom nepogodom obavlja izvid štete na imovini u kojem mogu sudjelovati predstavnici nadležnih ministarstava odnosno pravne osobe, ovisno o vrsti i posljedicama prirodne nepogode i nastale štete,</w:t>
      </w:r>
    </w:p>
    <w:p w14:paraId="1869B872"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objedinjuje i prosljeđuje putem Registra šteta Državnom povjerenstvu konačne procjene šteta te konačno izvješće o utrošku sredstava žurne pomoći i sredstava pomoći za ublažavanje i djelomično uklanjanje posljedica prirodnih nepogoda nastalih u gradovima odnosno općinama na području Županije,</w:t>
      </w:r>
    </w:p>
    <w:p w14:paraId="2AD5ABAE"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imenuje stručno povjerenstvo na temelju prijedloga Općinskog odnosno Gradskog povjerenstva,</w:t>
      </w:r>
    </w:p>
    <w:p w14:paraId="622809E0"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donosi plan djelovanja u području prirodnih nepogoda iz svoje nadležnosti,</w:t>
      </w:r>
    </w:p>
    <w:p w14:paraId="350FC425" w14:textId="77777777" w:rsidR="00833C58" w:rsidRPr="00757D1C" w:rsidRDefault="00833C58" w:rsidP="00833C58">
      <w:pPr>
        <w:pStyle w:val="Odlomakpopisa"/>
        <w:numPr>
          <w:ilvl w:val="0"/>
          <w:numId w:val="34"/>
        </w:numPr>
        <w:spacing w:line="276" w:lineRule="auto"/>
        <w:jc w:val="both"/>
        <w:rPr>
          <w:rFonts w:eastAsia="Times New Roman" w:cstheme="minorHAnsi"/>
          <w:szCs w:val="24"/>
          <w:lang w:eastAsia="hr-HR"/>
        </w:rPr>
      </w:pPr>
      <w:r w:rsidRPr="00757D1C">
        <w:rPr>
          <w:rFonts w:eastAsia="Times New Roman" w:cstheme="minorHAnsi"/>
          <w:szCs w:val="24"/>
          <w:lang w:eastAsia="hr-HR"/>
        </w:rPr>
        <w:t>obavlja i druge poslove određene odlukom o osnivanju, odnosno poslove koje provodi u suradnji s Državnim povjerenstvom.</w:t>
      </w:r>
    </w:p>
    <w:p w14:paraId="38E49D41" w14:textId="77777777" w:rsidR="00833C58" w:rsidRDefault="00833C58" w:rsidP="00833C58">
      <w:pPr>
        <w:spacing w:line="276" w:lineRule="auto"/>
        <w:rPr>
          <w:rFonts w:eastAsia="Times New Roman" w:cstheme="minorHAnsi"/>
          <w:b/>
          <w:i/>
          <w:szCs w:val="24"/>
          <w:lang w:eastAsia="hr-HR"/>
        </w:rPr>
      </w:pPr>
    </w:p>
    <w:p w14:paraId="357189FA" w14:textId="77777777" w:rsidR="00833C58" w:rsidRPr="00757D1C" w:rsidRDefault="00833C58" w:rsidP="00833C58">
      <w:pPr>
        <w:spacing w:line="276" w:lineRule="auto"/>
        <w:rPr>
          <w:rFonts w:eastAsia="Times New Roman" w:cstheme="minorHAnsi"/>
          <w:b/>
          <w:i/>
          <w:szCs w:val="24"/>
          <w:lang w:eastAsia="hr-HR"/>
        </w:rPr>
      </w:pPr>
      <w:r w:rsidRPr="00757D1C">
        <w:rPr>
          <w:rFonts w:eastAsia="Times New Roman" w:cstheme="minorHAnsi"/>
          <w:b/>
          <w:i/>
          <w:szCs w:val="24"/>
          <w:lang w:eastAsia="hr-HR"/>
        </w:rPr>
        <w:t>Poslovi Državnog povjerenstva:</w:t>
      </w:r>
    </w:p>
    <w:p w14:paraId="5FC6FA9C" w14:textId="77777777" w:rsidR="00833C58" w:rsidRPr="00757D1C" w:rsidRDefault="00833C58" w:rsidP="00833C58">
      <w:pPr>
        <w:spacing w:line="276" w:lineRule="auto"/>
        <w:rPr>
          <w:rFonts w:eastAsia="Times New Roman" w:cstheme="minorHAnsi"/>
          <w:b/>
          <w:szCs w:val="24"/>
          <w:lang w:eastAsia="hr-HR"/>
        </w:rPr>
      </w:pPr>
    </w:p>
    <w:p w14:paraId="6F8914C0" w14:textId="77777777" w:rsidR="00833C58" w:rsidRPr="00757D1C" w:rsidRDefault="00833C58" w:rsidP="00833C58">
      <w:pPr>
        <w:spacing w:line="276" w:lineRule="auto"/>
        <w:jc w:val="both"/>
        <w:rPr>
          <w:rFonts w:eastAsia="Times New Roman" w:cstheme="minorHAnsi"/>
          <w:szCs w:val="24"/>
          <w:lang w:eastAsia="hr-HR"/>
        </w:rPr>
      </w:pPr>
      <w:r w:rsidRPr="00757D1C">
        <w:rPr>
          <w:rFonts w:eastAsia="Times New Roman" w:cstheme="minorHAnsi"/>
          <w:szCs w:val="24"/>
          <w:lang w:eastAsia="hr-HR"/>
        </w:rPr>
        <w:t>Državno povjerenstvo u skladu sa Zakonom obavlja poslove evidencije, izrade izvješća, obrade podataka o nastalim štetama i određivanja kriterija za raspodjelu i odobrenje pomoći za ublažavanje i djelomično uklanjanje posljedica prirodnih nepogoda, a posebno:</w:t>
      </w:r>
    </w:p>
    <w:p w14:paraId="78EE0108"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usklađuje rad Gradskog/Općinskog/Županijskog povjerenstva te surađuje u pitanjima prijave i/ili procjena šteta od prirodnih nepogoda,</w:t>
      </w:r>
    </w:p>
    <w:p w14:paraId="5DAA96B3"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lastRenderedPageBreak/>
        <w:t>podnosi prijedlog Vladi Republike Hrvatske za odobravanje pomoći za ublažavanje i djelomično uklanjanje posljedica prirodne nepogode,</w:t>
      </w:r>
    </w:p>
    <w:p w14:paraId="74644889"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daje mišljenje na izvješće s prikazom svih potvrđenih šteta koje zajedno s prijedlogom dodjele sredstava pomoći za ublažavanje i djelomično uklanjanje posljedica prirodnih nepogoda dostavljaju nadležna ministarstva,</w:t>
      </w:r>
    </w:p>
    <w:p w14:paraId="463FA51B" w14:textId="77777777" w:rsidR="00833C58" w:rsidRPr="00757D1C" w:rsidRDefault="00833C58" w:rsidP="00833C58">
      <w:pPr>
        <w:pStyle w:val="Odlomakpopisa"/>
        <w:numPr>
          <w:ilvl w:val="0"/>
          <w:numId w:val="36"/>
        </w:numPr>
        <w:spacing w:after="200" w:line="276" w:lineRule="auto"/>
        <w:jc w:val="both"/>
        <w:rPr>
          <w:szCs w:val="24"/>
          <w:lang w:eastAsia="hr-HR"/>
        </w:rPr>
      </w:pPr>
      <w:r w:rsidRPr="00757D1C">
        <w:rPr>
          <w:szCs w:val="24"/>
          <w:lang w:eastAsia="hr-HR"/>
        </w:rPr>
        <w:t>odlučuje o konačnoj procjeni šteta na temelju izvješća dostavljenih od nadležnih ministarstava glede uzroka, vrste, okolnosti, vrijednosti i njihovih posljedica,</w:t>
      </w:r>
    </w:p>
    <w:p w14:paraId="12ADE809"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izrađuje godišnje izvješće o konačnoj procjeni šteta i utrošku sredstava žurne pomoći i sredstava pomoći za ublažavanje i djelomično uklanjanje posljedica prirodnih nepogoda i svom radu koje podnosi Hrvatskom saboru,</w:t>
      </w:r>
    </w:p>
    <w:p w14:paraId="34AB51F9"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u suradnji s nadležnim središnjim tijelima državne uprave i Županijskim povjerenstvima podnosi prijedlog Vladi Republike Hrvatske za odobravanje žurne novčane pomoći za ublažavanje i djelomično uklanjanje posljedica prirodne nepogode,</w:t>
      </w:r>
    </w:p>
    <w:p w14:paraId="2B7499D8"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donosi plan iznosa i namjene sredstava pomoći za ublažavanje i djelomično uklanjanje posljedica prirodnih nepogoda,</w:t>
      </w:r>
    </w:p>
    <w:p w14:paraId="333ECBE3"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po potrebi obavlja izvide nastalih šteta obilaskom terena nakon proglašenja prirodne nepogode, o čemu sastavlja zapisnik i predlaže mjere iz svoje nadležnosti Vladi Republike Hrvatske,</w:t>
      </w:r>
    </w:p>
    <w:p w14:paraId="0B2083D5"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prati stanje računa redovitih sredstava odobrenih u tijeku godine u svrhu prijedloga dodjele pomoći za ublažavanje i djelomično uklanjanje posljedica prirodne nepogode,</w:t>
      </w:r>
    </w:p>
    <w:p w14:paraId="796E36FA"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surađuje s nadležnim središnjim tijelima državne uprave, stručnim i znanstvenim institucijama, jedinicama lokalne i područne (regionalne) samouprave te međunarodnim institucijama,</w:t>
      </w:r>
    </w:p>
    <w:p w14:paraId="1440024B"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pruža stručnu pomoć nadležnim tijelima pri provedbi mjera dodjele sredstava pomoći za ublažavanje i djelomično uklanjanje posljedica prirodnih nepogoda,</w:t>
      </w:r>
    </w:p>
    <w:p w14:paraId="76A4B941" w14:textId="77777777" w:rsidR="00833C58" w:rsidRPr="00757D1C" w:rsidRDefault="00833C58" w:rsidP="00833C58">
      <w:pPr>
        <w:pStyle w:val="Odlomakpopisa"/>
        <w:numPr>
          <w:ilvl w:val="0"/>
          <w:numId w:val="36"/>
        </w:numPr>
        <w:spacing w:line="276" w:lineRule="auto"/>
        <w:jc w:val="both"/>
        <w:rPr>
          <w:rFonts w:eastAsia="Times New Roman" w:cstheme="minorHAnsi"/>
          <w:szCs w:val="24"/>
          <w:lang w:eastAsia="hr-HR"/>
        </w:rPr>
      </w:pPr>
      <w:r w:rsidRPr="00757D1C">
        <w:rPr>
          <w:rFonts w:eastAsia="Times New Roman" w:cstheme="minorHAnsi"/>
          <w:szCs w:val="24"/>
          <w:lang w:eastAsia="hr-HR"/>
        </w:rPr>
        <w:t>obavlja i druge poslove određene  Zakonom i drugim propisima.</w:t>
      </w:r>
    </w:p>
    <w:p w14:paraId="2863F3CB" w14:textId="77777777" w:rsidR="00833C58" w:rsidRPr="00757D1C" w:rsidRDefault="00833C58" w:rsidP="00833C58">
      <w:pPr>
        <w:spacing w:line="276" w:lineRule="auto"/>
        <w:rPr>
          <w:rFonts w:eastAsia="Times New Roman" w:cstheme="minorHAnsi"/>
          <w:szCs w:val="24"/>
          <w:u w:val="single"/>
          <w:lang w:eastAsia="hr-HR"/>
        </w:rPr>
      </w:pPr>
    </w:p>
    <w:p w14:paraId="1D8C6BEB" w14:textId="77777777" w:rsidR="00833C58" w:rsidRPr="00757D1C" w:rsidRDefault="00833C58" w:rsidP="00833C58">
      <w:pPr>
        <w:spacing w:line="276" w:lineRule="auto"/>
        <w:rPr>
          <w:rFonts w:eastAsia="Times New Roman" w:cstheme="minorHAnsi"/>
          <w:b/>
          <w:i/>
          <w:szCs w:val="24"/>
          <w:lang w:eastAsia="hr-HR"/>
        </w:rPr>
      </w:pPr>
      <w:r w:rsidRPr="00757D1C">
        <w:rPr>
          <w:rFonts w:eastAsia="Times New Roman" w:cstheme="minorHAnsi"/>
          <w:b/>
          <w:i/>
          <w:szCs w:val="24"/>
          <w:lang w:eastAsia="hr-HR"/>
        </w:rPr>
        <w:t>Stručno povjerenstvo</w:t>
      </w:r>
    </w:p>
    <w:p w14:paraId="2F14E08D" w14:textId="77777777" w:rsidR="00833C58" w:rsidRPr="00757D1C" w:rsidRDefault="00833C58" w:rsidP="00833C58">
      <w:pPr>
        <w:spacing w:line="276" w:lineRule="auto"/>
        <w:jc w:val="both"/>
        <w:rPr>
          <w:rFonts w:eastAsia="Times New Roman" w:cstheme="minorHAnsi"/>
          <w:b/>
          <w:i/>
          <w:szCs w:val="24"/>
          <w:lang w:eastAsia="hr-HR"/>
        </w:rPr>
      </w:pPr>
    </w:p>
    <w:p w14:paraId="4EF75451" w14:textId="77777777" w:rsidR="00833C58" w:rsidRDefault="00833C58" w:rsidP="00833C58">
      <w:pPr>
        <w:spacing w:line="276" w:lineRule="auto"/>
        <w:jc w:val="both"/>
        <w:rPr>
          <w:rFonts w:eastAsia="Times New Roman" w:cstheme="minorHAnsi"/>
          <w:szCs w:val="24"/>
          <w:lang w:eastAsia="hr-HR"/>
        </w:rPr>
      </w:pPr>
      <w:r w:rsidRPr="00757D1C">
        <w:rPr>
          <w:rFonts w:eastAsia="Times New Roman" w:cstheme="minorHAnsi"/>
          <w:szCs w:val="24"/>
          <w:lang w:eastAsia="hr-HR"/>
        </w:rPr>
        <w:t>Ako Gradsko povjerenstvo Grada Osijeka nije u mogućnosti, zbog nedostatka specifičnih stručnih znanja, procijeniti štetu od prirodnih nepogoda, može zatražiti od Županijskog povjerenstva imenovanje stručnog povjerenstva na području Grada Osijeka.  U svojem radu stručno povjerenstvo surađuje sa Gradskim  povjerenstvom Grada Osijeka.</w:t>
      </w:r>
    </w:p>
    <w:p w14:paraId="016A9221" w14:textId="77777777" w:rsidR="00833C58" w:rsidRPr="00757D1C" w:rsidRDefault="00833C58" w:rsidP="00833C58">
      <w:pPr>
        <w:spacing w:line="276" w:lineRule="auto"/>
        <w:jc w:val="both"/>
        <w:rPr>
          <w:rFonts w:eastAsia="Times New Roman" w:cstheme="minorHAnsi"/>
          <w:szCs w:val="24"/>
          <w:lang w:eastAsia="hr-HR"/>
        </w:rPr>
      </w:pPr>
    </w:p>
    <w:p w14:paraId="7074A246" w14:textId="77777777" w:rsidR="00833C58" w:rsidRPr="00757D1C" w:rsidRDefault="00833C58" w:rsidP="00833C58">
      <w:pPr>
        <w:spacing w:line="276" w:lineRule="auto"/>
        <w:jc w:val="both"/>
        <w:rPr>
          <w:rFonts w:cstheme="minorHAnsi"/>
          <w:szCs w:val="24"/>
        </w:rPr>
      </w:pPr>
      <w:r w:rsidRPr="00757D1C">
        <w:rPr>
          <w:rFonts w:cstheme="minorHAnsi"/>
          <w:szCs w:val="24"/>
        </w:rPr>
        <w:t xml:space="preserve">Procjenu šteta Županijsko povjerenstvo obavezno je dostaviti Državnom povjerenstvu za procjenu šteta od </w:t>
      </w:r>
      <w:r>
        <w:rPr>
          <w:rFonts w:cstheme="minorHAnsi"/>
          <w:szCs w:val="24"/>
        </w:rPr>
        <w:t>prirodnih</w:t>
      </w:r>
      <w:r w:rsidRPr="00757D1C">
        <w:rPr>
          <w:rFonts w:cstheme="minorHAnsi"/>
          <w:szCs w:val="24"/>
        </w:rPr>
        <w:t xml:space="preserve"> nepogoda i resornim Ministarstvima.</w:t>
      </w:r>
    </w:p>
    <w:p w14:paraId="458250AA" w14:textId="77777777" w:rsidR="00833C58" w:rsidRPr="00757D1C" w:rsidRDefault="00833C58" w:rsidP="00F66971">
      <w:pPr>
        <w:pStyle w:val="Naslov2"/>
      </w:pPr>
      <w:r w:rsidRPr="00757D1C">
        <w:t>Agrotehničke mjere</w:t>
      </w:r>
    </w:p>
    <w:p w14:paraId="335D6B17" w14:textId="77777777" w:rsidR="00833C58" w:rsidRPr="00757D1C" w:rsidRDefault="00833C58" w:rsidP="00833C58">
      <w:pPr>
        <w:spacing w:line="276" w:lineRule="auto"/>
        <w:jc w:val="both"/>
        <w:rPr>
          <w:rFonts w:cs="Times New Roman"/>
        </w:rPr>
      </w:pPr>
    </w:p>
    <w:p w14:paraId="21E22953" w14:textId="77777777" w:rsidR="00833C58" w:rsidRPr="00757D1C" w:rsidRDefault="00833C58" w:rsidP="00833C58">
      <w:pPr>
        <w:spacing w:line="276" w:lineRule="auto"/>
        <w:ind w:firstLine="708"/>
        <w:jc w:val="both"/>
        <w:rPr>
          <w:rFonts w:eastAsia="Calibri" w:cs="Times New Roman"/>
          <w:lang w:eastAsia="hr-HR"/>
        </w:rPr>
      </w:pPr>
      <w:r w:rsidRPr="00757D1C">
        <w:rPr>
          <w:rFonts w:eastAsia="Calibri" w:cs="Times New Roman"/>
          <w:lang w:eastAsia="hr-HR"/>
        </w:rPr>
        <w:t>Agrotehničke mjere su mjere kojima su vlasnici i posjednici poljoprivrednog zemljišta dužni poljoprivredno zemljište obrađivati na način na koji ne umanjuju njegovu bonitetnu vrijednost i oni su propisane  Pravilnikom o agrotehničkim mjerama (''Narodne novine'' broj 22/19).</w:t>
      </w:r>
    </w:p>
    <w:p w14:paraId="7C581211" w14:textId="77777777" w:rsidR="00833C58" w:rsidRPr="00757D1C" w:rsidRDefault="00833C58" w:rsidP="00833C58">
      <w:pPr>
        <w:spacing w:line="276" w:lineRule="auto"/>
        <w:rPr>
          <w:rFonts w:ascii="Calibri" w:eastAsia="Calibri" w:hAnsi="Calibri" w:cs="Times New Roman"/>
          <w:lang w:eastAsia="hr-HR"/>
        </w:rPr>
      </w:pPr>
    </w:p>
    <w:p w14:paraId="59BA09DD" w14:textId="77777777" w:rsidR="00833C58" w:rsidRPr="00757D1C" w:rsidRDefault="00833C58" w:rsidP="00833C58">
      <w:pPr>
        <w:spacing w:line="276" w:lineRule="auto"/>
        <w:textAlignment w:val="baseline"/>
        <w:rPr>
          <w:rFonts w:eastAsia="Times New Roman" w:cs="Times New Roman"/>
          <w:szCs w:val="24"/>
          <w:lang w:eastAsia="hr-HR"/>
        </w:rPr>
      </w:pPr>
      <w:r w:rsidRPr="00757D1C">
        <w:rPr>
          <w:rFonts w:eastAsia="Times New Roman" w:cs="Times New Roman"/>
          <w:szCs w:val="24"/>
          <w:lang w:eastAsia="hr-HR"/>
        </w:rPr>
        <w:lastRenderedPageBreak/>
        <w:t>Pod agrotehničkim mjerama smatraju se:</w:t>
      </w:r>
    </w:p>
    <w:p w14:paraId="51194E82" w14:textId="77777777" w:rsidR="00833C58" w:rsidRPr="00757D1C" w:rsidRDefault="00833C58" w:rsidP="00833C58">
      <w:pPr>
        <w:numPr>
          <w:ilvl w:val="0"/>
          <w:numId w:val="37"/>
        </w:numPr>
        <w:spacing w:line="276" w:lineRule="auto"/>
        <w:contextualSpacing/>
        <w:textAlignment w:val="baseline"/>
        <w:rPr>
          <w:rFonts w:eastAsia="Times New Roman" w:cs="Times New Roman"/>
          <w:szCs w:val="24"/>
          <w:lang w:val="hr-BA" w:eastAsia="hr-HR"/>
        </w:rPr>
      </w:pPr>
      <w:r w:rsidRPr="00757D1C">
        <w:rPr>
          <w:rFonts w:eastAsia="Times New Roman" w:cs="Times New Roman"/>
          <w:szCs w:val="24"/>
          <w:lang w:val="hr-BA" w:eastAsia="hr-HR"/>
        </w:rPr>
        <w:t>Minimalna razina obrade i održavanja poljoprivrednog zemljišta povoljnim za uzgoj biljaka</w:t>
      </w:r>
    </w:p>
    <w:p w14:paraId="52E5A84B"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Minimalna razina obrade i održavanja poljoprivrednog zemljišta podrazumijeva provođenje najnužnijih mjera u okviru prikladne tehnologije, a posebno:</w:t>
      </w:r>
    </w:p>
    <w:p w14:paraId="4F7621A2" w14:textId="77777777" w:rsidR="00833C58" w:rsidRPr="00757D1C" w:rsidRDefault="00833C58" w:rsidP="00833C58">
      <w:pPr>
        <w:pStyle w:val="Odlomakpopisa"/>
        <w:numPr>
          <w:ilvl w:val="0"/>
          <w:numId w:val="38"/>
        </w:num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redovito obrađivanje i održavanje poljoprivrednog zemljišta u skladu s određeno biljnom vrstom i načinom uzgoja, odnosno katastarskom kulturom poljoprivrednog zemljišta,</w:t>
      </w:r>
    </w:p>
    <w:p w14:paraId="01F51C45" w14:textId="77777777" w:rsidR="00833C58" w:rsidRPr="00757D1C" w:rsidRDefault="00833C58" w:rsidP="00833C58">
      <w:pPr>
        <w:pStyle w:val="Odlomakpopisa"/>
        <w:numPr>
          <w:ilvl w:val="0"/>
          <w:numId w:val="38"/>
        </w:numPr>
        <w:shd w:val="clear" w:color="auto" w:fill="FFFFFF"/>
        <w:spacing w:after="48" w:line="276" w:lineRule="auto"/>
        <w:textAlignment w:val="baseline"/>
        <w:rPr>
          <w:rFonts w:eastAsia="Times New Roman" w:cs="Times New Roman"/>
          <w:szCs w:val="24"/>
          <w:lang w:eastAsia="hr-HR"/>
        </w:rPr>
      </w:pPr>
      <w:r w:rsidRPr="00757D1C">
        <w:rPr>
          <w:rFonts w:eastAsia="Times New Roman" w:cs="Times New Roman"/>
          <w:szCs w:val="24"/>
          <w:lang w:eastAsia="hr-HR"/>
        </w:rPr>
        <w:t>održavanje ili poboljšanje plodnosti tla,</w:t>
      </w:r>
    </w:p>
    <w:p w14:paraId="334A436E" w14:textId="77777777" w:rsidR="00833C58" w:rsidRPr="00757D1C" w:rsidRDefault="00833C58" w:rsidP="00833C58">
      <w:pPr>
        <w:pStyle w:val="Odlomakpopisa"/>
        <w:numPr>
          <w:ilvl w:val="0"/>
          <w:numId w:val="38"/>
        </w:numPr>
        <w:shd w:val="clear" w:color="auto" w:fill="FFFFFF"/>
        <w:spacing w:after="48" w:line="276" w:lineRule="auto"/>
        <w:textAlignment w:val="baseline"/>
        <w:rPr>
          <w:rFonts w:eastAsia="Times New Roman" w:cs="Times New Roman"/>
          <w:szCs w:val="24"/>
          <w:lang w:eastAsia="hr-HR"/>
        </w:rPr>
      </w:pPr>
      <w:r w:rsidRPr="00757D1C">
        <w:rPr>
          <w:rFonts w:eastAsia="Times New Roman" w:cs="Times New Roman"/>
          <w:szCs w:val="24"/>
          <w:lang w:eastAsia="hr-HR"/>
        </w:rPr>
        <w:t>održivo gospodarenje trajnim pašnjacima i livadama.</w:t>
      </w:r>
    </w:p>
    <w:p w14:paraId="4309ADED" w14:textId="77777777" w:rsidR="00833C58" w:rsidRPr="00757D1C" w:rsidRDefault="00833C58" w:rsidP="00833C58">
      <w:pPr>
        <w:numPr>
          <w:ilvl w:val="0"/>
          <w:numId w:val="37"/>
        </w:numPr>
        <w:spacing w:line="276" w:lineRule="auto"/>
        <w:contextualSpacing/>
        <w:jc w:val="both"/>
        <w:textAlignment w:val="baseline"/>
        <w:rPr>
          <w:rFonts w:eastAsia="Times New Roman" w:cs="Times New Roman"/>
          <w:szCs w:val="24"/>
          <w:lang w:eastAsia="hr-HR"/>
        </w:rPr>
      </w:pPr>
      <w:r w:rsidRPr="00757D1C">
        <w:rPr>
          <w:rFonts w:eastAsia="Times New Roman" w:cs="Times New Roman"/>
          <w:szCs w:val="24"/>
          <w:lang w:eastAsia="hr-HR"/>
        </w:rPr>
        <w:t>Sprječavanje zakorovljenosti i obrastanja višegodišnjim raslinjem</w:t>
      </w:r>
    </w:p>
    <w:p w14:paraId="65623B35" w14:textId="77777777" w:rsidR="00833C58" w:rsidRPr="00757D1C" w:rsidRDefault="00833C58" w:rsidP="00833C58">
      <w:pPr>
        <w:shd w:val="clear" w:color="auto" w:fill="FFFFFF"/>
        <w:spacing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Vlasnici i posjednici poljoprivrednog zemljišta dužni su primjenjivati odgovarajuće agrotehničke mjere obrade tla i njege usjeva i nasada u cilju sprječavanja zakorovljenosti i obrastanja višegodišnjim korovom poljoprivrednog zemljišta.</w:t>
      </w:r>
    </w:p>
    <w:p w14:paraId="04863F7E" w14:textId="77777777" w:rsidR="00833C58" w:rsidRPr="00757D1C" w:rsidRDefault="00833C58" w:rsidP="00833C58">
      <w:pPr>
        <w:shd w:val="clear" w:color="auto" w:fill="FFFFFF"/>
        <w:spacing w:line="276" w:lineRule="auto"/>
        <w:jc w:val="both"/>
        <w:textAlignment w:val="baseline"/>
        <w:rPr>
          <w:rFonts w:eastAsia="Times New Roman" w:cs="Times New Roman"/>
          <w:szCs w:val="24"/>
          <w:lang w:eastAsia="hr-HR"/>
        </w:rPr>
      </w:pPr>
    </w:p>
    <w:p w14:paraId="2D3E7315" w14:textId="77777777" w:rsidR="00833C58" w:rsidRPr="00757D1C" w:rsidRDefault="00833C58" w:rsidP="00833C58">
      <w:pPr>
        <w:shd w:val="clear" w:color="auto" w:fill="FFFFFF"/>
        <w:spacing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Kod sprječavanja zakorovljenosti i obrastanja višegodišnjim raslinjem i njege usjeva potrebno je dati prednost ne kemijskim mjerama zaštite bilja kao što su mehaničke, fizikalne, biotehničke i biološke mjere zaštite, a kod korištenja kemijskih mjera zaštite potrebno je dati prednost herbicidima s povoljnijim ekotoksikološkim svojstvima.</w:t>
      </w:r>
    </w:p>
    <w:p w14:paraId="4FD1A9D8" w14:textId="77777777" w:rsidR="00833C58" w:rsidRPr="00757D1C" w:rsidRDefault="00833C58" w:rsidP="00833C58">
      <w:pPr>
        <w:shd w:val="clear" w:color="auto" w:fill="FFFFFF"/>
        <w:spacing w:line="276" w:lineRule="auto"/>
        <w:textAlignment w:val="baseline"/>
        <w:rPr>
          <w:rFonts w:eastAsia="Times New Roman" w:cs="Times New Roman"/>
          <w:szCs w:val="24"/>
          <w:lang w:eastAsia="hr-HR"/>
        </w:rPr>
      </w:pPr>
    </w:p>
    <w:p w14:paraId="396DACAB" w14:textId="77777777" w:rsidR="00833C58" w:rsidRPr="00757D1C" w:rsidRDefault="00833C58" w:rsidP="00833C58">
      <w:pPr>
        <w:numPr>
          <w:ilvl w:val="0"/>
          <w:numId w:val="37"/>
        </w:numPr>
        <w:spacing w:line="276" w:lineRule="auto"/>
        <w:contextualSpacing/>
        <w:textAlignment w:val="baseline"/>
        <w:rPr>
          <w:rFonts w:eastAsia="Times New Roman" w:cs="Times New Roman"/>
          <w:szCs w:val="24"/>
          <w:lang w:eastAsia="hr-HR"/>
        </w:rPr>
      </w:pPr>
      <w:r w:rsidRPr="00757D1C">
        <w:rPr>
          <w:rFonts w:eastAsia="Times New Roman" w:cs="Times New Roman"/>
          <w:szCs w:val="24"/>
          <w:lang w:eastAsia="hr-HR"/>
        </w:rPr>
        <w:t>Suzbijanje organizama štetnih za bilje</w:t>
      </w:r>
    </w:p>
    <w:p w14:paraId="3F85F6DC" w14:textId="77777777" w:rsidR="00833C58" w:rsidRPr="00757D1C" w:rsidRDefault="00833C58" w:rsidP="00833C58">
      <w:pPr>
        <w:spacing w:line="276" w:lineRule="auto"/>
        <w:jc w:val="both"/>
        <w:textAlignment w:val="baseline"/>
        <w:rPr>
          <w:rFonts w:eastAsia="Calibri" w:cs="Times New Roman"/>
          <w:shd w:val="clear" w:color="auto" w:fill="FFFFFF"/>
        </w:rPr>
      </w:pPr>
      <w:r w:rsidRPr="00757D1C">
        <w:rPr>
          <w:rFonts w:eastAsia="Calibri" w:cs="Times New Roman"/>
          <w:shd w:val="clear" w:color="auto" w:fill="FFFFFF"/>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115C2E7E" w14:textId="77777777" w:rsidR="00833C58" w:rsidRPr="00757D1C" w:rsidRDefault="00833C58" w:rsidP="00833C58">
      <w:pPr>
        <w:spacing w:line="276" w:lineRule="auto"/>
        <w:textAlignment w:val="baseline"/>
        <w:rPr>
          <w:rFonts w:eastAsia="Times New Roman" w:cs="Times New Roman"/>
          <w:szCs w:val="24"/>
          <w:lang w:eastAsia="hr-HR"/>
        </w:rPr>
      </w:pPr>
    </w:p>
    <w:p w14:paraId="18703FB7" w14:textId="77777777" w:rsidR="00833C58" w:rsidRPr="00757D1C" w:rsidRDefault="00833C58" w:rsidP="00833C58">
      <w:pPr>
        <w:numPr>
          <w:ilvl w:val="0"/>
          <w:numId w:val="37"/>
        </w:numPr>
        <w:spacing w:line="276" w:lineRule="auto"/>
        <w:contextualSpacing/>
        <w:textAlignment w:val="baseline"/>
        <w:rPr>
          <w:rFonts w:eastAsia="Times New Roman" w:cs="Times New Roman"/>
          <w:szCs w:val="24"/>
          <w:lang w:eastAsia="hr-HR"/>
        </w:rPr>
      </w:pPr>
      <w:r w:rsidRPr="00757D1C">
        <w:rPr>
          <w:rFonts w:eastAsia="Times New Roman" w:cs="Times New Roman"/>
          <w:szCs w:val="24"/>
          <w:lang w:eastAsia="hr-HR"/>
        </w:rPr>
        <w:t>Gospodarenje biljnim ostacima</w:t>
      </w:r>
    </w:p>
    <w:p w14:paraId="2548FBD7"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U trogodišnjem plodoredu dozvoljeno je samo u jednoj vegetacijskoj godini uklanjanje biljnih ostataka s poljoprivrednih površina osim u slučajevima njihovog daljnjeg korištenja u poljoprivredi u smislu hrane ili stelje za stoku i u slučaju njihove potencijalne opasnosti za širenje organizama štetnih za bilje.</w:t>
      </w:r>
    </w:p>
    <w:p w14:paraId="7BF22EF5"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150074A1"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Vlasnici odnosno posjednici poljoprivrednog zemljišta moraju ukloniti sa zemljišta sve biljne ostatke koji bi mogli biti uzrokom širenja organizama štetnih za bilje u određenom agrotehničkom roku u skladu s biljnom kulturom.</w:t>
      </w:r>
    </w:p>
    <w:p w14:paraId="4D86EF46"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Agrotehničke mjere gospodarenja s biljnim ostatcima obuhvaćaju:</w:t>
      </w:r>
    </w:p>
    <w:p w14:paraId="4C961F67" w14:textId="77777777" w:rsidR="00833C58" w:rsidRPr="00757D1C" w:rsidRDefault="00833C58" w:rsidP="00833C58">
      <w:pPr>
        <w:pStyle w:val="Odlomakpopisa"/>
        <w:numPr>
          <w:ilvl w:val="0"/>
          <w:numId w:val="39"/>
        </w:num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primjenu odgovarajućih postupaka s biljnim ostatcima nakon žetve na poljoprivrednom zemljištu na kojem se primjenjuje konvencionalna i reducirana obrada tla,</w:t>
      </w:r>
    </w:p>
    <w:p w14:paraId="363F9D7E" w14:textId="77777777" w:rsidR="00833C58" w:rsidRPr="00757D1C" w:rsidRDefault="00833C58" w:rsidP="00833C58">
      <w:pPr>
        <w:pStyle w:val="Odlomakpopisa"/>
        <w:numPr>
          <w:ilvl w:val="0"/>
          <w:numId w:val="39"/>
        </w:num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primjenu odgovarajućih postupaka s biljnim ostatcima na površinama na kojima se primjenjuje konzervacijska obrada tla,</w:t>
      </w:r>
    </w:p>
    <w:p w14:paraId="4189B3E7" w14:textId="77777777" w:rsidR="00833C58" w:rsidRPr="00757D1C" w:rsidRDefault="00833C58" w:rsidP="00833C58">
      <w:pPr>
        <w:pStyle w:val="Odlomakpopisa"/>
        <w:numPr>
          <w:ilvl w:val="0"/>
          <w:numId w:val="39"/>
        </w:num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obvezu uklanjanja suhih biljnih ostataka ili njihovo usitnjavanje s ciljem malčiranja površine tla nakon provedenih agrotehničkih mjera u višegodišnjim nasadima,</w:t>
      </w:r>
    </w:p>
    <w:p w14:paraId="5AC7898C" w14:textId="77777777" w:rsidR="00833C58" w:rsidRPr="00757D1C" w:rsidRDefault="00833C58" w:rsidP="00833C58">
      <w:pPr>
        <w:pStyle w:val="Odlomakpopisa"/>
        <w:numPr>
          <w:ilvl w:val="0"/>
          <w:numId w:val="39"/>
        </w:num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lastRenderedPageBreak/>
        <w:t>obvezu odstranjivanja biljnih ostataka nakon sječe i čišćenja šuma, putova i međa na šumskom zemljištu, koje graniči s poljoprivrednim zemljištem te se ovaj materijal mora zbrinuti/koristiti na ekološki i ekonomski održiv način, kao što je izrada komposta, malčiranje površine, alternativno gorivo i sl.</w:t>
      </w:r>
    </w:p>
    <w:p w14:paraId="33F49787" w14:textId="77777777" w:rsidR="00833C58" w:rsidRPr="00757D1C" w:rsidRDefault="00833C58" w:rsidP="00833C58">
      <w:pPr>
        <w:shd w:val="clear" w:color="auto" w:fill="FFFFFF"/>
        <w:spacing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Žetveni ostatci ne smiju se spaljivati, a njihovo je spaljivanje dopušteno samo u cilju sprječavanja širenja ili suzbijanja organizama štetnih za bilje uz provođenje mjera zaštite od požara sukladno posebnim propisima.</w:t>
      </w:r>
    </w:p>
    <w:p w14:paraId="4965DD73" w14:textId="77777777" w:rsidR="00833C58" w:rsidRPr="00757D1C" w:rsidRDefault="00833C58" w:rsidP="00833C58">
      <w:pPr>
        <w:shd w:val="clear" w:color="auto" w:fill="FFFFFF"/>
        <w:spacing w:line="276" w:lineRule="auto"/>
        <w:ind w:firstLine="408"/>
        <w:jc w:val="both"/>
        <w:textAlignment w:val="baseline"/>
        <w:rPr>
          <w:rFonts w:eastAsia="Times New Roman" w:cs="Times New Roman"/>
          <w:szCs w:val="24"/>
          <w:lang w:eastAsia="hr-HR"/>
        </w:rPr>
      </w:pPr>
    </w:p>
    <w:p w14:paraId="63ED6296" w14:textId="77777777" w:rsidR="00833C58" w:rsidRPr="00757D1C" w:rsidRDefault="00833C58" w:rsidP="00833C58">
      <w:pPr>
        <w:numPr>
          <w:ilvl w:val="0"/>
          <w:numId w:val="37"/>
        </w:numPr>
        <w:spacing w:line="276" w:lineRule="auto"/>
        <w:contextualSpacing/>
        <w:jc w:val="both"/>
        <w:textAlignment w:val="baseline"/>
        <w:rPr>
          <w:rFonts w:eastAsia="Times New Roman" w:cs="Times New Roman"/>
          <w:szCs w:val="24"/>
          <w:lang w:eastAsia="hr-HR"/>
        </w:rPr>
      </w:pPr>
      <w:r w:rsidRPr="00757D1C">
        <w:rPr>
          <w:rFonts w:eastAsia="Times New Roman" w:cs="Times New Roman"/>
          <w:szCs w:val="24"/>
          <w:lang w:eastAsia="hr-HR"/>
        </w:rPr>
        <w:t>Održavanje organske tvari i humusa u tlu</w:t>
      </w:r>
    </w:p>
    <w:p w14:paraId="24EBFE38"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Organska tvar u tlu održava se provođenjem minimalno trogodišnjeg plodoreda prema pravilima struke ili uzgojem usjeva za zelenu gnojidbu ili dodavanjem poboljšivača tla.</w:t>
      </w:r>
    </w:p>
    <w:p w14:paraId="0C846923"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Trogodišnji plodored podrazumijeva izmjenu u vremenu i prostoru: strne žitarice – okopavine – leguminoze ili industrijsko bilje ili trave ili djeteline ili njihove smjese.</w:t>
      </w:r>
    </w:p>
    <w:p w14:paraId="4EC21F6F"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083CB640"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Redoslijed usjeva u plodoredu mora biti takav da se održava i poboljšava plodnost tla, povoljna struktura tla, optimalna razina hranjiva u tlu.</w:t>
      </w:r>
    </w:p>
    <w:p w14:paraId="1C286F52"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56436DDC"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Trave, djeteline, djetelinsko-travne smjese sastavni su dio plodoreda i mogu na istoj površini ostati duže od tri godine.</w:t>
      </w:r>
    </w:p>
    <w:p w14:paraId="73DA7F4A"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20522914" w14:textId="77777777" w:rsidR="00833C58" w:rsidRPr="00757D1C" w:rsidRDefault="00833C58" w:rsidP="00833C58">
      <w:pPr>
        <w:numPr>
          <w:ilvl w:val="0"/>
          <w:numId w:val="37"/>
        </w:numPr>
        <w:spacing w:line="276" w:lineRule="auto"/>
        <w:contextualSpacing/>
        <w:jc w:val="both"/>
        <w:textAlignment w:val="baseline"/>
        <w:rPr>
          <w:rFonts w:eastAsia="Times New Roman" w:cs="Times New Roman"/>
          <w:szCs w:val="24"/>
          <w:lang w:eastAsia="hr-HR"/>
        </w:rPr>
      </w:pPr>
      <w:r w:rsidRPr="00757D1C">
        <w:rPr>
          <w:rFonts w:eastAsia="Times New Roman" w:cs="Times New Roman"/>
          <w:szCs w:val="24"/>
          <w:lang w:eastAsia="hr-HR"/>
        </w:rPr>
        <w:t>Održavanje povoljne strukture tla</w:t>
      </w:r>
    </w:p>
    <w:p w14:paraId="0AFEAD06" w14:textId="77777777" w:rsidR="00833C58" w:rsidRPr="00757D1C" w:rsidRDefault="00833C58" w:rsidP="00833C58">
      <w:pPr>
        <w:spacing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Korištenje mehanizacije mora biti primjereno stanju poljoprivrednog zemljišta i njegovim svojstvima. U uvjetima kada je tlo zasićeno vodom, poplavljeno ili prekriveno snijegom zabranjeno je korištenje poljoprivredne mehanizacije na poljoprivrednom zemljištu, osim prilikom žetve ili berbe usjeva.</w:t>
      </w:r>
    </w:p>
    <w:p w14:paraId="674080F7" w14:textId="77777777" w:rsidR="00833C58" w:rsidRPr="00757D1C" w:rsidRDefault="00833C58" w:rsidP="00833C58">
      <w:pPr>
        <w:spacing w:line="276" w:lineRule="auto"/>
        <w:jc w:val="both"/>
        <w:textAlignment w:val="baseline"/>
        <w:rPr>
          <w:rFonts w:eastAsia="Times New Roman" w:cs="Times New Roman"/>
          <w:szCs w:val="24"/>
          <w:lang w:eastAsia="hr-HR"/>
        </w:rPr>
      </w:pPr>
    </w:p>
    <w:p w14:paraId="30A07001" w14:textId="77777777" w:rsidR="00833C58" w:rsidRPr="00757D1C" w:rsidRDefault="00833C58" w:rsidP="00833C58">
      <w:pPr>
        <w:numPr>
          <w:ilvl w:val="0"/>
          <w:numId w:val="37"/>
        </w:numPr>
        <w:spacing w:line="276" w:lineRule="auto"/>
        <w:contextualSpacing/>
        <w:jc w:val="both"/>
        <w:textAlignment w:val="baseline"/>
        <w:rPr>
          <w:rFonts w:eastAsia="Times New Roman" w:cs="Times New Roman"/>
          <w:szCs w:val="24"/>
          <w:lang w:eastAsia="hr-HR"/>
        </w:rPr>
      </w:pPr>
      <w:r w:rsidRPr="00757D1C">
        <w:rPr>
          <w:rFonts w:eastAsia="Times New Roman" w:cs="Times New Roman"/>
          <w:szCs w:val="24"/>
          <w:lang w:eastAsia="hr-HR"/>
        </w:rPr>
        <w:t>Zaštita od erozije</w:t>
      </w:r>
    </w:p>
    <w:p w14:paraId="15F59BE6"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Na nagnutim terenima (&gt;15%) obveza je provoditi pravilnu izmjenu usjeva. Međuredni prostori na nagnutim terenima (&gt;15%) pri uzgoju trajnih nasada moraju biti zatravljeni, a redovi postavljeni okomito na nagib terena.</w:t>
      </w:r>
    </w:p>
    <w:p w14:paraId="0A6A8F9D"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35143155"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 xml:space="preserve">Na nagibima većim od 25% zabranjena je sjetva jarih okopavinskih usjeva rijetkog sklopa. </w:t>
      </w:r>
    </w:p>
    <w:p w14:paraId="62B565AA"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640A1827" w14:textId="689B27D6"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r w:rsidRPr="00757D1C">
        <w:rPr>
          <w:rFonts w:eastAsia="Times New Roman" w:cs="Times New Roman"/>
          <w:szCs w:val="24"/>
          <w:lang w:eastAsia="hr-HR"/>
        </w:rPr>
        <w:t xml:space="preserve">Na prostorima gdje dominiraju </w:t>
      </w:r>
      <w:proofErr w:type="spellStart"/>
      <w:r w:rsidRPr="00757D1C">
        <w:rPr>
          <w:rFonts w:eastAsia="Times New Roman" w:cs="Times New Roman"/>
          <w:szCs w:val="24"/>
          <w:lang w:eastAsia="hr-HR"/>
        </w:rPr>
        <w:t>tekst</w:t>
      </w:r>
      <w:r w:rsidR="00882FC3">
        <w:rPr>
          <w:rFonts w:eastAsia="Times New Roman" w:cs="Times New Roman"/>
          <w:szCs w:val="24"/>
          <w:lang w:eastAsia="hr-HR"/>
        </w:rPr>
        <w:t>uralno</w:t>
      </w:r>
      <w:proofErr w:type="spellEnd"/>
      <w:r w:rsidRPr="00757D1C">
        <w:rPr>
          <w:rFonts w:eastAsia="Times New Roman" w:cs="Times New Roman"/>
          <w:szCs w:val="24"/>
          <w:lang w:eastAsia="hr-HR"/>
        </w:rPr>
        <w:t xml:space="preserve"> lakša tla pored konzervacijske obrade u cilju ublažavanja pojave i posljedica erozije vjetrom mora se</w:t>
      </w:r>
      <w:r w:rsidR="00882FC3">
        <w:rPr>
          <w:rFonts w:eastAsia="Times New Roman" w:cs="Times New Roman"/>
          <w:szCs w:val="24"/>
          <w:lang w:eastAsia="hr-HR"/>
        </w:rPr>
        <w:t xml:space="preserve"> podići vjetrozaštitni pojas</w:t>
      </w:r>
      <w:r w:rsidRPr="00757D1C">
        <w:rPr>
          <w:rFonts w:eastAsia="Times New Roman" w:cs="Times New Roman"/>
          <w:szCs w:val="24"/>
          <w:lang w:eastAsia="hr-HR"/>
        </w:rPr>
        <w:t>.</w:t>
      </w:r>
    </w:p>
    <w:p w14:paraId="724D717F" w14:textId="77777777" w:rsidR="00833C58" w:rsidRPr="00757D1C" w:rsidRDefault="00833C58" w:rsidP="00833C58">
      <w:pPr>
        <w:shd w:val="clear" w:color="auto" w:fill="FFFFFF"/>
        <w:spacing w:after="48" w:line="276" w:lineRule="auto"/>
        <w:jc w:val="both"/>
        <w:textAlignment w:val="baseline"/>
        <w:rPr>
          <w:rFonts w:eastAsia="Times New Roman" w:cs="Times New Roman"/>
          <w:szCs w:val="24"/>
          <w:lang w:eastAsia="hr-HR"/>
        </w:rPr>
      </w:pPr>
    </w:p>
    <w:p w14:paraId="20081378" w14:textId="77777777" w:rsidR="00833C58" w:rsidRPr="00757D1C" w:rsidRDefault="00833C58" w:rsidP="00833C58">
      <w:pPr>
        <w:numPr>
          <w:ilvl w:val="0"/>
          <w:numId w:val="37"/>
        </w:numPr>
        <w:spacing w:line="276" w:lineRule="auto"/>
        <w:contextualSpacing/>
        <w:jc w:val="both"/>
        <w:textAlignment w:val="baseline"/>
        <w:rPr>
          <w:rFonts w:eastAsia="Times New Roman" w:cs="Times New Roman"/>
          <w:szCs w:val="24"/>
          <w:lang w:eastAsia="hr-HR"/>
        </w:rPr>
      </w:pPr>
      <w:r w:rsidRPr="00757D1C">
        <w:rPr>
          <w:rFonts w:eastAsia="Times New Roman" w:cs="Times New Roman"/>
          <w:szCs w:val="24"/>
          <w:lang w:eastAsia="hr-HR"/>
        </w:rPr>
        <w:t>Održavanje plodnosti tla</w:t>
      </w:r>
    </w:p>
    <w:p w14:paraId="70DF9FA8" w14:textId="0203CAD7" w:rsidR="00833C58" w:rsidRDefault="00833C58" w:rsidP="00833C58">
      <w:pPr>
        <w:spacing w:after="225" w:line="276" w:lineRule="auto"/>
        <w:jc w:val="both"/>
        <w:textAlignment w:val="baseline"/>
        <w:rPr>
          <w:rFonts w:eastAsia="Times New Roman"/>
          <w:lang w:eastAsia="hr-HR"/>
        </w:rPr>
      </w:pPr>
      <w:r w:rsidRPr="00757D1C">
        <w:rPr>
          <w:rFonts w:eastAsia="Calibri" w:cs="Times New Roman"/>
          <w:shd w:val="clear" w:color="auto" w:fill="FFFFFF"/>
        </w:rPr>
        <w:t>Plodnost tla se mora održavati primjenom agrotehničkih mjera, uključujući gnojidbu, gdje je primjenjivo, kojom se povećava ili održava povoljan sadržaj makro i mikrohranjiva u tlu, te optimalne fizikalne i mikrobiološke značajke tla.</w:t>
      </w:r>
      <w:r w:rsidR="00882FC3">
        <w:rPr>
          <w:rFonts w:eastAsia="Calibri" w:cs="Times New Roman"/>
          <w:shd w:val="clear" w:color="auto" w:fill="FFFFFF"/>
        </w:rPr>
        <w:t xml:space="preserve"> </w:t>
      </w:r>
      <w:r w:rsidRPr="00757D1C">
        <w:rPr>
          <w:rFonts w:eastAsia="Times New Roman"/>
          <w:lang w:eastAsia="hr-HR"/>
        </w:rPr>
        <w:t>Mjera zaštite od suše - MJERA 4</w:t>
      </w:r>
    </w:p>
    <w:p w14:paraId="2F88D68D" w14:textId="77777777" w:rsidR="00D31491" w:rsidRDefault="00D31491" w:rsidP="00833C58">
      <w:pPr>
        <w:rPr>
          <w:b/>
          <w:bCs/>
          <w:lang w:eastAsia="hr-HR"/>
        </w:rPr>
      </w:pPr>
    </w:p>
    <w:p w14:paraId="4DFCF1A8" w14:textId="77777777" w:rsidR="00833C58" w:rsidRDefault="00833C58" w:rsidP="00833C58">
      <w:pPr>
        <w:rPr>
          <w:b/>
          <w:bCs/>
          <w:lang w:eastAsia="hr-HR"/>
        </w:rPr>
      </w:pPr>
      <w:r w:rsidRPr="00092E07">
        <w:rPr>
          <w:b/>
          <w:bCs/>
          <w:lang w:eastAsia="hr-HR"/>
        </w:rPr>
        <w:lastRenderedPageBreak/>
        <w:t>Mjera zaštite od suše</w:t>
      </w:r>
      <w:r w:rsidRPr="00087FD3">
        <w:rPr>
          <w:b/>
          <w:bCs/>
          <w:lang w:eastAsia="hr-HR"/>
        </w:rPr>
        <w:t xml:space="preserve"> -</w:t>
      </w:r>
      <w:r w:rsidRPr="00092E07">
        <w:rPr>
          <w:b/>
          <w:bCs/>
          <w:lang w:eastAsia="hr-HR"/>
        </w:rPr>
        <w:t xml:space="preserve"> MJERA 4</w:t>
      </w:r>
    </w:p>
    <w:p w14:paraId="7BCF9D28" w14:textId="77777777" w:rsidR="00833C58" w:rsidRPr="00092E07" w:rsidRDefault="00833C58" w:rsidP="00833C58">
      <w:pPr>
        <w:rPr>
          <w:b/>
          <w:bCs/>
          <w:lang w:eastAsia="hr-HR"/>
        </w:rPr>
      </w:pPr>
    </w:p>
    <w:p w14:paraId="66CD13A5" w14:textId="77777777" w:rsidR="00833C58" w:rsidRPr="00757D1C" w:rsidRDefault="00833C58" w:rsidP="00833C58">
      <w:pPr>
        <w:spacing w:line="276" w:lineRule="auto"/>
        <w:ind w:right="-1"/>
        <w:jc w:val="both"/>
        <w:rPr>
          <w:rFonts w:eastAsia="Times New Roman" w:cs="Times New Roman"/>
          <w:bCs/>
          <w:szCs w:val="24"/>
          <w:lang w:eastAsia="hr-HR"/>
        </w:rPr>
      </w:pPr>
      <w:r w:rsidRPr="00757D1C">
        <w:rPr>
          <w:rFonts w:eastAsia="Times New Roman" w:cs="Times New Roman"/>
          <w:bCs/>
          <w:szCs w:val="24"/>
          <w:lang w:eastAsia="hr-HR"/>
        </w:rPr>
        <w:t xml:space="preserve">Pravilnikom o provedbi Mjere M04 ''Ulaganja u fizičku imovinu'' Podmjere 4.1. ''Potpora za ulaganja u poljoprivredna gospodarstva'' iz Programa ruralnog razvoja Republike Hrvatske za razdoblje 2014.-2020. </w:t>
      </w:r>
      <w:r w:rsidRPr="00757D1C">
        <w:rPr>
          <w:rFonts w:eastAsia="Times New Roman" w:cs="Arial"/>
          <w:bCs/>
          <w:szCs w:val="24"/>
          <w:lang w:eastAsia="hr-HR"/>
        </w:rPr>
        <w:t>(</w:t>
      </w:r>
      <w:r w:rsidRPr="00757D1C">
        <w:rPr>
          <w:rFonts w:eastAsia="Times New Roman" w:cs="Times New Roman"/>
          <w:bCs/>
          <w:szCs w:val="24"/>
          <w:lang w:eastAsia="hr-HR"/>
        </w:rPr>
        <w:t>''Narodne novine'', broj 7/15) navedeno je ulaganje u građenje novih sustava navodnjavanja kojim bi se znatnije smanjile štete od suše.</w:t>
      </w:r>
    </w:p>
    <w:p w14:paraId="6477948E" w14:textId="77777777" w:rsidR="00833C58" w:rsidRPr="00757D1C" w:rsidRDefault="00833C58" w:rsidP="00833C58">
      <w:pPr>
        <w:spacing w:line="276" w:lineRule="auto"/>
        <w:ind w:right="-1" w:firstLine="708"/>
        <w:jc w:val="both"/>
        <w:rPr>
          <w:rFonts w:eastAsia="Times New Roman" w:cs="Times New Roman"/>
          <w:bCs/>
          <w:szCs w:val="24"/>
          <w:lang w:eastAsia="hr-HR"/>
        </w:rPr>
      </w:pPr>
    </w:p>
    <w:p w14:paraId="5A8AEFD7" w14:textId="77777777" w:rsidR="00833C58" w:rsidRDefault="00833C58" w:rsidP="00F66971">
      <w:pPr>
        <w:pStyle w:val="Naslov2"/>
      </w:pPr>
      <w:r w:rsidRPr="00757D1C">
        <w:t>Mjere civilne zaštite</w:t>
      </w:r>
    </w:p>
    <w:p w14:paraId="1F1FE64C" w14:textId="77777777" w:rsidR="00833C58" w:rsidRPr="000F218B" w:rsidRDefault="00833C58" w:rsidP="00833C58"/>
    <w:p w14:paraId="25D2A743" w14:textId="77777777" w:rsidR="00833C58" w:rsidRPr="00757D1C" w:rsidRDefault="00833C58" w:rsidP="00833C58">
      <w:pPr>
        <w:autoSpaceDE w:val="0"/>
        <w:autoSpaceDN w:val="0"/>
        <w:adjustRightInd w:val="0"/>
        <w:spacing w:line="276" w:lineRule="auto"/>
        <w:jc w:val="both"/>
        <w:rPr>
          <w:rFonts w:cs="Times New Roman"/>
          <w:szCs w:val="24"/>
        </w:rPr>
      </w:pPr>
      <w:r w:rsidRPr="00757D1C">
        <w:rPr>
          <w:rFonts w:cs="Times New Roman"/>
          <w:szCs w:val="24"/>
        </w:rPr>
        <w:t xml:space="preserve">Plan djelovanja u području prirodnih nepogoda označava blisku poveznicu sa sustavom civilne zaštite te djelovanjem operativnih snaga u sustavu civilne zaštite. </w:t>
      </w:r>
      <w:r w:rsidRPr="00757D1C">
        <w:rPr>
          <w:rFonts w:cs="Times New Roman"/>
          <w:szCs w:val="24"/>
          <w:lang w:eastAsia="hr-HR"/>
        </w:rPr>
        <w:t>Sustav civilne zaštite obuhvaća mjere i aktivnosti (preventivne, planske, organizacijske, operativne, nadzorne i financijske) za sprječavanje nastanka i uklanjanje posljedica velikih nesreća i katastrofa te dr..</w:t>
      </w:r>
    </w:p>
    <w:p w14:paraId="1D676AEA" w14:textId="77777777" w:rsidR="00833C58" w:rsidRPr="00757D1C" w:rsidRDefault="00833C58" w:rsidP="00833C58">
      <w:pPr>
        <w:autoSpaceDE w:val="0"/>
        <w:autoSpaceDN w:val="0"/>
        <w:adjustRightInd w:val="0"/>
        <w:spacing w:line="276" w:lineRule="auto"/>
        <w:jc w:val="both"/>
        <w:rPr>
          <w:rFonts w:eastAsia="Times New Roman" w:cs="Times New Roman"/>
          <w:szCs w:val="24"/>
          <w:lang w:eastAsia="hr-HR"/>
        </w:rPr>
      </w:pPr>
      <w:r w:rsidRPr="00757D1C">
        <w:rPr>
          <w:rFonts w:eastAsia="Times New Roman" w:cs="Times New Roman"/>
          <w:szCs w:val="24"/>
          <w:lang w:eastAsia="hr-HR"/>
        </w:rPr>
        <w:t>Mjere civilne zaštite su jednokratni postupci i zadaće koje provode svi sudionici u sustavu civilne zaštite na svim razinama spašavanja života i zdravlja građana, materijalnih i kulturnih dobara i okoliša i to: uzbunjivanje i obavješćivanje, evakuacija, zbrinjavanje, sklanjanje, spašavanje, prva pomoć, KBRN zaštita, asanacija (humana, animalna, asanacija terena) zaštita životinja i namirnica životinjskog porijekla te zaštita bilja i namirnica biljnog porijekla.</w:t>
      </w:r>
    </w:p>
    <w:p w14:paraId="237D67FB" w14:textId="77777777" w:rsidR="00833C58" w:rsidRPr="00757D1C" w:rsidRDefault="00833C58" w:rsidP="00833C58">
      <w:pPr>
        <w:autoSpaceDE w:val="0"/>
        <w:autoSpaceDN w:val="0"/>
        <w:adjustRightInd w:val="0"/>
        <w:spacing w:line="276" w:lineRule="auto"/>
        <w:jc w:val="both"/>
        <w:rPr>
          <w:rFonts w:cs="Times New Roman"/>
          <w:szCs w:val="24"/>
        </w:rPr>
      </w:pPr>
    </w:p>
    <w:p w14:paraId="1D0ABAEA" w14:textId="6629CF53" w:rsidR="00833C58" w:rsidRDefault="00833C58" w:rsidP="00833C58">
      <w:pPr>
        <w:autoSpaceDE w:val="0"/>
        <w:autoSpaceDN w:val="0"/>
        <w:adjustRightInd w:val="0"/>
        <w:spacing w:line="276" w:lineRule="auto"/>
        <w:jc w:val="both"/>
        <w:rPr>
          <w:rFonts w:cs="Times New Roman"/>
          <w:szCs w:val="24"/>
          <w:lang w:eastAsia="hr-HR"/>
        </w:rPr>
      </w:pPr>
      <w:r w:rsidRPr="00757D1C">
        <w:rPr>
          <w:rFonts w:cs="Times New Roman"/>
          <w:szCs w:val="24"/>
        </w:rPr>
        <w:t xml:space="preserve">Zakonom o sustavu civilne zaštite </w:t>
      </w:r>
      <w:r w:rsidRPr="00757D1C">
        <w:rPr>
          <w:rFonts w:cs="Times New Roman"/>
          <w:szCs w:val="24"/>
          <w:lang w:eastAsia="hr-HR"/>
        </w:rPr>
        <w:t>(''Narodne novine'', broj 82/15, 118/18</w:t>
      </w:r>
      <w:r>
        <w:rPr>
          <w:rFonts w:cs="Times New Roman"/>
          <w:szCs w:val="24"/>
          <w:lang w:eastAsia="hr-HR"/>
        </w:rPr>
        <w:t>, 31/20, 20/21</w:t>
      </w:r>
      <w:r w:rsidR="00D31491">
        <w:rPr>
          <w:rFonts w:cs="Times New Roman"/>
          <w:szCs w:val="24"/>
          <w:lang w:eastAsia="hr-HR"/>
        </w:rPr>
        <w:t>, 114/22</w:t>
      </w:r>
      <w:r w:rsidRPr="00757D1C">
        <w:rPr>
          <w:rFonts w:cs="Times New Roman"/>
          <w:szCs w:val="24"/>
          <w:lang w:eastAsia="hr-HR"/>
        </w:rPr>
        <w:t xml:space="preserve">) kao jedna od mjera je prepoznata asanacija terena koja označava skup organiziranih i koordiniranih tehničkih, zdravstvenih i poljoprivrednih mjera i postupaka radi uklanjanja izvora širenja društveno opasnih bolesti.  </w:t>
      </w:r>
    </w:p>
    <w:p w14:paraId="3FB1555C" w14:textId="77777777" w:rsidR="00833C58" w:rsidRPr="00757D1C" w:rsidRDefault="00833C58" w:rsidP="00833C58">
      <w:pPr>
        <w:autoSpaceDE w:val="0"/>
        <w:autoSpaceDN w:val="0"/>
        <w:adjustRightInd w:val="0"/>
        <w:spacing w:line="276" w:lineRule="auto"/>
        <w:jc w:val="both"/>
        <w:rPr>
          <w:rFonts w:cs="Times New Roman"/>
          <w:szCs w:val="24"/>
          <w:lang w:eastAsia="hr-HR"/>
        </w:rPr>
      </w:pPr>
    </w:p>
    <w:p w14:paraId="112486A9" w14:textId="77777777" w:rsidR="00833C58" w:rsidRPr="00DF7C28" w:rsidRDefault="00833C58" w:rsidP="00F66971">
      <w:pPr>
        <w:pStyle w:val="Naslov2"/>
        <w:rPr>
          <w:rFonts w:eastAsiaTheme="minorHAnsi"/>
        </w:rPr>
      </w:pPr>
      <w:r w:rsidRPr="00757D1C">
        <w:rPr>
          <w:rFonts w:eastAsiaTheme="minorHAnsi"/>
        </w:rPr>
        <w:t>Mjere zaštite od požara</w:t>
      </w:r>
    </w:p>
    <w:p w14:paraId="414ECBE0" w14:textId="77777777" w:rsidR="00833C58" w:rsidRPr="000F218B" w:rsidRDefault="00833C58" w:rsidP="00833C58"/>
    <w:p w14:paraId="06F018FC" w14:textId="79A418DF" w:rsidR="00833C58" w:rsidRPr="00757D1C" w:rsidRDefault="00833C58" w:rsidP="00833C58">
      <w:pPr>
        <w:spacing w:line="276" w:lineRule="auto"/>
        <w:jc w:val="both"/>
        <w:rPr>
          <w:rFonts w:cs="Times New Roman"/>
        </w:rPr>
      </w:pPr>
      <w:r w:rsidRPr="00757D1C">
        <w:rPr>
          <w:rFonts w:cs="Times New Roman"/>
        </w:rPr>
        <w:t>Zakonom o zaštiti od požara (''Narodne novine'', broj 92/10</w:t>
      </w:r>
      <w:r w:rsidR="00D31491">
        <w:rPr>
          <w:rFonts w:cs="Times New Roman"/>
        </w:rPr>
        <w:t>, 114/22</w:t>
      </w:r>
      <w:r w:rsidRPr="00757D1C">
        <w:rPr>
          <w:rFonts w:cs="Times New Roman"/>
        </w:rPr>
        <w:t>) uređen je sustav zaštite od požara. U cilju zaštite od požara, Zakonom o zaštiti od požara</w:t>
      </w:r>
      <w:r>
        <w:rPr>
          <w:rFonts w:cs="Times New Roman"/>
        </w:rPr>
        <w:t xml:space="preserve"> </w:t>
      </w:r>
      <w:r w:rsidRPr="00757D1C">
        <w:rPr>
          <w:rFonts w:cs="Times New Roman"/>
        </w:rPr>
        <w:t>propisano je poduzimanje  organizacijskih, tehničkih i drugih mjera i radnji za:</w:t>
      </w:r>
    </w:p>
    <w:p w14:paraId="43FB2F66" w14:textId="77777777" w:rsidR="00833C58" w:rsidRPr="00757D1C" w:rsidRDefault="00833C58" w:rsidP="00833C58">
      <w:pPr>
        <w:pStyle w:val="Odlomakpopisa"/>
        <w:numPr>
          <w:ilvl w:val="0"/>
          <w:numId w:val="40"/>
        </w:numPr>
        <w:spacing w:line="276" w:lineRule="auto"/>
        <w:jc w:val="both"/>
        <w:rPr>
          <w:rFonts w:cs="Times New Roman"/>
          <w:szCs w:val="24"/>
        </w:rPr>
      </w:pPr>
      <w:r w:rsidRPr="00757D1C">
        <w:rPr>
          <w:rFonts w:cs="Times New Roman"/>
          <w:szCs w:val="24"/>
        </w:rPr>
        <w:t>otklanjanje opasnosti od nastanka požara,</w:t>
      </w:r>
    </w:p>
    <w:p w14:paraId="16562A35" w14:textId="77777777" w:rsidR="00833C58" w:rsidRPr="00757D1C" w:rsidRDefault="00833C58" w:rsidP="00833C58">
      <w:pPr>
        <w:pStyle w:val="Odlomakpopisa"/>
        <w:numPr>
          <w:ilvl w:val="0"/>
          <w:numId w:val="40"/>
        </w:numPr>
        <w:spacing w:line="276" w:lineRule="auto"/>
        <w:jc w:val="both"/>
        <w:rPr>
          <w:rFonts w:cs="Times New Roman"/>
          <w:szCs w:val="24"/>
        </w:rPr>
      </w:pPr>
      <w:r w:rsidRPr="00757D1C">
        <w:rPr>
          <w:rFonts w:cs="Times New Roman"/>
          <w:szCs w:val="24"/>
        </w:rPr>
        <w:t>rano otkrivanje, obavješćivanje te sprječavanje širenja i učinkovito gašenje požara,</w:t>
      </w:r>
    </w:p>
    <w:p w14:paraId="029DF80B" w14:textId="77777777" w:rsidR="00833C58" w:rsidRPr="00757D1C" w:rsidRDefault="00833C58" w:rsidP="00833C58">
      <w:pPr>
        <w:pStyle w:val="Odlomakpopisa"/>
        <w:numPr>
          <w:ilvl w:val="0"/>
          <w:numId w:val="40"/>
        </w:numPr>
        <w:spacing w:line="276" w:lineRule="auto"/>
        <w:jc w:val="both"/>
        <w:rPr>
          <w:rFonts w:cs="Times New Roman"/>
          <w:szCs w:val="24"/>
        </w:rPr>
      </w:pPr>
      <w:r w:rsidRPr="00757D1C">
        <w:rPr>
          <w:rFonts w:cs="Times New Roman"/>
          <w:szCs w:val="24"/>
        </w:rPr>
        <w:t>sigurno spašavanje ljudi i životinja ugroženih požarom,</w:t>
      </w:r>
    </w:p>
    <w:p w14:paraId="014167BC" w14:textId="77777777" w:rsidR="00833C58" w:rsidRPr="00757D1C" w:rsidRDefault="00833C58" w:rsidP="00833C58">
      <w:pPr>
        <w:pStyle w:val="Odlomakpopisa"/>
        <w:numPr>
          <w:ilvl w:val="0"/>
          <w:numId w:val="40"/>
        </w:numPr>
        <w:spacing w:line="276" w:lineRule="auto"/>
        <w:jc w:val="both"/>
        <w:rPr>
          <w:rFonts w:cs="Times New Roman"/>
          <w:szCs w:val="24"/>
        </w:rPr>
      </w:pPr>
      <w:r w:rsidRPr="00757D1C">
        <w:rPr>
          <w:rFonts w:cs="Times New Roman"/>
          <w:szCs w:val="24"/>
        </w:rPr>
        <w:t>sprječavanje i smanjenje štetnih posljedica požara,</w:t>
      </w:r>
    </w:p>
    <w:p w14:paraId="45355172" w14:textId="77777777" w:rsidR="00833C58" w:rsidRPr="00757D1C" w:rsidRDefault="00833C58" w:rsidP="00833C58">
      <w:pPr>
        <w:pStyle w:val="Odlomakpopisa"/>
        <w:numPr>
          <w:ilvl w:val="0"/>
          <w:numId w:val="40"/>
        </w:numPr>
        <w:spacing w:line="276" w:lineRule="auto"/>
        <w:jc w:val="both"/>
        <w:rPr>
          <w:rFonts w:cs="Times New Roman"/>
          <w:szCs w:val="24"/>
        </w:rPr>
      </w:pPr>
      <w:r w:rsidRPr="00757D1C">
        <w:rPr>
          <w:rFonts w:cs="Times New Roman"/>
          <w:szCs w:val="24"/>
        </w:rPr>
        <w:t>utvrđivanje uzroka nastanka požara te otklanjanje njegovih posljedica.</w:t>
      </w:r>
    </w:p>
    <w:p w14:paraId="29824B17" w14:textId="77777777" w:rsidR="00833C58" w:rsidRPr="00757D1C" w:rsidRDefault="00833C58" w:rsidP="00833C58">
      <w:pPr>
        <w:spacing w:line="276" w:lineRule="auto"/>
        <w:jc w:val="both"/>
        <w:rPr>
          <w:rFonts w:cs="Times New Roman"/>
        </w:rPr>
      </w:pPr>
      <w:r w:rsidRPr="00757D1C">
        <w:rPr>
          <w:rFonts w:cs="Times New Roman"/>
        </w:rPr>
        <w:t xml:space="preserve">Zaštitu od požara provode, osim fizičkih i pravnih osoba i pravne osobe te udruge koje obavljaju vatrogasnu djelatnost i djelatnost civilne zaštite, Grad Osijek te Osječko-baranjska županija. </w:t>
      </w:r>
    </w:p>
    <w:p w14:paraId="06877F6F" w14:textId="77777777" w:rsidR="00833C58" w:rsidRPr="00757D1C" w:rsidRDefault="00833C58" w:rsidP="00833C58">
      <w:pPr>
        <w:spacing w:line="276" w:lineRule="auto"/>
        <w:jc w:val="both"/>
        <w:rPr>
          <w:rFonts w:cs="Times New Roman"/>
        </w:rPr>
      </w:pPr>
      <w:r w:rsidRPr="00757D1C">
        <w:rPr>
          <w:rFonts w:cs="Times New Roman"/>
        </w:rPr>
        <w:t xml:space="preserve">Svaka fizička i pravna osoba odgovorna je za neprovođenje mjera zaštite od požara, izazivanje požara, kao i za posljedice koje iz toga nastanu. </w:t>
      </w:r>
    </w:p>
    <w:p w14:paraId="17308325" w14:textId="77777777" w:rsidR="00833C58" w:rsidRPr="00757D1C" w:rsidRDefault="00833C58" w:rsidP="00833C58">
      <w:pPr>
        <w:spacing w:line="276" w:lineRule="auto"/>
        <w:jc w:val="both"/>
        <w:rPr>
          <w:rFonts w:cs="Times New Roman"/>
        </w:rPr>
      </w:pPr>
    </w:p>
    <w:p w14:paraId="3B23D04C" w14:textId="77777777" w:rsidR="00833C58" w:rsidRPr="00757D1C" w:rsidRDefault="00833C58" w:rsidP="00F66971">
      <w:pPr>
        <w:pStyle w:val="Naslov2"/>
      </w:pPr>
      <w:r w:rsidRPr="00757D1C">
        <w:t>Mjere obrane od poplava</w:t>
      </w:r>
    </w:p>
    <w:p w14:paraId="67FAD3BE" w14:textId="77777777" w:rsidR="00833C58" w:rsidRDefault="00833C58" w:rsidP="00833C58">
      <w:pPr>
        <w:spacing w:line="276" w:lineRule="auto"/>
        <w:jc w:val="both"/>
        <w:rPr>
          <w:rFonts w:cs="Times New Roman"/>
        </w:rPr>
      </w:pPr>
    </w:p>
    <w:p w14:paraId="1C99FB97" w14:textId="77777777" w:rsidR="00833C58" w:rsidRPr="00757D1C" w:rsidRDefault="00833C58" w:rsidP="00833C58">
      <w:pPr>
        <w:spacing w:line="276" w:lineRule="auto"/>
        <w:jc w:val="both"/>
        <w:rPr>
          <w:rFonts w:cs="Times New Roman"/>
        </w:rPr>
      </w:pPr>
      <w:r w:rsidRPr="00757D1C">
        <w:rPr>
          <w:rFonts w:cs="Times New Roman"/>
        </w:rPr>
        <w:t>Operativno upravljanje rizicima od poplava i neposredna provedba mjera obrane od poplava utvrđeno je Državnim planom obrane od poplava (''Narodne novine'', broj 84/10), kojeg donosi Vlada RH, Glavnim provedbenim planom obrane od poplava (ožujak 2018</w:t>
      </w:r>
      <w:r>
        <w:rPr>
          <w:rFonts w:cs="Times New Roman"/>
        </w:rPr>
        <w:t>.</w:t>
      </w:r>
      <w:r w:rsidRPr="00757D1C">
        <w:rPr>
          <w:rFonts w:cs="Times New Roman"/>
        </w:rPr>
        <w:t xml:space="preserve">), kojeg donose </w:t>
      </w:r>
      <w:r w:rsidRPr="00757D1C">
        <w:rPr>
          <w:rFonts w:cs="Times New Roman"/>
        </w:rPr>
        <w:lastRenderedPageBreak/>
        <w:t xml:space="preserve">Hrvatske vode. Svi tehnički i ostali elementi potrebni za upravljanje redovnom i izvanrednom obranom od poplava utvrđuju se Glavnim provedbenim planom obrane od poplava i provedbenim planovima obrane od poplava branjenih područja. Navedeni planovi su javno dostupni na internetskim stranicama Hrvatskih voda.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5A5581FB" w14:textId="77777777" w:rsidR="00833C58" w:rsidRPr="00757D1C" w:rsidRDefault="00833C58" w:rsidP="00833C58">
      <w:pPr>
        <w:spacing w:line="276" w:lineRule="auto"/>
        <w:jc w:val="both"/>
        <w:rPr>
          <w:rFonts w:cs="Times New Roman"/>
        </w:rPr>
      </w:pPr>
      <w:r w:rsidRPr="00757D1C">
        <w:rPr>
          <w:rFonts w:cs="Times New Roman"/>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1D6867E2" w14:textId="77777777" w:rsidR="00833C58" w:rsidRPr="00757D1C" w:rsidRDefault="00833C58" w:rsidP="00833C58">
      <w:pPr>
        <w:spacing w:line="276" w:lineRule="auto"/>
        <w:jc w:val="both"/>
        <w:rPr>
          <w:rFonts w:cs="Times New Roman"/>
          <w:b/>
          <w:i/>
          <w:u w:val="single"/>
          <w:lang w:eastAsia="hr-HR"/>
        </w:rPr>
      </w:pPr>
    </w:p>
    <w:p w14:paraId="4965F994" w14:textId="77777777" w:rsidR="00833C58" w:rsidRPr="00757D1C" w:rsidRDefault="00833C58" w:rsidP="00F66971">
      <w:pPr>
        <w:pStyle w:val="Naslov2"/>
      </w:pPr>
      <w:r w:rsidRPr="00757D1C">
        <w:t>Osiguranje usjeva, životinja i biljaka</w:t>
      </w:r>
    </w:p>
    <w:p w14:paraId="6824909C" w14:textId="77777777" w:rsidR="00833C58" w:rsidRDefault="00833C58" w:rsidP="00833C58">
      <w:pPr>
        <w:pStyle w:val="box457285"/>
        <w:spacing w:before="0" w:beforeAutospacing="0" w:after="0" w:afterAutospacing="0" w:line="276" w:lineRule="auto"/>
        <w:jc w:val="both"/>
        <w:textAlignment w:val="baseline"/>
        <w:rPr>
          <w:bCs/>
        </w:rPr>
      </w:pPr>
    </w:p>
    <w:p w14:paraId="5DCC9573" w14:textId="77777777" w:rsidR="00833C58" w:rsidRPr="00757D1C" w:rsidRDefault="00833C58" w:rsidP="00833C58">
      <w:pPr>
        <w:pStyle w:val="box457285"/>
        <w:spacing w:before="0" w:beforeAutospacing="0" w:after="0" w:afterAutospacing="0" w:line="276" w:lineRule="auto"/>
        <w:jc w:val="both"/>
        <w:textAlignment w:val="baseline"/>
        <w:rPr>
          <w:bCs/>
        </w:rPr>
      </w:pPr>
      <w:r w:rsidRPr="00757D1C">
        <w:rPr>
          <w:bCs/>
        </w:rPr>
        <w:t xml:space="preserve">Pravilnikom o provedbi mjere 17 Upravljanje rizicima, podmjere 17.1 Osiguranje usjeva, životinja i biljaka iz Programa ruralnog razvoja Republike Hrvatske za razdoblje 2014. – 2020. (''Narodne novine'', broj 29/18) definirano je značenje pojma nepovoljne klimatske prilike u poljoprivredi, koji označavaju nepovoljne vremenske uvjete kao što su mraz, udar groma, oluja, tuča, led, duža vremenska razdoblja visokih temperatura te jaka kiša, koji se mogu izjednačiti s </w:t>
      </w:r>
      <w:r>
        <w:rPr>
          <w:bCs/>
        </w:rPr>
        <w:t>prirodnom</w:t>
      </w:r>
      <w:r w:rsidRPr="00757D1C">
        <w:rPr>
          <w:bCs/>
        </w:rPr>
        <w:t xml:space="preserve"> nepogodom, kao i njihove posljedice u obliku poplava, suša i/ili požara. </w:t>
      </w:r>
    </w:p>
    <w:p w14:paraId="0C8E4262" w14:textId="77777777" w:rsidR="00833C58" w:rsidRPr="00757D1C" w:rsidRDefault="00833C58" w:rsidP="00833C58">
      <w:pPr>
        <w:pStyle w:val="box457285"/>
        <w:spacing w:before="0" w:beforeAutospacing="0" w:after="0" w:afterAutospacing="0" w:line="276" w:lineRule="auto"/>
        <w:jc w:val="both"/>
        <w:textAlignment w:val="baseline"/>
        <w:rPr>
          <w:bCs/>
        </w:rPr>
      </w:pPr>
    </w:p>
    <w:p w14:paraId="489568C4" w14:textId="60CBB5A1" w:rsidR="00833C58" w:rsidRPr="00757D1C" w:rsidRDefault="00833C58" w:rsidP="00833C58">
      <w:pPr>
        <w:pStyle w:val="box457285"/>
        <w:spacing w:before="0" w:beforeAutospacing="0" w:after="0" w:afterAutospacing="0" w:line="276" w:lineRule="auto"/>
        <w:jc w:val="both"/>
        <w:textAlignment w:val="baseline"/>
        <w:rPr>
          <w:bCs/>
        </w:rPr>
      </w:pPr>
      <w:r w:rsidRPr="00757D1C">
        <w:rPr>
          <w:bCs/>
        </w:rPr>
        <w:t>Predmet osiguranja je vrijednost biljne ili stočarske proizvodnje (prinos, urod, grlo, kljun, proizvod uključujući kvalitetu) na određenoj proizvodnoj jedinici koju u proizvodnji predstavlja ARKOD parcela, a u stočarskoj proizvodnji Jedinstveni identifikacijski broj gospodarstva. Ako se dogodi osigurani slučaj osigurava</w:t>
      </w:r>
      <w:r w:rsidR="00882FC3">
        <w:rPr>
          <w:bCs/>
        </w:rPr>
        <w:t>juće</w:t>
      </w:r>
      <w:r w:rsidRPr="00757D1C">
        <w:rPr>
          <w:bCs/>
        </w:rPr>
        <w:t xml:space="preserve"> društvo je dužno isplatiti osigurninu. Osigurninu po polici osiguranja moguće je ostvariti ako je Župan proglasilo nepovoljnu klimatsku priliku, koja se može izjednačiti s </w:t>
      </w:r>
      <w:r>
        <w:rPr>
          <w:bCs/>
        </w:rPr>
        <w:t>prirodnom</w:t>
      </w:r>
      <w:r w:rsidRPr="00757D1C">
        <w:rPr>
          <w:bCs/>
        </w:rPr>
        <w:t xml:space="preserve"> nepogodom. U slučaju da Župan ne proglasi </w:t>
      </w:r>
      <w:r>
        <w:rPr>
          <w:bCs/>
        </w:rPr>
        <w:t xml:space="preserve">prirodnu </w:t>
      </w:r>
      <w:r w:rsidRPr="00757D1C">
        <w:rPr>
          <w:bCs/>
        </w:rPr>
        <w:t xml:space="preserve">nepogodu, društvo za osiguranje prije isplate osigurnine mora zatražiti potvrdu Državnog hidrometeorološkog zavoda o evidentiranoj nepovoljnoj klimatskoj prilici na području Grada Osijeka. </w:t>
      </w:r>
    </w:p>
    <w:p w14:paraId="26E105C4" w14:textId="77777777" w:rsidR="00833C58" w:rsidRPr="00757D1C" w:rsidRDefault="00833C58" w:rsidP="00833C58">
      <w:pPr>
        <w:pStyle w:val="box457285"/>
        <w:spacing w:before="0" w:beforeAutospacing="0" w:after="0" w:afterAutospacing="0" w:line="276" w:lineRule="auto"/>
        <w:jc w:val="both"/>
        <w:textAlignment w:val="baseline"/>
        <w:rPr>
          <w:rFonts w:eastAsiaTheme="minorHAnsi"/>
          <w:lang w:eastAsia="en-US"/>
        </w:rPr>
      </w:pPr>
      <w:r w:rsidRPr="00757D1C">
        <w:rPr>
          <w:rFonts w:eastAsiaTheme="minorHAnsi"/>
          <w:lang w:eastAsia="en-US"/>
        </w:rPr>
        <w:t>Prihvatljivi korisnici su fizičke i pravne osobe upisane u Upisnik poljoprivrednika i koje odgovaraju definiciji aktivnog poljoprivrednika. Korisnik mora biti upisan u Upisnik poljoprivrednika u trenutku podnošenja zahtjeva za isplatu potpore. Isti (jedan) korisnik može podnijeti više zahtjeva za isplatu potpore tijekom jednog natječaja, a zahtjev se može podnijeti za jednu ili više polica osiguranja.</w:t>
      </w:r>
    </w:p>
    <w:p w14:paraId="21A6EC86" w14:textId="77777777" w:rsidR="00833C58" w:rsidRPr="00757D1C" w:rsidRDefault="00833C58" w:rsidP="00833C58">
      <w:pPr>
        <w:pStyle w:val="box457285"/>
        <w:spacing w:before="0" w:beforeAutospacing="0" w:after="0" w:afterAutospacing="0" w:line="276" w:lineRule="auto"/>
        <w:jc w:val="both"/>
        <w:textAlignment w:val="baseline"/>
        <w:rPr>
          <w:rFonts w:eastAsiaTheme="minorHAnsi"/>
          <w:lang w:eastAsia="en-US"/>
        </w:rPr>
      </w:pPr>
    </w:p>
    <w:p w14:paraId="1BCC8CA0" w14:textId="7F85FC5C" w:rsidR="00833C58" w:rsidRPr="00D31491" w:rsidRDefault="00833C58" w:rsidP="00F66971">
      <w:pPr>
        <w:pStyle w:val="Naslov2"/>
      </w:pPr>
      <w:r w:rsidRPr="00D31491">
        <w:t xml:space="preserve">Primjena jedinstvenih cijena </w:t>
      </w:r>
      <w:r w:rsidR="00F66971">
        <w:t>poljoprivrednih kultura</w:t>
      </w:r>
      <w:r w:rsidRPr="00D31491">
        <w:t xml:space="preserve"> za razdoblje od 1. travnj</w:t>
      </w:r>
      <w:r w:rsidR="00F66971" w:rsidRPr="00D31491">
        <w:t>a</w:t>
      </w:r>
      <w:r w:rsidRPr="00D31491">
        <w:t xml:space="preserve"> 202</w:t>
      </w:r>
      <w:r w:rsidR="00F66971">
        <w:t>2</w:t>
      </w:r>
      <w:r w:rsidRPr="00D31491">
        <w:t>. godine do 31. ožujk</w:t>
      </w:r>
      <w:r w:rsidR="00F66971" w:rsidRPr="00D31491">
        <w:t>a</w:t>
      </w:r>
      <w:r w:rsidRPr="00D31491">
        <w:t xml:space="preserve"> 202</w:t>
      </w:r>
      <w:r w:rsidR="00F66971">
        <w:t>3</w:t>
      </w:r>
      <w:r w:rsidRPr="00D31491">
        <w:t>. godine</w:t>
      </w:r>
    </w:p>
    <w:p w14:paraId="113B9598" w14:textId="77777777" w:rsidR="00833C58" w:rsidRPr="00757D1C" w:rsidRDefault="00833C58" w:rsidP="00833C58">
      <w:pPr>
        <w:jc w:val="both"/>
      </w:pPr>
    </w:p>
    <w:p w14:paraId="3B133677" w14:textId="2F437D8C" w:rsidR="00833C58" w:rsidRPr="003A4E49" w:rsidRDefault="003A4E49" w:rsidP="00D31491">
      <w:pPr>
        <w:jc w:val="both"/>
        <w:rPr>
          <w:rFonts w:cs="Times New Roman"/>
          <w:color w:val="424242"/>
          <w:szCs w:val="24"/>
          <w:shd w:val="clear" w:color="auto" w:fill="FFFFFF"/>
        </w:rPr>
      </w:pPr>
      <w:r w:rsidRPr="003A4E49">
        <w:rPr>
          <w:rFonts w:cs="Times New Roman"/>
          <w:color w:val="424242"/>
          <w:szCs w:val="24"/>
          <w:shd w:val="clear" w:color="auto" w:fill="FFFFFF"/>
        </w:rPr>
        <w:t>Državno povjerenstvo za procjenu šteta od prirodnih nepogoda na sjednici održanoj 11. ožujka 2022. godine, donijelo je Zaključak o prihvaćanju cijena poljoprivrednih kultura za razdoblje od 1. travnja 2022. do 31. ožujka 2023. godine.</w:t>
      </w:r>
    </w:p>
    <w:p w14:paraId="1894B210" w14:textId="3C2AC67F" w:rsidR="00F66971" w:rsidRPr="00F66971" w:rsidRDefault="00F66971" w:rsidP="00F66971">
      <w:pPr>
        <w:pStyle w:val="Naslov2"/>
      </w:pPr>
      <w:r w:rsidRPr="00F66971">
        <w:lastRenderedPageBreak/>
        <w:t>Primjena važećih prinosa poljoprivrednih kultura za razdoblje od 21. svibnja 2022. godine do 20. svibnja 2023. godine</w:t>
      </w:r>
    </w:p>
    <w:p w14:paraId="1B7FD4F9" w14:textId="77777777" w:rsidR="00F66971" w:rsidRPr="00F66971" w:rsidRDefault="00F66971" w:rsidP="00F66971"/>
    <w:p w14:paraId="3732BDCD" w14:textId="4D404A15" w:rsidR="00833C58" w:rsidRPr="003A4E49" w:rsidRDefault="003A4E49" w:rsidP="003A4E49">
      <w:pPr>
        <w:pStyle w:val="Naslov1"/>
      </w:pPr>
      <w:r w:rsidRPr="003A4E49">
        <w:t>Državno povjerenstvo za procjenu šteta od prirodnih nepogoda je na sjednici održanoj 18. svibnja 2022. godine donijelo Zaključak o prihvaćanju prosječnih prinosa poljoprivrednih kultura koji će se primjenjivati kod obračuna nastalih šteta u razdoblju od 21. svibnja 2022. do 20. svibnja 2023. godine.</w:t>
      </w:r>
    </w:p>
    <w:p w14:paraId="275B2012" w14:textId="77777777" w:rsidR="00D31491" w:rsidRPr="00D31491" w:rsidRDefault="00D31491" w:rsidP="00D31491"/>
    <w:p w14:paraId="30A82AD4" w14:textId="6DEA0C28" w:rsidR="00833C58" w:rsidRPr="00D55099" w:rsidRDefault="00D31491" w:rsidP="00D31491">
      <w:pPr>
        <w:tabs>
          <w:tab w:val="left" w:pos="6492"/>
        </w:tabs>
      </w:pPr>
      <w:r>
        <w:tab/>
      </w:r>
    </w:p>
    <w:p w14:paraId="3E7FDA30" w14:textId="77777777" w:rsidR="00833C58" w:rsidRDefault="00833C58" w:rsidP="003A4E49">
      <w:pPr>
        <w:pStyle w:val="Naslov1"/>
      </w:pPr>
      <w:r w:rsidRPr="00757D1C">
        <w:t xml:space="preserve">ZAKLJUČAK </w:t>
      </w:r>
    </w:p>
    <w:p w14:paraId="49E22EBD" w14:textId="77777777" w:rsidR="00833C58" w:rsidRPr="003D6E8D" w:rsidRDefault="00833C58" w:rsidP="00833C58"/>
    <w:p w14:paraId="0527F78F" w14:textId="77777777" w:rsidR="00833C58" w:rsidRDefault="00833C58" w:rsidP="00833C58">
      <w:pPr>
        <w:spacing w:line="276" w:lineRule="auto"/>
        <w:ind w:left="2832" w:firstLine="708"/>
        <w:rPr>
          <w:b/>
          <w:bCs/>
        </w:rPr>
      </w:pPr>
      <w:r w:rsidRPr="00EB08AD">
        <w:rPr>
          <w:b/>
          <w:bCs/>
        </w:rPr>
        <w:t>Članak 8.</w:t>
      </w:r>
    </w:p>
    <w:p w14:paraId="6950D5D4" w14:textId="77777777" w:rsidR="00833C58" w:rsidRPr="00EB08AD" w:rsidRDefault="00833C58" w:rsidP="00833C58">
      <w:pPr>
        <w:spacing w:line="276" w:lineRule="auto"/>
        <w:ind w:left="2832" w:firstLine="708"/>
        <w:rPr>
          <w:b/>
          <w:bCs/>
        </w:rPr>
      </w:pPr>
    </w:p>
    <w:p w14:paraId="5D281EA6" w14:textId="3A235B5B" w:rsidR="00833C58" w:rsidRPr="00757D1C" w:rsidRDefault="00833C58" w:rsidP="00833C58">
      <w:pPr>
        <w:spacing w:line="276" w:lineRule="auto"/>
        <w:jc w:val="both"/>
      </w:pPr>
      <w:r w:rsidRPr="00757D1C">
        <w:t xml:space="preserve">Ovim Planom evidentirane su moguće prirodne nepogode </w:t>
      </w:r>
      <w:r w:rsidR="00D31491">
        <w:t>i djelovanje u slučaju istih z</w:t>
      </w:r>
      <w:r w:rsidRPr="00757D1C">
        <w:t>a područj</w:t>
      </w:r>
      <w:r w:rsidR="00D31491">
        <w:t>e</w:t>
      </w:r>
      <w:r w:rsidRPr="00757D1C">
        <w:t xml:space="preserve"> Grada Osijeka</w:t>
      </w:r>
      <w:r w:rsidR="00D31491">
        <w:t xml:space="preserve"> za 2023. godinu.</w:t>
      </w:r>
    </w:p>
    <w:p w14:paraId="672CB113" w14:textId="77777777" w:rsidR="00833C58" w:rsidRPr="00757D1C" w:rsidRDefault="00833C58" w:rsidP="00833C58">
      <w:pPr>
        <w:spacing w:line="276" w:lineRule="auto"/>
        <w:jc w:val="both"/>
      </w:pPr>
    </w:p>
    <w:p w14:paraId="38921FE3" w14:textId="77777777" w:rsidR="00833C58" w:rsidRPr="00757D1C" w:rsidRDefault="00833C58" w:rsidP="00833C58">
      <w:pPr>
        <w:spacing w:line="276" w:lineRule="auto"/>
        <w:jc w:val="both"/>
      </w:pPr>
      <w:r w:rsidRPr="00757D1C">
        <w:t xml:space="preserve">Analizirajući sve snage i sredstva vidljivo je da </w:t>
      </w:r>
      <w:r>
        <w:t>G</w:t>
      </w:r>
      <w:r w:rsidRPr="00757D1C">
        <w:t xml:space="preserve">rad Osijek ima snage kojima će provesti mjere za ublažavanje i otklanjanje izravnih posljedica prirodne nepogode. </w:t>
      </w:r>
    </w:p>
    <w:p w14:paraId="58DE1637" w14:textId="77777777" w:rsidR="00833C58" w:rsidRPr="00757D1C" w:rsidRDefault="00833C58" w:rsidP="00833C58">
      <w:pPr>
        <w:spacing w:line="276" w:lineRule="auto"/>
        <w:jc w:val="both"/>
      </w:pPr>
    </w:p>
    <w:p w14:paraId="5B071226" w14:textId="77777777" w:rsidR="00833C58" w:rsidRPr="00757D1C" w:rsidRDefault="00833C58" w:rsidP="00833C58">
      <w:pPr>
        <w:spacing w:line="276" w:lineRule="auto"/>
        <w:jc w:val="both"/>
      </w:pPr>
      <w:r w:rsidRPr="00757D1C">
        <w:t xml:space="preserve">Preventivne radnje koje je </w:t>
      </w:r>
      <w:r>
        <w:t>G</w:t>
      </w:r>
      <w:r w:rsidRPr="00757D1C">
        <w:t xml:space="preserve">rad Osijek u mogućnosti provesti, kontinuirano će se provoditi tokom godine. </w:t>
      </w:r>
    </w:p>
    <w:p w14:paraId="3950114C" w14:textId="77777777" w:rsidR="00833C58" w:rsidRPr="00757D1C" w:rsidRDefault="00833C58" w:rsidP="00833C58">
      <w:pPr>
        <w:spacing w:line="276" w:lineRule="auto"/>
        <w:jc w:val="both"/>
      </w:pPr>
    </w:p>
    <w:p w14:paraId="58D75EC4" w14:textId="77777777" w:rsidR="00833C58" w:rsidRPr="00757D1C" w:rsidRDefault="00833C58" w:rsidP="00833C58">
      <w:pPr>
        <w:spacing w:line="276" w:lineRule="auto"/>
        <w:jc w:val="both"/>
      </w:pPr>
      <w:r w:rsidRPr="00757D1C">
        <w:t xml:space="preserve">Ovaj Plan stupa na snagu osmog dana od dana objave u Službenom glasniku </w:t>
      </w:r>
      <w:r>
        <w:t>G</w:t>
      </w:r>
      <w:r w:rsidRPr="00757D1C">
        <w:t>rada Osijeka.</w:t>
      </w:r>
    </w:p>
    <w:p w14:paraId="595B6410" w14:textId="77777777" w:rsidR="00833C58" w:rsidRDefault="00833C58" w:rsidP="00833C58">
      <w:pPr>
        <w:spacing w:line="276" w:lineRule="auto"/>
        <w:jc w:val="both"/>
      </w:pPr>
    </w:p>
    <w:p w14:paraId="221A9201" w14:textId="77777777" w:rsidR="00833C58" w:rsidRPr="00757D1C" w:rsidRDefault="00833C58" w:rsidP="00833C58">
      <w:pPr>
        <w:spacing w:line="276" w:lineRule="auto"/>
        <w:jc w:val="both"/>
      </w:pPr>
    </w:p>
    <w:p w14:paraId="7060022F" w14:textId="1D6BC277" w:rsidR="00833C58" w:rsidRPr="0091454F" w:rsidRDefault="00833C58" w:rsidP="00833C58">
      <w:pPr>
        <w:spacing w:line="276" w:lineRule="auto"/>
        <w:jc w:val="both"/>
        <w:rPr>
          <w:szCs w:val="24"/>
        </w:rPr>
      </w:pPr>
      <w:r w:rsidRPr="007D1F19">
        <w:rPr>
          <w:szCs w:val="24"/>
        </w:rPr>
        <w:t xml:space="preserve">KLASA: </w:t>
      </w:r>
      <w:r w:rsidR="004608A6" w:rsidRPr="0091454F">
        <w:rPr>
          <w:szCs w:val="24"/>
        </w:rPr>
        <w:t>320-01/22-01/4</w:t>
      </w:r>
    </w:p>
    <w:p w14:paraId="2E40AC67" w14:textId="4A1022B3" w:rsidR="00833C58" w:rsidRPr="007D1F19" w:rsidRDefault="00833C58" w:rsidP="00833C58">
      <w:pPr>
        <w:spacing w:line="276" w:lineRule="auto"/>
        <w:jc w:val="both"/>
        <w:rPr>
          <w:szCs w:val="24"/>
        </w:rPr>
      </w:pPr>
      <w:r w:rsidRPr="007D1F19">
        <w:rPr>
          <w:szCs w:val="24"/>
        </w:rPr>
        <w:t xml:space="preserve">URBROJ: </w:t>
      </w:r>
    </w:p>
    <w:p w14:paraId="0222B17B" w14:textId="77777777" w:rsidR="00833C58" w:rsidRDefault="00833C58" w:rsidP="00833C58">
      <w:pPr>
        <w:spacing w:line="276" w:lineRule="auto"/>
        <w:jc w:val="both"/>
        <w:rPr>
          <w:szCs w:val="24"/>
        </w:rPr>
      </w:pPr>
    </w:p>
    <w:p w14:paraId="6C2E27B7" w14:textId="77777777" w:rsidR="004608A6" w:rsidRDefault="004608A6" w:rsidP="00833C58">
      <w:pPr>
        <w:spacing w:line="276" w:lineRule="auto"/>
        <w:jc w:val="both"/>
        <w:rPr>
          <w:szCs w:val="24"/>
        </w:rPr>
      </w:pPr>
    </w:p>
    <w:p w14:paraId="07FF68CB" w14:textId="6471885C" w:rsidR="00833C58" w:rsidRDefault="00833C58" w:rsidP="00833C58">
      <w:pPr>
        <w:spacing w:line="276" w:lineRule="auto"/>
        <w:jc w:val="both"/>
        <w:rPr>
          <w:szCs w:val="24"/>
        </w:rPr>
      </w:pPr>
      <w:r>
        <w:rPr>
          <w:szCs w:val="24"/>
        </w:rPr>
        <w:t xml:space="preserve">Osijek,                           </w:t>
      </w:r>
      <w:r w:rsidRPr="007D1F19">
        <w:rPr>
          <w:szCs w:val="24"/>
        </w:rPr>
        <w:t>202</w:t>
      </w:r>
      <w:r w:rsidR="00D31491">
        <w:rPr>
          <w:szCs w:val="24"/>
        </w:rPr>
        <w:t>3</w:t>
      </w:r>
      <w:r w:rsidRPr="007D1F19">
        <w:rPr>
          <w:szCs w:val="24"/>
        </w:rPr>
        <w:t>.</w:t>
      </w:r>
    </w:p>
    <w:p w14:paraId="137F4955" w14:textId="77777777" w:rsidR="00D31491" w:rsidRDefault="00D31491" w:rsidP="00833C58">
      <w:pPr>
        <w:spacing w:line="276" w:lineRule="auto"/>
        <w:jc w:val="both"/>
        <w:rPr>
          <w:szCs w:val="24"/>
        </w:rPr>
      </w:pPr>
    </w:p>
    <w:p w14:paraId="7B03BC40" w14:textId="77777777" w:rsidR="00D31491" w:rsidRDefault="00D31491" w:rsidP="00833C58">
      <w:pPr>
        <w:spacing w:line="276" w:lineRule="auto"/>
        <w:jc w:val="both"/>
        <w:rPr>
          <w:szCs w:val="24"/>
        </w:rPr>
      </w:pPr>
    </w:p>
    <w:p w14:paraId="3F423340" w14:textId="77777777" w:rsidR="00D31491" w:rsidRDefault="00D31491" w:rsidP="00D31491">
      <w:pPr>
        <w:spacing w:line="276" w:lineRule="auto"/>
        <w:jc w:val="right"/>
      </w:pPr>
      <w:r w:rsidRPr="00757D1C">
        <w:t>Predsjednik Gradskog vijeća</w:t>
      </w:r>
    </w:p>
    <w:p w14:paraId="69B4EBE0" w14:textId="77777777" w:rsidR="00D31491" w:rsidRDefault="00D31491" w:rsidP="00D31491">
      <w:pPr>
        <w:spacing w:line="276" w:lineRule="auto"/>
      </w:pPr>
    </w:p>
    <w:p w14:paraId="41B6785D" w14:textId="77777777" w:rsidR="004608A6" w:rsidRDefault="004608A6" w:rsidP="00D31491">
      <w:pPr>
        <w:spacing w:line="276" w:lineRule="auto"/>
      </w:pPr>
    </w:p>
    <w:p w14:paraId="5CC9D11B" w14:textId="593BF4E0" w:rsidR="00D31491" w:rsidRPr="00757D1C" w:rsidRDefault="00D31491" w:rsidP="00D31491">
      <w:pPr>
        <w:spacing w:line="276" w:lineRule="auto"/>
      </w:pPr>
      <w:r>
        <w:tab/>
      </w:r>
      <w:r>
        <w:tab/>
      </w:r>
      <w:r>
        <w:tab/>
      </w:r>
      <w:r>
        <w:tab/>
      </w:r>
      <w:r>
        <w:tab/>
      </w:r>
      <w:r>
        <w:tab/>
      </w:r>
      <w:r>
        <w:tab/>
      </w:r>
      <w:r>
        <w:tab/>
      </w:r>
      <w:r>
        <w:tab/>
      </w:r>
      <w:r w:rsidR="004608A6">
        <w:t xml:space="preserve">  Vladimir Ham, </w:t>
      </w:r>
      <w:proofErr w:type="spellStart"/>
      <w:r w:rsidR="004608A6">
        <w:t>dipl.oec</w:t>
      </w:r>
      <w:proofErr w:type="spellEnd"/>
      <w:r w:rsidR="004608A6">
        <w:t>.</w:t>
      </w:r>
    </w:p>
    <w:p w14:paraId="6C63F48F" w14:textId="77777777" w:rsidR="00833C58" w:rsidRDefault="00833C58" w:rsidP="00833C58">
      <w:pPr>
        <w:spacing w:line="276" w:lineRule="auto"/>
        <w:jc w:val="both"/>
        <w:rPr>
          <w:szCs w:val="24"/>
        </w:rPr>
      </w:pPr>
    </w:p>
    <w:p w14:paraId="080ADE03" w14:textId="77777777" w:rsidR="00D31491" w:rsidRDefault="00833C58" w:rsidP="00833C58">
      <w:pPr>
        <w:spacing w:line="276" w:lineRule="auto"/>
        <w:jc w:val="center"/>
      </w:pPr>
      <w:r w:rsidRPr="00757D1C">
        <w:t xml:space="preserve">                            </w:t>
      </w:r>
      <w:r>
        <w:tab/>
      </w:r>
      <w:r>
        <w:tab/>
      </w:r>
      <w:r>
        <w:tab/>
      </w:r>
      <w:r>
        <w:tab/>
      </w:r>
      <w:r>
        <w:tab/>
      </w:r>
      <w:r>
        <w:tab/>
        <w:t xml:space="preserve">  </w:t>
      </w:r>
      <w:r w:rsidRPr="00757D1C">
        <w:t xml:space="preserve"> </w:t>
      </w:r>
    </w:p>
    <w:p w14:paraId="590B82F3" w14:textId="77777777" w:rsidR="00A04922" w:rsidRDefault="00A04922" w:rsidP="00833C58">
      <w:pPr>
        <w:pStyle w:val="Bezproreda"/>
        <w:spacing w:line="276" w:lineRule="auto"/>
        <w:jc w:val="both"/>
        <w:rPr>
          <w:rFonts w:ascii="Times New Roman" w:hAnsi="Times New Roman" w:cs="Times New Roman"/>
          <w:b/>
          <w:bCs/>
          <w:sz w:val="24"/>
          <w:szCs w:val="24"/>
        </w:rPr>
      </w:pPr>
    </w:p>
    <w:p w14:paraId="30686953" w14:textId="0E5F9DD5" w:rsidR="00833C58" w:rsidRDefault="00833C58" w:rsidP="00833C58">
      <w:pPr>
        <w:spacing w:line="276" w:lineRule="auto"/>
      </w:pPr>
    </w:p>
    <w:p w14:paraId="05369EF1" w14:textId="77777777" w:rsidR="000304F0" w:rsidRPr="00757D1C" w:rsidRDefault="000304F0" w:rsidP="00833C58">
      <w:pPr>
        <w:spacing w:line="276" w:lineRule="auto"/>
      </w:pPr>
    </w:p>
    <w:p w14:paraId="5713B60B" w14:textId="7C3B497D" w:rsidR="00833C58" w:rsidRPr="00757D1C" w:rsidRDefault="00833C58" w:rsidP="00833C58">
      <w:pPr>
        <w:pStyle w:val="Bezproreda"/>
        <w:spacing w:line="276" w:lineRule="auto"/>
        <w:jc w:val="both"/>
        <w:rPr>
          <w:rFonts w:ascii="Times New Roman" w:hAnsi="Times New Roman" w:cs="Times New Roman"/>
          <w:sz w:val="24"/>
          <w:szCs w:val="24"/>
        </w:rPr>
      </w:pPr>
    </w:p>
    <w:p w14:paraId="2A3B9F69" w14:textId="77777777" w:rsidR="00833C58" w:rsidRDefault="00833C58" w:rsidP="00833C58">
      <w:pPr>
        <w:pStyle w:val="Bezproreda"/>
        <w:spacing w:line="276" w:lineRule="auto"/>
        <w:jc w:val="both"/>
        <w:rPr>
          <w:rFonts w:ascii="Times New Roman" w:hAnsi="Times New Roman" w:cs="Times New Roman"/>
          <w:sz w:val="24"/>
          <w:szCs w:val="24"/>
        </w:rPr>
      </w:pPr>
    </w:p>
    <w:p w14:paraId="56035FDC" w14:textId="77777777" w:rsidR="00C41B6B" w:rsidRDefault="00C41B6B" w:rsidP="00833C58">
      <w:pPr>
        <w:pStyle w:val="Bezproreda"/>
        <w:spacing w:line="276" w:lineRule="auto"/>
        <w:jc w:val="both"/>
        <w:rPr>
          <w:rFonts w:ascii="Times New Roman" w:hAnsi="Times New Roman" w:cs="Times New Roman"/>
          <w:sz w:val="24"/>
          <w:szCs w:val="24"/>
        </w:rPr>
      </w:pPr>
    </w:p>
    <w:p w14:paraId="5A81556F" w14:textId="77777777" w:rsidR="00C41B6B" w:rsidRDefault="00C41B6B" w:rsidP="00833C58">
      <w:pPr>
        <w:pStyle w:val="Bezproreda"/>
        <w:spacing w:line="276" w:lineRule="auto"/>
        <w:jc w:val="both"/>
        <w:rPr>
          <w:rFonts w:ascii="Times New Roman" w:hAnsi="Times New Roman" w:cs="Times New Roman"/>
          <w:sz w:val="24"/>
          <w:szCs w:val="24"/>
        </w:rPr>
      </w:pPr>
    </w:p>
    <w:p w14:paraId="43C56E32" w14:textId="22AFF82D" w:rsidR="00CF2C76" w:rsidRPr="0057313B" w:rsidRDefault="00CF2C76" w:rsidP="00704F52">
      <w:pPr>
        <w:tabs>
          <w:tab w:val="left" w:pos="-1440"/>
          <w:tab w:val="left" w:pos="-993"/>
          <w:tab w:val="left" w:pos="-720"/>
        </w:tabs>
        <w:suppressAutoHyphens/>
        <w:ind w:right="-108"/>
        <w:rPr>
          <w:szCs w:val="24"/>
        </w:rPr>
      </w:pPr>
      <w:r w:rsidRPr="0057313B">
        <w:rPr>
          <w:szCs w:val="24"/>
        </w:rPr>
        <w:t xml:space="preserve">Temeljem članka </w:t>
      </w:r>
      <w:r w:rsidRPr="001C641B">
        <w:rPr>
          <w:szCs w:val="24"/>
        </w:rPr>
        <w:t>34. stavka 1. točke 2. Statuta Grada Osijeka (</w:t>
      </w:r>
      <w:r w:rsidRPr="001C641B">
        <w:rPr>
          <w:iCs/>
          <w:szCs w:val="24"/>
        </w:rPr>
        <w:t>Službeni glasnik Grada Osijeka br. 6/01, 3/03, 1A/05, 8/05, 2/09, 9/09, 13/09, 9/13 i 11/13-pročišćeni tekst, 12/17, 2/18, 2/20 i 3/20,</w:t>
      </w:r>
      <w:r w:rsidRPr="001C641B">
        <w:rPr>
          <w:szCs w:val="24"/>
        </w:rPr>
        <w:t xml:space="preserve"> 4/21, 5/21-pročišćeni tekst) </w:t>
      </w:r>
      <w:r w:rsidRPr="0057313B">
        <w:rPr>
          <w:szCs w:val="24"/>
        </w:rPr>
        <w:t>Gradonačelnik Grada Osijeka dana _______</w:t>
      </w:r>
      <w:r w:rsidR="00D31491">
        <w:rPr>
          <w:szCs w:val="24"/>
        </w:rPr>
        <w:t>__</w:t>
      </w:r>
      <w:r w:rsidRPr="0057313B">
        <w:rPr>
          <w:szCs w:val="24"/>
        </w:rPr>
        <w:t xml:space="preserve"> 202</w:t>
      </w:r>
      <w:r w:rsidR="00D31491">
        <w:rPr>
          <w:szCs w:val="24"/>
        </w:rPr>
        <w:t>2</w:t>
      </w:r>
      <w:r w:rsidRPr="0057313B">
        <w:rPr>
          <w:szCs w:val="24"/>
        </w:rPr>
        <w:t>. godine, donosi</w:t>
      </w:r>
      <w:r w:rsidR="00704F52">
        <w:rPr>
          <w:szCs w:val="24"/>
        </w:rPr>
        <w:t>:</w:t>
      </w:r>
    </w:p>
    <w:p w14:paraId="08215E0B" w14:textId="77777777" w:rsidR="00CF2C76" w:rsidRPr="0057313B" w:rsidRDefault="00CF2C76" w:rsidP="00CF2C76">
      <w:pPr>
        <w:tabs>
          <w:tab w:val="left" w:pos="-1440"/>
          <w:tab w:val="left" w:pos="-993"/>
          <w:tab w:val="left" w:pos="-720"/>
        </w:tabs>
        <w:suppressAutoHyphens/>
        <w:ind w:right="-108"/>
        <w:jc w:val="center"/>
        <w:rPr>
          <w:szCs w:val="24"/>
        </w:rPr>
      </w:pPr>
    </w:p>
    <w:p w14:paraId="0321725D" w14:textId="77777777" w:rsidR="00CF2C76" w:rsidRPr="0057313B" w:rsidRDefault="00CF2C76" w:rsidP="00CF2C76">
      <w:pPr>
        <w:tabs>
          <w:tab w:val="left" w:pos="-1440"/>
          <w:tab w:val="left" w:pos="-993"/>
          <w:tab w:val="left" w:pos="-720"/>
        </w:tabs>
        <w:suppressAutoHyphens/>
        <w:ind w:right="-108"/>
        <w:jc w:val="center"/>
        <w:rPr>
          <w:szCs w:val="24"/>
        </w:rPr>
      </w:pPr>
    </w:p>
    <w:p w14:paraId="352D0D43" w14:textId="77777777" w:rsidR="00CF2C76" w:rsidRPr="0057313B" w:rsidRDefault="00CF2C76" w:rsidP="00CF2C76">
      <w:pPr>
        <w:tabs>
          <w:tab w:val="left" w:pos="-1440"/>
          <w:tab w:val="left" w:pos="-993"/>
          <w:tab w:val="left" w:pos="-720"/>
        </w:tabs>
        <w:suppressAutoHyphens/>
        <w:ind w:right="-108"/>
        <w:jc w:val="center"/>
        <w:rPr>
          <w:szCs w:val="24"/>
        </w:rPr>
      </w:pPr>
    </w:p>
    <w:p w14:paraId="1C629504" w14:textId="77777777" w:rsidR="00CF2C76" w:rsidRDefault="00CF2C76" w:rsidP="00CF2C76">
      <w:pPr>
        <w:tabs>
          <w:tab w:val="left" w:pos="-1440"/>
          <w:tab w:val="left" w:pos="-993"/>
          <w:tab w:val="left" w:pos="-720"/>
        </w:tabs>
        <w:suppressAutoHyphens/>
        <w:ind w:right="-108"/>
        <w:jc w:val="center"/>
        <w:rPr>
          <w:b/>
          <w:szCs w:val="24"/>
        </w:rPr>
      </w:pPr>
      <w:r w:rsidRPr="0057313B">
        <w:rPr>
          <w:b/>
          <w:szCs w:val="24"/>
        </w:rPr>
        <w:t>Z A K L J U Č A K</w:t>
      </w:r>
    </w:p>
    <w:p w14:paraId="0C17447A" w14:textId="77777777" w:rsidR="00704F52" w:rsidRPr="0057313B" w:rsidRDefault="00704F52" w:rsidP="00CF2C76">
      <w:pPr>
        <w:tabs>
          <w:tab w:val="left" w:pos="-1440"/>
          <w:tab w:val="left" w:pos="-993"/>
          <w:tab w:val="left" w:pos="-720"/>
        </w:tabs>
        <w:suppressAutoHyphens/>
        <w:ind w:right="-108"/>
        <w:jc w:val="center"/>
        <w:rPr>
          <w:b/>
          <w:szCs w:val="24"/>
        </w:rPr>
      </w:pPr>
    </w:p>
    <w:p w14:paraId="0CFB847C" w14:textId="77777777" w:rsidR="00CF2C76" w:rsidRPr="0057313B" w:rsidRDefault="00CF2C76" w:rsidP="00CF2C76">
      <w:pPr>
        <w:tabs>
          <w:tab w:val="left" w:pos="-1440"/>
          <w:tab w:val="left" w:pos="-993"/>
          <w:tab w:val="left" w:pos="-720"/>
        </w:tabs>
        <w:suppressAutoHyphens/>
        <w:ind w:right="-108"/>
        <w:jc w:val="center"/>
        <w:rPr>
          <w:b/>
          <w:szCs w:val="24"/>
        </w:rPr>
      </w:pPr>
    </w:p>
    <w:p w14:paraId="28164E35" w14:textId="77777777" w:rsidR="00CF2C76" w:rsidRPr="0057313B" w:rsidRDefault="00CF2C76" w:rsidP="00CF2C76">
      <w:pPr>
        <w:tabs>
          <w:tab w:val="left" w:pos="-1440"/>
          <w:tab w:val="left" w:pos="-993"/>
          <w:tab w:val="left" w:pos="-720"/>
        </w:tabs>
        <w:suppressAutoHyphens/>
        <w:ind w:right="-108"/>
        <w:jc w:val="center"/>
        <w:rPr>
          <w:szCs w:val="24"/>
        </w:rPr>
      </w:pPr>
      <w:r w:rsidRPr="0057313B">
        <w:rPr>
          <w:szCs w:val="24"/>
        </w:rPr>
        <w:t>o utvrđivanju Prijedloga Plana djelovanja u području</w:t>
      </w:r>
    </w:p>
    <w:p w14:paraId="32B10A25" w14:textId="4541E5BC" w:rsidR="00CF2C76" w:rsidRPr="0057313B" w:rsidRDefault="00CF2C76" w:rsidP="00704F52">
      <w:pPr>
        <w:tabs>
          <w:tab w:val="left" w:pos="-1440"/>
          <w:tab w:val="left" w:pos="-993"/>
          <w:tab w:val="left" w:pos="-720"/>
        </w:tabs>
        <w:suppressAutoHyphens/>
        <w:ind w:right="-108"/>
        <w:jc w:val="center"/>
        <w:rPr>
          <w:b/>
          <w:szCs w:val="24"/>
        </w:rPr>
      </w:pPr>
      <w:r w:rsidRPr="0057313B">
        <w:rPr>
          <w:szCs w:val="24"/>
        </w:rPr>
        <w:t>prirodnih nepogoda za područje Grada Osijeka za 202</w:t>
      </w:r>
      <w:r w:rsidR="00D31491">
        <w:rPr>
          <w:szCs w:val="24"/>
        </w:rPr>
        <w:t>3</w:t>
      </w:r>
      <w:r w:rsidRPr="0057313B">
        <w:rPr>
          <w:szCs w:val="24"/>
        </w:rPr>
        <w:t>. godinu</w:t>
      </w:r>
    </w:p>
    <w:p w14:paraId="4CDF0D0D" w14:textId="77777777" w:rsidR="00CF2C76" w:rsidRPr="0057313B" w:rsidRDefault="00CF2C76" w:rsidP="00CF2C76">
      <w:pPr>
        <w:tabs>
          <w:tab w:val="left" w:pos="-1440"/>
          <w:tab w:val="left" w:pos="-993"/>
          <w:tab w:val="left" w:pos="-720"/>
        </w:tabs>
        <w:suppressAutoHyphens/>
        <w:ind w:right="-108"/>
        <w:jc w:val="center"/>
        <w:rPr>
          <w:szCs w:val="24"/>
        </w:rPr>
      </w:pPr>
    </w:p>
    <w:p w14:paraId="24047CDF" w14:textId="77777777" w:rsidR="00CF2C76" w:rsidRPr="0057313B" w:rsidRDefault="00CF2C76" w:rsidP="00CF2C76">
      <w:pPr>
        <w:tabs>
          <w:tab w:val="left" w:pos="-1440"/>
          <w:tab w:val="left" w:pos="-993"/>
          <w:tab w:val="left" w:pos="-720"/>
        </w:tabs>
        <w:suppressAutoHyphens/>
        <w:ind w:right="-108"/>
        <w:jc w:val="center"/>
        <w:rPr>
          <w:szCs w:val="24"/>
        </w:rPr>
      </w:pPr>
      <w:r w:rsidRPr="0057313B">
        <w:rPr>
          <w:szCs w:val="24"/>
        </w:rPr>
        <w:t>I.</w:t>
      </w:r>
    </w:p>
    <w:p w14:paraId="5B3745FC" w14:textId="77777777" w:rsidR="00CF2C76" w:rsidRPr="0057313B" w:rsidRDefault="00CF2C76" w:rsidP="00CF2C76">
      <w:pPr>
        <w:tabs>
          <w:tab w:val="left" w:pos="-1440"/>
          <w:tab w:val="left" w:pos="-993"/>
          <w:tab w:val="left" w:pos="-720"/>
        </w:tabs>
        <w:suppressAutoHyphens/>
        <w:ind w:right="-108"/>
        <w:jc w:val="center"/>
        <w:rPr>
          <w:szCs w:val="24"/>
        </w:rPr>
      </w:pPr>
    </w:p>
    <w:p w14:paraId="7284BF9E" w14:textId="77777777" w:rsidR="00CF2C76" w:rsidRPr="0057313B" w:rsidRDefault="00CF2C76" w:rsidP="00CF2C76">
      <w:pPr>
        <w:tabs>
          <w:tab w:val="left" w:pos="-1440"/>
          <w:tab w:val="left" w:pos="-993"/>
          <w:tab w:val="left" w:pos="-720"/>
        </w:tabs>
        <w:suppressAutoHyphens/>
        <w:ind w:right="-108"/>
        <w:jc w:val="center"/>
        <w:rPr>
          <w:szCs w:val="24"/>
        </w:rPr>
      </w:pPr>
      <w:r w:rsidRPr="0057313B">
        <w:rPr>
          <w:szCs w:val="24"/>
        </w:rPr>
        <w:t>Gradonačelnik Grada Osijeka  utvrdio je Prijedlog Plana djelovanja u području</w:t>
      </w:r>
    </w:p>
    <w:p w14:paraId="69B7FFE4" w14:textId="2B6CC365" w:rsidR="00CF2C76" w:rsidRPr="0057313B" w:rsidRDefault="00CF2C76" w:rsidP="00CF2C76">
      <w:pPr>
        <w:tabs>
          <w:tab w:val="left" w:pos="-1440"/>
          <w:tab w:val="left" w:pos="-993"/>
          <w:tab w:val="left" w:pos="-720"/>
        </w:tabs>
        <w:suppressAutoHyphens/>
        <w:ind w:right="-108"/>
        <w:jc w:val="center"/>
        <w:rPr>
          <w:szCs w:val="24"/>
        </w:rPr>
      </w:pPr>
      <w:r w:rsidRPr="0057313B">
        <w:rPr>
          <w:szCs w:val="24"/>
        </w:rPr>
        <w:t>prirodnih nepogoda za područje Grada Osijeka za 202</w:t>
      </w:r>
      <w:r w:rsidR="00D31491">
        <w:rPr>
          <w:szCs w:val="24"/>
        </w:rPr>
        <w:t>3</w:t>
      </w:r>
      <w:r w:rsidRPr="0057313B">
        <w:rPr>
          <w:szCs w:val="24"/>
        </w:rPr>
        <w:t>. godinu te isti dostavlja Gradskom vijeću Grada Osijeka na razmatranje i usvajanje.</w:t>
      </w:r>
    </w:p>
    <w:p w14:paraId="52E0B275" w14:textId="77777777" w:rsidR="00CF2C76" w:rsidRPr="0057313B" w:rsidRDefault="00CF2C76" w:rsidP="00CF2C76">
      <w:pPr>
        <w:tabs>
          <w:tab w:val="left" w:pos="-1440"/>
          <w:tab w:val="left" w:pos="-993"/>
          <w:tab w:val="left" w:pos="-720"/>
        </w:tabs>
        <w:suppressAutoHyphens/>
        <w:ind w:right="-108"/>
        <w:jc w:val="center"/>
        <w:rPr>
          <w:szCs w:val="24"/>
        </w:rPr>
      </w:pPr>
    </w:p>
    <w:p w14:paraId="112B0A2C" w14:textId="77777777" w:rsidR="00CF2C76" w:rsidRPr="0057313B" w:rsidRDefault="00CF2C76" w:rsidP="00CF2C76">
      <w:pPr>
        <w:tabs>
          <w:tab w:val="left" w:pos="-1440"/>
          <w:tab w:val="left" w:pos="-993"/>
          <w:tab w:val="left" w:pos="-720"/>
        </w:tabs>
        <w:suppressAutoHyphens/>
        <w:ind w:right="-108"/>
        <w:jc w:val="center"/>
        <w:rPr>
          <w:szCs w:val="24"/>
        </w:rPr>
      </w:pPr>
      <w:r w:rsidRPr="0057313B">
        <w:rPr>
          <w:szCs w:val="24"/>
        </w:rPr>
        <w:t>II.</w:t>
      </w:r>
    </w:p>
    <w:p w14:paraId="3B320164" w14:textId="77777777" w:rsidR="00CF2C76" w:rsidRPr="0057313B" w:rsidRDefault="00CF2C76" w:rsidP="00CF2C76">
      <w:pPr>
        <w:tabs>
          <w:tab w:val="left" w:pos="-1440"/>
          <w:tab w:val="left" w:pos="-993"/>
          <w:tab w:val="left" w:pos="-720"/>
        </w:tabs>
        <w:suppressAutoHyphens/>
        <w:ind w:right="-108"/>
        <w:jc w:val="center"/>
        <w:rPr>
          <w:szCs w:val="24"/>
        </w:rPr>
      </w:pPr>
    </w:p>
    <w:p w14:paraId="3A8C2370" w14:textId="071EF9D5" w:rsidR="00CF2C76" w:rsidRDefault="00CF2C76" w:rsidP="00451A9F">
      <w:pPr>
        <w:jc w:val="center"/>
        <w:rPr>
          <w:szCs w:val="24"/>
        </w:rPr>
      </w:pPr>
      <w:r w:rsidRPr="0057313B">
        <w:rPr>
          <w:szCs w:val="24"/>
        </w:rPr>
        <w:t>Potrebna obrazloženja na sjednici Gradskog vijeća dat će</w:t>
      </w:r>
      <w:r w:rsidR="00451A9F">
        <w:rPr>
          <w:szCs w:val="24"/>
        </w:rPr>
        <w:t xml:space="preserve"> </w:t>
      </w:r>
      <w:r>
        <w:rPr>
          <w:szCs w:val="24"/>
        </w:rPr>
        <w:t>pročelnik Upravnog odjela za gospodarstvo.</w:t>
      </w:r>
    </w:p>
    <w:p w14:paraId="2D3864D8" w14:textId="77777777" w:rsidR="00CF2C76" w:rsidRDefault="00CF2C76" w:rsidP="00CF2C76">
      <w:pPr>
        <w:ind w:right="-285"/>
        <w:jc w:val="center"/>
        <w:rPr>
          <w:szCs w:val="24"/>
        </w:rPr>
      </w:pPr>
    </w:p>
    <w:p w14:paraId="67816E2F" w14:textId="77777777" w:rsidR="00CF2C76" w:rsidRPr="0057313B" w:rsidRDefault="00CF2C76" w:rsidP="00CF2C76">
      <w:pPr>
        <w:jc w:val="center"/>
        <w:rPr>
          <w:szCs w:val="24"/>
        </w:rPr>
      </w:pPr>
    </w:p>
    <w:p w14:paraId="3C99BFB5" w14:textId="77777777" w:rsidR="00CF2C76" w:rsidRPr="0057313B" w:rsidRDefault="00CF2C76" w:rsidP="001C641B">
      <w:pPr>
        <w:tabs>
          <w:tab w:val="left" w:pos="-1440"/>
          <w:tab w:val="left" w:pos="-993"/>
          <w:tab w:val="left" w:pos="-720"/>
        </w:tabs>
        <w:suppressAutoHyphens/>
        <w:ind w:right="-108"/>
        <w:rPr>
          <w:szCs w:val="24"/>
        </w:rPr>
      </w:pPr>
    </w:p>
    <w:p w14:paraId="715C51BA" w14:textId="77777777" w:rsidR="00CF2C76" w:rsidRPr="0057313B" w:rsidRDefault="00CF2C76" w:rsidP="00CF2C76">
      <w:pPr>
        <w:tabs>
          <w:tab w:val="left" w:pos="-1440"/>
          <w:tab w:val="left" w:pos="-993"/>
          <w:tab w:val="left" w:pos="-720"/>
        </w:tabs>
        <w:suppressAutoHyphens/>
        <w:ind w:right="-108"/>
        <w:jc w:val="center"/>
        <w:rPr>
          <w:szCs w:val="24"/>
        </w:rPr>
      </w:pPr>
    </w:p>
    <w:p w14:paraId="7DB837A4" w14:textId="104BEE25" w:rsidR="00CF2C76" w:rsidRPr="00451A9F" w:rsidRDefault="00CF2C76" w:rsidP="00CF2C76">
      <w:pPr>
        <w:tabs>
          <w:tab w:val="left" w:pos="-1440"/>
          <w:tab w:val="left" w:pos="-993"/>
          <w:tab w:val="left" w:pos="-720"/>
        </w:tabs>
        <w:suppressAutoHyphens/>
        <w:ind w:right="-108"/>
        <w:rPr>
          <w:color w:val="FF0000"/>
          <w:szCs w:val="24"/>
        </w:rPr>
      </w:pPr>
      <w:r w:rsidRPr="00451A9F">
        <w:rPr>
          <w:color w:val="FF0000"/>
          <w:szCs w:val="24"/>
        </w:rPr>
        <w:t xml:space="preserve">Klasa: </w:t>
      </w:r>
      <w:r w:rsidR="001C641B" w:rsidRPr="00451A9F">
        <w:rPr>
          <w:color w:val="FF0000"/>
          <w:szCs w:val="24"/>
        </w:rPr>
        <w:t>320-01/2</w:t>
      </w:r>
      <w:r w:rsidR="001C641B">
        <w:rPr>
          <w:color w:val="FF0000"/>
          <w:szCs w:val="24"/>
        </w:rPr>
        <w:t>2</w:t>
      </w:r>
      <w:r w:rsidR="001C641B" w:rsidRPr="00451A9F">
        <w:rPr>
          <w:color w:val="FF0000"/>
          <w:szCs w:val="24"/>
        </w:rPr>
        <w:t>-01</w:t>
      </w:r>
      <w:r w:rsidR="001C641B">
        <w:rPr>
          <w:color w:val="FF0000"/>
          <w:szCs w:val="24"/>
        </w:rPr>
        <w:t>4</w:t>
      </w:r>
    </w:p>
    <w:p w14:paraId="1F3B7E26" w14:textId="1335C317" w:rsidR="00CF2C76" w:rsidRPr="00451A9F" w:rsidRDefault="00CF2C76" w:rsidP="00CF2C76">
      <w:pPr>
        <w:tabs>
          <w:tab w:val="left" w:pos="-1440"/>
          <w:tab w:val="left" w:pos="-993"/>
          <w:tab w:val="left" w:pos="-720"/>
        </w:tabs>
        <w:suppressAutoHyphens/>
        <w:ind w:right="-108"/>
        <w:jc w:val="both"/>
        <w:rPr>
          <w:color w:val="FF0000"/>
          <w:szCs w:val="24"/>
        </w:rPr>
      </w:pPr>
      <w:proofErr w:type="spellStart"/>
      <w:r w:rsidRPr="00451A9F">
        <w:rPr>
          <w:color w:val="FF0000"/>
          <w:szCs w:val="24"/>
        </w:rPr>
        <w:t>Urbroj</w:t>
      </w:r>
      <w:proofErr w:type="spellEnd"/>
      <w:r w:rsidRPr="00451A9F">
        <w:rPr>
          <w:color w:val="FF0000"/>
          <w:szCs w:val="24"/>
        </w:rPr>
        <w:t xml:space="preserve">: </w:t>
      </w:r>
    </w:p>
    <w:p w14:paraId="48633D1D" w14:textId="77777777" w:rsidR="00CF2C76" w:rsidRDefault="00CF2C76" w:rsidP="00CF2C76">
      <w:pPr>
        <w:tabs>
          <w:tab w:val="left" w:pos="-1440"/>
          <w:tab w:val="left" w:pos="-993"/>
          <w:tab w:val="left" w:pos="-720"/>
        </w:tabs>
        <w:suppressAutoHyphens/>
        <w:ind w:right="-108"/>
        <w:jc w:val="both"/>
        <w:rPr>
          <w:szCs w:val="24"/>
        </w:rPr>
      </w:pPr>
    </w:p>
    <w:p w14:paraId="35EB98AA" w14:textId="77777777" w:rsidR="00451A9F" w:rsidRPr="0057313B" w:rsidRDefault="00451A9F" w:rsidP="00CF2C76">
      <w:pPr>
        <w:tabs>
          <w:tab w:val="left" w:pos="-1440"/>
          <w:tab w:val="left" w:pos="-993"/>
          <w:tab w:val="left" w:pos="-720"/>
        </w:tabs>
        <w:suppressAutoHyphens/>
        <w:ind w:right="-108"/>
        <w:jc w:val="both"/>
        <w:rPr>
          <w:szCs w:val="24"/>
        </w:rPr>
      </w:pPr>
    </w:p>
    <w:p w14:paraId="222C5C0D" w14:textId="54FAD5DE" w:rsidR="00CF2C76" w:rsidRPr="0057313B" w:rsidRDefault="00CF2C76" w:rsidP="00CF2C76">
      <w:pPr>
        <w:tabs>
          <w:tab w:val="left" w:pos="-1440"/>
          <w:tab w:val="left" w:pos="-993"/>
          <w:tab w:val="left" w:pos="-720"/>
        </w:tabs>
        <w:suppressAutoHyphens/>
        <w:ind w:right="-108"/>
        <w:jc w:val="both"/>
        <w:rPr>
          <w:szCs w:val="24"/>
        </w:rPr>
      </w:pPr>
      <w:r w:rsidRPr="0057313B">
        <w:rPr>
          <w:szCs w:val="24"/>
        </w:rPr>
        <w:t>U Osijeku, _______202</w:t>
      </w:r>
      <w:r w:rsidR="00451A9F">
        <w:rPr>
          <w:szCs w:val="24"/>
        </w:rPr>
        <w:t>2</w:t>
      </w:r>
      <w:r w:rsidRPr="0057313B">
        <w:rPr>
          <w:szCs w:val="24"/>
        </w:rPr>
        <w:t>.</w:t>
      </w:r>
    </w:p>
    <w:p w14:paraId="36F61A65" w14:textId="6EA18CE9" w:rsidR="00CF2C76" w:rsidRPr="0057313B" w:rsidRDefault="00CF2C76" w:rsidP="00CF2C76">
      <w:pPr>
        <w:tabs>
          <w:tab w:val="left" w:pos="-1440"/>
          <w:tab w:val="left" w:pos="-993"/>
          <w:tab w:val="left" w:pos="-720"/>
          <w:tab w:val="left" w:pos="1290"/>
          <w:tab w:val="right" w:pos="9178"/>
        </w:tabs>
        <w:suppressAutoHyphens/>
        <w:ind w:right="-108"/>
        <w:rPr>
          <w:szCs w:val="24"/>
        </w:rPr>
      </w:pPr>
      <w:r w:rsidRPr="0057313B">
        <w:rPr>
          <w:szCs w:val="24"/>
        </w:rPr>
        <w:tab/>
        <w:t xml:space="preserve">                                                                   </w:t>
      </w:r>
      <w:r w:rsidR="001C641B">
        <w:rPr>
          <w:szCs w:val="24"/>
        </w:rPr>
        <w:t xml:space="preserve">                            </w:t>
      </w:r>
    </w:p>
    <w:p w14:paraId="1A5F670A" w14:textId="77777777" w:rsidR="00CF2C76" w:rsidRPr="0057313B" w:rsidRDefault="00CF2C76" w:rsidP="00CF2C76">
      <w:pPr>
        <w:tabs>
          <w:tab w:val="left" w:pos="-1440"/>
          <w:tab w:val="left" w:pos="-993"/>
          <w:tab w:val="left" w:pos="-720"/>
          <w:tab w:val="left" w:pos="1290"/>
          <w:tab w:val="right" w:pos="9178"/>
        </w:tabs>
        <w:suppressAutoHyphens/>
        <w:ind w:right="-108"/>
        <w:rPr>
          <w:szCs w:val="24"/>
        </w:rPr>
      </w:pPr>
    </w:p>
    <w:p w14:paraId="5900B602" w14:textId="77777777" w:rsidR="00CF2C76" w:rsidRDefault="00CF2C76" w:rsidP="00CF2C76">
      <w:pPr>
        <w:tabs>
          <w:tab w:val="left" w:pos="-1440"/>
          <w:tab w:val="left" w:pos="-993"/>
          <w:tab w:val="left" w:pos="-720"/>
          <w:tab w:val="left" w:pos="1290"/>
          <w:tab w:val="right" w:pos="9178"/>
        </w:tabs>
        <w:suppressAutoHyphens/>
        <w:ind w:right="-108"/>
        <w:rPr>
          <w:szCs w:val="24"/>
        </w:rPr>
      </w:pPr>
      <w:r w:rsidRPr="0057313B">
        <w:rPr>
          <w:szCs w:val="24"/>
        </w:rPr>
        <w:t xml:space="preserve">                                                                                                                        Gradonačelnik:</w:t>
      </w:r>
    </w:p>
    <w:p w14:paraId="46A7B264" w14:textId="77777777" w:rsidR="001C641B" w:rsidRDefault="001C641B" w:rsidP="00CF2C76">
      <w:pPr>
        <w:tabs>
          <w:tab w:val="left" w:pos="-1440"/>
          <w:tab w:val="left" w:pos="-993"/>
          <w:tab w:val="left" w:pos="-720"/>
          <w:tab w:val="left" w:pos="1290"/>
          <w:tab w:val="right" w:pos="9178"/>
        </w:tabs>
        <w:suppressAutoHyphens/>
        <w:ind w:right="-108"/>
        <w:rPr>
          <w:szCs w:val="24"/>
        </w:rPr>
      </w:pPr>
    </w:p>
    <w:p w14:paraId="2A7387F6" w14:textId="77777777" w:rsidR="001C641B" w:rsidRPr="0057313B" w:rsidRDefault="001C641B" w:rsidP="00CF2C76">
      <w:pPr>
        <w:tabs>
          <w:tab w:val="left" w:pos="-1440"/>
          <w:tab w:val="left" w:pos="-993"/>
          <w:tab w:val="left" w:pos="-720"/>
          <w:tab w:val="left" w:pos="1290"/>
          <w:tab w:val="right" w:pos="9178"/>
        </w:tabs>
        <w:suppressAutoHyphens/>
        <w:ind w:right="-108"/>
        <w:rPr>
          <w:szCs w:val="24"/>
        </w:rPr>
      </w:pPr>
    </w:p>
    <w:p w14:paraId="0B536098" w14:textId="17147BCE" w:rsidR="00CF2C76" w:rsidRPr="0057313B" w:rsidRDefault="00CF2C76" w:rsidP="00CF2C76">
      <w:pPr>
        <w:tabs>
          <w:tab w:val="left" w:pos="-1440"/>
          <w:tab w:val="left" w:pos="-993"/>
          <w:tab w:val="left" w:pos="-720"/>
        </w:tabs>
        <w:suppressAutoHyphens/>
        <w:ind w:right="-108"/>
        <w:jc w:val="right"/>
        <w:rPr>
          <w:szCs w:val="24"/>
        </w:rPr>
      </w:pPr>
      <w:r w:rsidRPr="0057313B">
        <w:rPr>
          <w:szCs w:val="24"/>
        </w:rPr>
        <w:t xml:space="preserve">Ivan Radić, </w:t>
      </w:r>
      <w:proofErr w:type="spellStart"/>
      <w:r w:rsidR="001C641B">
        <w:rPr>
          <w:szCs w:val="24"/>
        </w:rPr>
        <w:t>mag.</w:t>
      </w:r>
      <w:r w:rsidRPr="0057313B">
        <w:rPr>
          <w:szCs w:val="24"/>
        </w:rPr>
        <w:t>oec</w:t>
      </w:r>
      <w:proofErr w:type="spellEnd"/>
      <w:r w:rsidRPr="0057313B">
        <w:rPr>
          <w:szCs w:val="24"/>
        </w:rPr>
        <w:t>.</w:t>
      </w:r>
    </w:p>
    <w:p w14:paraId="18AD4FFC" w14:textId="77777777" w:rsidR="00CF2C76" w:rsidRPr="0057313B" w:rsidRDefault="00CF2C76" w:rsidP="00CF2C76">
      <w:pPr>
        <w:tabs>
          <w:tab w:val="left" w:pos="-1440"/>
          <w:tab w:val="left" w:pos="-993"/>
          <w:tab w:val="left" w:pos="-720"/>
        </w:tabs>
        <w:suppressAutoHyphens/>
        <w:ind w:right="-108"/>
        <w:jc w:val="right"/>
        <w:rPr>
          <w:szCs w:val="24"/>
        </w:rPr>
      </w:pPr>
    </w:p>
    <w:p w14:paraId="4BE222D4" w14:textId="77777777" w:rsidR="00CF2C76" w:rsidRPr="0057313B" w:rsidRDefault="00CF2C76" w:rsidP="00CF2C76">
      <w:pPr>
        <w:tabs>
          <w:tab w:val="left" w:pos="-1440"/>
          <w:tab w:val="left" w:pos="-993"/>
          <w:tab w:val="left" w:pos="-720"/>
        </w:tabs>
        <w:suppressAutoHyphens/>
        <w:ind w:right="-108"/>
        <w:jc w:val="right"/>
        <w:rPr>
          <w:b/>
          <w:szCs w:val="24"/>
        </w:rPr>
      </w:pPr>
    </w:p>
    <w:p w14:paraId="75729815" w14:textId="77777777" w:rsidR="00833C58" w:rsidRDefault="00833C58" w:rsidP="00833C58">
      <w:pPr>
        <w:tabs>
          <w:tab w:val="left" w:pos="-1440"/>
          <w:tab w:val="left" w:pos="-993"/>
          <w:tab w:val="left" w:pos="-720"/>
        </w:tabs>
        <w:suppressAutoHyphens/>
        <w:ind w:right="-108"/>
        <w:jc w:val="center"/>
        <w:rPr>
          <w:szCs w:val="24"/>
        </w:rPr>
      </w:pPr>
    </w:p>
    <w:p w14:paraId="3B7C1370" w14:textId="77777777" w:rsidR="009672F2" w:rsidRDefault="009672F2" w:rsidP="00462CC1">
      <w:pPr>
        <w:autoSpaceDE w:val="0"/>
        <w:autoSpaceDN w:val="0"/>
        <w:adjustRightInd w:val="0"/>
        <w:spacing w:line="276" w:lineRule="auto"/>
        <w:jc w:val="both"/>
        <w:rPr>
          <w:szCs w:val="24"/>
        </w:rPr>
      </w:pPr>
    </w:p>
    <w:sectPr w:rsidR="009672F2" w:rsidSect="00BB69B7">
      <w:headerReference w:type="default" r:id="rId23"/>
      <w:footerReference w:type="default" r:id="rId24"/>
      <w:pgSz w:w="11906" w:h="16838"/>
      <w:pgMar w:top="1418" w:right="1418" w:bottom="1418"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0F57" w14:textId="77777777" w:rsidR="003A6F7C" w:rsidRDefault="003A6F7C" w:rsidP="006E6F5C">
      <w:r>
        <w:separator/>
      </w:r>
    </w:p>
  </w:endnote>
  <w:endnote w:type="continuationSeparator" w:id="0">
    <w:p w14:paraId="1E64CBF1" w14:textId="77777777" w:rsidR="003A6F7C" w:rsidRDefault="003A6F7C" w:rsidP="006E6F5C">
      <w:r>
        <w:continuationSeparator/>
      </w:r>
    </w:p>
  </w:endnote>
  <w:endnote w:type="continuationNotice" w:id="1">
    <w:p w14:paraId="7AC040F3" w14:textId="77777777" w:rsidR="003A6F7C" w:rsidRDefault="003A6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RO_Korinna">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legreya-Regular">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4CB5" w14:textId="7619FD80" w:rsidR="007673F7" w:rsidRPr="00142AC0" w:rsidRDefault="007673F7" w:rsidP="00142AC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AAE3" w14:textId="77777777" w:rsidR="003A6F7C" w:rsidRDefault="003A6F7C" w:rsidP="006E6F5C">
      <w:r>
        <w:separator/>
      </w:r>
    </w:p>
  </w:footnote>
  <w:footnote w:type="continuationSeparator" w:id="0">
    <w:p w14:paraId="7A97AD63" w14:textId="77777777" w:rsidR="003A6F7C" w:rsidRDefault="003A6F7C" w:rsidP="006E6F5C">
      <w:r>
        <w:continuationSeparator/>
      </w:r>
    </w:p>
  </w:footnote>
  <w:footnote w:type="continuationNotice" w:id="1">
    <w:p w14:paraId="618DBB5A" w14:textId="77777777" w:rsidR="003A6F7C" w:rsidRDefault="003A6F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4CB4" w14:textId="77777777" w:rsidR="007673F7" w:rsidRPr="00142AC0" w:rsidRDefault="007673F7" w:rsidP="00142AC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5CE3"/>
    <w:multiLevelType w:val="hybridMultilevel"/>
    <w:tmpl w:val="7E32A8E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7F729D"/>
    <w:multiLevelType w:val="hybridMultilevel"/>
    <w:tmpl w:val="A2B0D238"/>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113554"/>
    <w:multiLevelType w:val="hybridMultilevel"/>
    <w:tmpl w:val="09043094"/>
    <w:lvl w:ilvl="0" w:tplc="0394ACB0">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9790679"/>
    <w:multiLevelType w:val="hybridMultilevel"/>
    <w:tmpl w:val="FAD8D77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133BCF"/>
    <w:multiLevelType w:val="hybridMultilevel"/>
    <w:tmpl w:val="54F238E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A808E5"/>
    <w:multiLevelType w:val="hybridMultilevel"/>
    <w:tmpl w:val="B78601EA"/>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61006E"/>
    <w:multiLevelType w:val="hybridMultilevel"/>
    <w:tmpl w:val="D388BD32"/>
    <w:lvl w:ilvl="0" w:tplc="041A000F">
      <w:start w:val="1"/>
      <w:numFmt w:val="decimal"/>
      <w:lvlText w:val="%1."/>
      <w:lvlJc w:val="left"/>
      <w:pPr>
        <w:ind w:left="1128" w:hanging="360"/>
      </w:pPr>
    </w:lvl>
    <w:lvl w:ilvl="1" w:tplc="041A0019">
      <w:start w:val="1"/>
      <w:numFmt w:val="lowerLetter"/>
      <w:lvlText w:val="%2."/>
      <w:lvlJc w:val="left"/>
      <w:pPr>
        <w:ind w:left="1848" w:hanging="360"/>
      </w:pPr>
    </w:lvl>
    <w:lvl w:ilvl="2" w:tplc="041A001B">
      <w:start w:val="1"/>
      <w:numFmt w:val="lowerRoman"/>
      <w:lvlText w:val="%3."/>
      <w:lvlJc w:val="right"/>
      <w:pPr>
        <w:ind w:left="2568" w:hanging="180"/>
      </w:pPr>
    </w:lvl>
    <w:lvl w:ilvl="3" w:tplc="041A000F">
      <w:start w:val="1"/>
      <w:numFmt w:val="decimal"/>
      <w:lvlText w:val="%4."/>
      <w:lvlJc w:val="left"/>
      <w:pPr>
        <w:ind w:left="3288" w:hanging="360"/>
      </w:pPr>
    </w:lvl>
    <w:lvl w:ilvl="4" w:tplc="041A0019">
      <w:start w:val="1"/>
      <w:numFmt w:val="lowerLetter"/>
      <w:lvlText w:val="%5."/>
      <w:lvlJc w:val="left"/>
      <w:pPr>
        <w:ind w:left="4008" w:hanging="360"/>
      </w:pPr>
    </w:lvl>
    <w:lvl w:ilvl="5" w:tplc="041A001B">
      <w:start w:val="1"/>
      <w:numFmt w:val="lowerRoman"/>
      <w:lvlText w:val="%6."/>
      <w:lvlJc w:val="right"/>
      <w:pPr>
        <w:ind w:left="4728" w:hanging="180"/>
      </w:pPr>
    </w:lvl>
    <w:lvl w:ilvl="6" w:tplc="041A000F">
      <w:start w:val="1"/>
      <w:numFmt w:val="decimal"/>
      <w:lvlText w:val="%7."/>
      <w:lvlJc w:val="left"/>
      <w:pPr>
        <w:ind w:left="5448" w:hanging="360"/>
      </w:pPr>
    </w:lvl>
    <w:lvl w:ilvl="7" w:tplc="041A0019">
      <w:start w:val="1"/>
      <w:numFmt w:val="lowerLetter"/>
      <w:lvlText w:val="%8."/>
      <w:lvlJc w:val="left"/>
      <w:pPr>
        <w:ind w:left="6168" w:hanging="360"/>
      </w:pPr>
    </w:lvl>
    <w:lvl w:ilvl="8" w:tplc="041A001B">
      <w:start w:val="1"/>
      <w:numFmt w:val="lowerRoman"/>
      <w:lvlText w:val="%9."/>
      <w:lvlJc w:val="right"/>
      <w:pPr>
        <w:ind w:left="6888" w:hanging="180"/>
      </w:pPr>
    </w:lvl>
  </w:abstractNum>
  <w:abstractNum w:abstractNumId="7" w15:restartNumberingAfterBreak="0">
    <w:nsid w:val="10F409C4"/>
    <w:multiLevelType w:val="hybridMultilevel"/>
    <w:tmpl w:val="B7605CA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77122F"/>
    <w:multiLevelType w:val="hybridMultilevel"/>
    <w:tmpl w:val="9378ECB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1D7A26"/>
    <w:multiLevelType w:val="hybridMultilevel"/>
    <w:tmpl w:val="8A36BA7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57B37BA"/>
    <w:multiLevelType w:val="hybridMultilevel"/>
    <w:tmpl w:val="1090A31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2052B3"/>
    <w:multiLevelType w:val="hybridMultilevel"/>
    <w:tmpl w:val="DF346BB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9144ED9"/>
    <w:multiLevelType w:val="hybridMultilevel"/>
    <w:tmpl w:val="20E8E1F8"/>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C691A8E"/>
    <w:multiLevelType w:val="hybridMultilevel"/>
    <w:tmpl w:val="AC7492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34D701A"/>
    <w:multiLevelType w:val="hybridMultilevel"/>
    <w:tmpl w:val="B7DE45BC"/>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5BC6302"/>
    <w:multiLevelType w:val="hybridMultilevel"/>
    <w:tmpl w:val="11869E7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69261A6"/>
    <w:multiLevelType w:val="hybridMultilevel"/>
    <w:tmpl w:val="D30AC05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A473CD"/>
    <w:multiLevelType w:val="hybridMultilevel"/>
    <w:tmpl w:val="C3FC255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80331A3"/>
    <w:multiLevelType w:val="hybridMultilevel"/>
    <w:tmpl w:val="E08626D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84B7261"/>
    <w:multiLevelType w:val="hybridMultilevel"/>
    <w:tmpl w:val="630E947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8A57761"/>
    <w:multiLevelType w:val="hybridMultilevel"/>
    <w:tmpl w:val="EEF85AA4"/>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1" w15:restartNumberingAfterBreak="0">
    <w:nsid w:val="2F1036A1"/>
    <w:multiLevelType w:val="hybridMultilevel"/>
    <w:tmpl w:val="1528FFA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4F60868"/>
    <w:multiLevelType w:val="hybridMultilevel"/>
    <w:tmpl w:val="41DAC67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B294CAA"/>
    <w:multiLevelType w:val="hybridMultilevel"/>
    <w:tmpl w:val="D9F637BC"/>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F5200B1"/>
    <w:multiLevelType w:val="hybridMultilevel"/>
    <w:tmpl w:val="695A066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AB160C"/>
    <w:multiLevelType w:val="hybridMultilevel"/>
    <w:tmpl w:val="08DE74E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BE6D6C"/>
    <w:multiLevelType w:val="hybridMultilevel"/>
    <w:tmpl w:val="3118DD0C"/>
    <w:lvl w:ilvl="0" w:tplc="A80C7B1E">
      <w:numFmt w:val="bullet"/>
      <w:lvlText w:val="-"/>
      <w:lvlJc w:val="left"/>
      <w:pPr>
        <w:ind w:left="420" w:hanging="360"/>
      </w:pPr>
      <w:rPr>
        <w:rFonts w:ascii="Times New Roman" w:eastAsiaTheme="minorHAns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7" w15:restartNumberingAfterBreak="0">
    <w:nsid w:val="4C080E46"/>
    <w:multiLevelType w:val="hybridMultilevel"/>
    <w:tmpl w:val="7B3A079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E3A4B89"/>
    <w:multiLevelType w:val="hybridMultilevel"/>
    <w:tmpl w:val="261A37D6"/>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15F6C67"/>
    <w:multiLevelType w:val="hybridMultilevel"/>
    <w:tmpl w:val="D3E811C8"/>
    <w:lvl w:ilvl="0" w:tplc="EF122564">
      <w:start w:val="11"/>
      <w:numFmt w:val="bullet"/>
      <w:lvlText w:val="-"/>
      <w:lvlJc w:val="left"/>
      <w:pPr>
        <w:ind w:left="1128" w:hanging="360"/>
      </w:pPr>
      <w:rPr>
        <w:rFonts w:ascii="Calibri" w:eastAsia="Calibri" w:hAnsi="Calibri" w:cs="Times New Roman"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30" w15:restartNumberingAfterBreak="0">
    <w:nsid w:val="51AC0A60"/>
    <w:multiLevelType w:val="hybridMultilevel"/>
    <w:tmpl w:val="8DBA7BD6"/>
    <w:lvl w:ilvl="0" w:tplc="0394ACB0">
      <w:numFmt w:val="bullet"/>
      <w:lvlText w:val="-"/>
      <w:lvlJc w:val="left"/>
      <w:pPr>
        <w:tabs>
          <w:tab w:val="num" w:pos="705"/>
        </w:tabs>
        <w:ind w:left="705" w:hanging="360"/>
      </w:pPr>
      <w:rPr>
        <w:rFonts w:ascii="Times New Roman" w:eastAsia="Times New Roman" w:hAnsi="Times New Roman" w:cs="Times New Roman"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31" w15:restartNumberingAfterBreak="0">
    <w:nsid w:val="51EA3302"/>
    <w:multiLevelType w:val="hybridMultilevel"/>
    <w:tmpl w:val="A66C011A"/>
    <w:lvl w:ilvl="0" w:tplc="5A8AEB1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2F07C9E"/>
    <w:multiLevelType w:val="hybridMultilevel"/>
    <w:tmpl w:val="052E097C"/>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3744F0D"/>
    <w:multiLevelType w:val="hybridMultilevel"/>
    <w:tmpl w:val="D8C0E94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A1B0E33"/>
    <w:multiLevelType w:val="hybridMultilevel"/>
    <w:tmpl w:val="FF28381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AF11DC9"/>
    <w:multiLevelType w:val="hybridMultilevel"/>
    <w:tmpl w:val="13761C2A"/>
    <w:lvl w:ilvl="0" w:tplc="67C4336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DE14A4D"/>
    <w:multiLevelType w:val="hybridMultilevel"/>
    <w:tmpl w:val="3F8C2CB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365766B"/>
    <w:multiLevelType w:val="hybridMultilevel"/>
    <w:tmpl w:val="56C0709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4776C21"/>
    <w:multiLevelType w:val="hybridMultilevel"/>
    <w:tmpl w:val="1CA64B6A"/>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5BF15FA"/>
    <w:multiLevelType w:val="hybridMultilevel"/>
    <w:tmpl w:val="9676CDC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669128D"/>
    <w:multiLevelType w:val="hybridMultilevel"/>
    <w:tmpl w:val="9A58AB42"/>
    <w:lvl w:ilvl="0" w:tplc="AE7E94CA">
      <w:start w:val="6"/>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41" w15:restartNumberingAfterBreak="0">
    <w:nsid w:val="6716155D"/>
    <w:multiLevelType w:val="hybridMultilevel"/>
    <w:tmpl w:val="7C4CFAE8"/>
    <w:lvl w:ilvl="0" w:tplc="7D66244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3A14375"/>
    <w:multiLevelType w:val="hybridMultilevel"/>
    <w:tmpl w:val="522244E0"/>
    <w:lvl w:ilvl="0" w:tplc="47D406AE">
      <w:numFmt w:val="bullet"/>
      <w:lvlText w:val="-"/>
      <w:lvlJc w:val="left"/>
      <w:pPr>
        <w:ind w:left="1068" w:hanging="360"/>
      </w:pPr>
      <w:rPr>
        <w:rFonts w:ascii="Times New Roman" w:eastAsia="Times New Roman" w:hAnsi="Times New Roman" w:cs="Times New Roman" w:hint="default"/>
      </w:rPr>
    </w:lvl>
    <w:lvl w:ilvl="1" w:tplc="47D406AE">
      <w:numFmt w:val="bullet"/>
      <w:lvlText w:val="-"/>
      <w:lvlJc w:val="left"/>
      <w:pPr>
        <w:ind w:left="1788" w:hanging="360"/>
      </w:pPr>
      <w:rPr>
        <w:rFonts w:ascii="Times New Roman" w:eastAsia="Times New Roman" w:hAnsi="Times New Roman" w:cs="Times New Roman"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1519923573">
    <w:abstractNumId w:val="34"/>
  </w:num>
  <w:num w:numId="2" w16cid:durableId="513813055">
    <w:abstractNumId w:val="22"/>
  </w:num>
  <w:num w:numId="3" w16cid:durableId="1230774854">
    <w:abstractNumId w:val="23"/>
  </w:num>
  <w:num w:numId="4" w16cid:durableId="767846639">
    <w:abstractNumId w:val="38"/>
  </w:num>
  <w:num w:numId="5" w16cid:durableId="138039628">
    <w:abstractNumId w:val="20"/>
  </w:num>
  <w:num w:numId="6" w16cid:durableId="2125878742">
    <w:abstractNumId w:val="30"/>
  </w:num>
  <w:num w:numId="7" w16cid:durableId="301038984">
    <w:abstractNumId w:val="25"/>
  </w:num>
  <w:num w:numId="8" w16cid:durableId="460612936">
    <w:abstractNumId w:val="37"/>
  </w:num>
  <w:num w:numId="9" w16cid:durableId="161622593">
    <w:abstractNumId w:val="9"/>
  </w:num>
  <w:num w:numId="10" w16cid:durableId="1648633333">
    <w:abstractNumId w:val="16"/>
  </w:num>
  <w:num w:numId="11" w16cid:durableId="620920142">
    <w:abstractNumId w:val="11"/>
  </w:num>
  <w:num w:numId="12" w16cid:durableId="1479571781">
    <w:abstractNumId w:val="2"/>
  </w:num>
  <w:num w:numId="13" w16cid:durableId="1756125265">
    <w:abstractNumId w:val="26"/>
  </w:num>
  <w:num w:numId="14" w16cid:durableId="644552618">
    <w:abstractNumId w:val="36"/>
  </w:num>
  <w:num w:numId="15" w16cid:durableId="10037535">
    <w:abstractNumId w:val="17"/>
  </w:num>
  <w:num w:numId="16" w16cid:durableId="1180776303">
    <w:abstractNumId w:val="32"/>
  </w:num>
  <w:num w:numId="17" w16cid:durableId="246891863">
    <w:abstractNumId w:val="7"/>
  </w:num>
  <w:num w:numId="18" w16cid:durableId="295336097">
    <w:abstractNumId w:val="24"/>
  </w:num>
  <w:num w:numId="19" w16cid:durableId="1932355153">
    <w:abstractNumId w:val="21"/>
  </w:num>
  <w:num w:numId="20" w16cid:durableId="98449915">
    <w:abstractNumId w:val="18"/>
  </w:num>
  <w:num w:numId="21" w16cid:durableId="540093306">
    <w:abstractNumId w:val="3"/>
  </w:num>
  <w:num w:numId="22" w16cid:durableId="2136096415">
    <w:abstractNumId w:val="39"/>
  </w:num>
  <w:num w:numId="23" w16cid:durableId="1905606121">
    <w:abstractNumId w:val="10"/>
  </w:num>
  <w:num w:numId="24" w16cid:durableId="2077582615">
    <w:abstractNumId w:val="15"/>
  </w:num>
  <w:num w:numId="25" w16cid:durableId="66192354">
    <w:abstractNumId w:val="19"/>
  </w:num>
  <w:num w:numId="26" w16cid:durableId="1493908913">
    <w:abstractNumId w:val="33"/>
  </w:num>
  <w:num w:numId="27" w16cid:durableId="1917932419">
    <w:abstractNumId w:val="8"/>
  </w:num>
  <w:num w:numId="28" w16cid:durableId="1097023555">
    <w:abstractNumId w:val="0"/>
  </w:num>
  <w:num w:numId="29" w16cid:durableId="2095473980">
    <w:abstractNumId w:val="27"/>
  </w:num>
  <w:num w:numId="30" w16cid:durableId="2143375818">
    <w:abstractNumId w:val="41"/>
  </w:num>
  <w:num w:numId="31" w16cid:durableId="1576361215">
    <w:abstractNumId w:val="42"/>
  </w:num>
  <w:num w:numId="32" w16cid:durableId="1558973296">
    <w:abstractNumId w:val="40"/>
  </w:num>
  <w:num w:numId="33" w16cid:durableId="607395835">
    <w:abstractNumId w:val="5"/>
  </w:num>
  <w:num w:numId="34" w16cid:durableId="140579328">
    <w:abstractNumId w:val="28"/>
  </w:num>
  <w:num w:numId="35" w16cid:durableId="332731378">
    <w:abstractNumId w:val="1"/>
  </w:num>
  <w:num w:numId="36" w16cid:durableId="961111393">
    <w:abstractNumId w:val="12"/>
  </w:num>
  <w:num w:numId="37" w16cid:durableId="2117171797">
    <w:abstractNumId w:val="13"/>
  </w:num>
  <w:num w:numId="38" w16cid:durableId="543295996">
    <w:abstractNumId w:val="14"/>
  </w:num>
  <w:num w:numId="39" w16cid:durableId="1867908806">
    <w:abstractNumId w:val="29"/>
  </w:num>
  <w:num w:numId="40" w16cid:durableId="159659987">
    <w:abstractNumId w:val="4"/>
  </w:num>
  <w:num w:numId="41" w16cid:durableId="19540478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7166638">
    <w:abstractNumId w:val="31"/>
  </w:num>
  <w:num w:numId="43" w16cid:durableId="66923869">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3D6"/>
    <w:rsid w:val="00006D43"/>
    <w:rsid w:val="00007CE3"/>
    <w:rsid w:val="00011F71"/>
    <w:rsid w:val="0001335B"/>
    <w:rsid w:val="000138CF"/>
    <w:rsid w:val="000176F5"/>
    <w:rsid w:val="00017CC7"/>
    <w:rsid w:val="000233A2"/>
    <w:rsid w:val="00024149"/>
    <w:rsid w:val="000304F0"/>
    <w:rsid w:val="0003394A"/>
    <w:rsid w:val="00033C1E"/>
    <w:rsid w:val="000368F9"/>
    <w:rsid w:val="00040B8F"/>
    <w:rsid w:val="00040E0B"/>
    <w:rsid w:val="00042205"/>
    <w:rsid w:val="000442AB"/>
    <w:rsid w:val="0004658A"/>
    <w:rsid w:val="00046BF7"/>
    <w:rsid w:val="00046D52"/>
    <w:rsid w:val="0005334D"/>
    <w:rsid w:val="0005395F"/>
    <w:rsid w:val="000554AA"/>
    <w:rsid w:val="00060969"/>
    <w:rsid w:val="00061747"/>
    <w:rsid w:val="00061E71"/>
    <w:rsid w:val="000646D8"/>
    <w:rsid w:val="00064A73"/>
    <w:rsid w:val="00065C6D"/>
    <w:rsid w:val="0007001D"/>
    <w:rsid w:val="00071B41"/>
    <w:rsid w:val="00072517"/>
    <w:rsid w:val="000737F3"/>
    <w:rsid w:val="00074C1E"/>
    <w:rsid w:val="000768F1"/>
    <w:rsid w:val="00081B7D"/>
    <w:rsid w:val="00082AB9"/>
    <w:rsid w:val="00087FD3"/>
    <w:rsid w:val="00090F9D"/>
    <w:rsid w:val="00092E07"/>
    <w:rsid w:val="000961B9"/>
    <w:rsid w:val="000A1ADA"/>
    <w:rsid w:val="000A2F1F"/>
    <w:rsid w:val="000A36EA"/>
    <w:rsid w:val="000A77D2"/>
    <w:rsid w:val="000B3EF0"/>
    <w:rsid w:val="000B763C"/>
    <w:rsid w:val="000D3535"/>
    <w:rsid w:val="000D577E"/>
    <w:rsid w:val="000D7C11"/>
    <w:rsid w:val="000E0F99"/>
    <w:rsid w:val="000E6D44"/>
    <w:rsid w:val="000E7479"/>
    <w:rsid w:val="000F218B"/>
    <w:rsid w:val="000F47C3"/>
    <w:rsid w:val="000F669A"/>
    <w:rsid w:val="00101598"/>
    <w:rsid w:val="0010432E"/>
    <w:rsid w:val="001043E4"/>
    <w:rsid w:val="00105FBA"/>
    <w:rsid w:val="001073CD"/>
    <w:rsid w:val="001107EA"/>
    <w:rsid w:val="00111CB6"/>
    <w:rsid w:val="00115456"/>
    <w:rsid w:val="00117C0F"/>
    <w:rsid w:val="00120A5F"/>
    <w:rsid w:val="001220BD"/>
    <w:rsid w:val="00122C68"/>
    <w:rsid w:val="00124A6C"/>
    <w:rsid w:val="00126F5F"/>
    <w:rsid w:val="00132F3F"/>
    <w:rsid w:val="00140E54"/>
    <w:rsid w:val="00141BF8"/>
    <w:rsid w:val="00142542"/>
    <w:rsid w:val="00142AC0"/>
    <w:rsid w:val="0014661D"/>
    <w:rsid w:val="00146C8C"/>
    <w:rsid w:val="001479D1"/>
    <w:rsid w:val="00150619"/>
    <w:rsid w:val="00155C62"/>
    <w:rsid w:val="00156119"/>
    <w:rsid w:val="00156DF5"/>
    <w:rsid w:val="00157959"/>
    <w:rsid w:val="001620BA"/>
    <w:rsid w:val="0016300C"/>
    <w:rsid w:val="00167C91"/>
    <w:rsid w:val="001731BE"/>
    <w:rsid w:val="00173990"/>
    <w:rsid w:val="00176309"/>
    <w:rsid w:val="00176774"/>
    <w:rsid w:val="001778D9"/>
    <w:rsid w:val="00180E4A"/>
    <w:rsid w:val="00186777"/>
    <w:rsid w:val="001875A7"/>
    <w:rsid w:val="00187695"/>
    <w:rsid w:val="0019188C"/>
    <w:rsid w:val="001926EE"/>
    <w:rsid w:val="0019337E"/>
    <w:rsid w:val="00195C75"/>
    <w:rsid w:val="0019771B"/>
    <w:rsid w:val="001A29F7"/>
    <w:rsid w:val="001B0B13"/>
    <w:rsid w:val="001B2F5B"/>
    <w:rsid w:val="001B4C65"/>
    <w:rsid w:val="001B6CC5"/>
    <w:rsid w:val="001C1891"/>
    <w:rsid w:val="001C2647"/>
    <w:rsid w:val="001C3BAC"/>
    <w:rsid w:val="001C641B"/>
    <w:rsid w:val="001D1CDF"/>
    <w:rsid w:val="001D1F39"/>
    <w:rsid w:val="001D6006"/>
    <w:rsid w:val="001D6D8C"/>
    <w:rsid w:val="001E09E8"/>
    <w:rsid w:val="001E1EC2"/>
    <w:rsid w:val="001E2160"/>
    <w:rsid w:val="001E27EA"/>
    <w:rsid w:val="001E308B"/>
    <w:rsid w:val="001F3032"/>
    <w:rsid w:val="001F3F53"/>
    <w:rsid w:val="001F52F2"/>
    <w:rsid w:val="001F7E37"/>
    <w:rsid w:val="0020079B"/>
    <w:rsid w:val="002036B4"/>
    <w:rsid w:val="00205B02"/>
    <w:rsid w:val="002075DD"/>
    <w:rsid w:val="0020791C"/>
    <w:rsid w:val="0021047B"/>
    <w:rsid w:val="0021221A"/>
    <w:rsid w:val="0021265E"/>
    <w:rsid w:val="0021369B"/>
    <w:rsid w:val="00216FB4"/>
    <w:rsid w:val="002209E3"/>
    <w:rsid w:val="00221319"/>
    <w:rsid w:val="002235A7"/>
    <w:rsid w:val="00225E96"/>
    <w:rsid w:val="00231248"/>
    <w:rsid w:val="0023244C"/>
    <w:rsid w:val="00233003"/>
    <w:rsid w:val="00233C03"/>
    <w:rsid w:val="00243187"/>
    <w:rsid w:val="0024483D"/>
    <w:rsid w:val="0024536C"/>
    <w:rsid w:val="00251B49"/>
    <w:rsid w:val="00253500"/>
    <w:rsid w:val="00254E59"/>
    <w:rsid w:val="00255300"/>
    <w:rsid w:val="0025745B"/>
    <w:rsid w:val="00262E0C"/>
    <w:rsid w:val="0026360A"/>
    <w:rsid w:val="002706E2"/>
    <w:rsid w:val="0027129D"/>
    <w:rsid w:val="002742DF"/>
    <w:rsid w:val="00280855"/>
    <w:rsid w:val="00280965"/>
    <w:rsid w:val="00286243"/>
    <w:rsid w:val="002875B5"/>
    <w:rsid w:val="002911A9"/>
    <w:rsid w:val="002922B9"/>
    <w:rsid w:val="0029366B"/>
    <w:rsid w:val="002949D7"/>
    <w:rsid w:val="002964E7"/>
    <w:rsid w:val="002A2E5C"/>
    <w:rsid w:val="002A48CE"/>
    <w:rsid w:val="002B387C"/>
    <w:rsid w:val="002C07E7"/>
    <w:rsid w:val="002C0E84"/>
    <w:rsid w:val="002C4955"/>
    <w:rsid w:val="002D1246"/>
    <w:rsid w:val="002D5B3A"/>
    <w:rsid w:val="002D7E1B"/>
    <w:rsid w:val="002E0E32"/>
    <w:rsid w:val="002E2D4C"/>
    <w:rsid w:val="002F21EA"/>
    <w:rsid w:val="002F4D46"/>
    <w:rsid w:val="002F6F67"/>
    <w:rsid w:val="003006B3"/>
    <w:rsid w:val="00303F74"/>
    <w:rsid w:val="003055EE"/>
    <w:rsid w:val="00306403"/>
    <w:rsid w:val="00307C65"/>
    <w:rsid w:val="0031030E"/>
    <w:rsid w:val="00314CA0"/>
    <w:rsid w:val="003179AF"/>
    <w:rsid w:val="003204E6"/>
    <w:rsid w:val="00323953"/>
    <w:rsid w:val="0032437D"/>
    <w:rsid w:val="00324ABB"/>
    <w:rsid w:val="00327200"/>
    <w:rsid w:val="00332FB8"/>
    <w:rsid w:val="00333365"/>
    <w:rsid w:val="00333CC4"/>
    <w:rsid w:val="00340512"/>
    <w:rsid w:val="003430D7"/>
    <w:rsid w:val="0034549B"/>
    <w:rsid w:val="00345CDD"/>
    <w:rsid w:val="00357A21"/>
    <w:rsid w:val="0036501F"/>
    <w:rsid w:val="00365ED7"/>
    <w:rsid w:val="00367124"/>
    <w:rsid w:val="00367853"/>
    <w:rsid w:val="00367A58"/>
    <w:rsid w:val="00367ABE"/>
    <w:rsid w:val="00370E2B"/>
    <w:rsid w:val="00371EF8"/>
    <w:rsid w:val="00373BA0"/>
    <w:rsid w:val="00375AE5"/>
    <w:rsid w:val="00376023"/>
    <w:rsid w:val="0038052A"/>
    <w:rsid w:val="0038101C"/>
    <w:rsid w:val="00382B80"/>
    <w:rsid w:val="00385D2F"/>
    <w:rsid w:val="00385FBB"/>
    <w:rsid w:val="00393483"/>
    <w:rsid w:val="0039519D"/>
    <w:rsid w:val="00397374"/>
    <w:rsid w:val="003A1A87"/>
    <w:rsid w:val="003A1ED4"/>
    <w:rsid w:val="003A2316"/>
    <w:rsid w:val="003A4B5D"/>
    <w:rsid w:val="003A4E49"/>
    <w:rsid w:val="003A550F"/>
    <w:rsid w:val="003A6F7C"/>
    <w:rsid w:val="003A7CF8"/>
    <w:rsid w:val="003B22B3"/>
    <w:rsid w:val="003B3CB9"/>
    <w:rsid w:val="003B63C3"/>
    <w:rsid w:val="003B68E9"/>
    <w:rsid w:val="003B72E0"/>
    <w:rsid w:val="003C3148"/>
    <w:rsid w:val="003C3707"/>
    <w:rsid w:val="003C5227"/>
    <w:rsid w:val="003D02D2"/>
    <w:rsid w:val="003D0B60"/>
    <w:rsid w:val="003D2EEE"/>
    <w:rsid w:val="003D5633"/>
    <w:rsid w:val="003D5B65"/>
    <w:rsid w:val="003D6E8D"/>
    <w:rsid w:val="003D70B4"/>
    <w:rsid w:val="003E4DD0"/>
    <w:rsid w:val="003F1B34"/>
    <w:rsid w:val="003F4587"/>
    <w:rsid w:val="003F5361"/>
    <w:rsid w:val="003F7BD7"/>
    <w:rsid w:val="0040033F"/>
    <w:rsid w:val="004013DB"/>
    <w:rsid w:val="00401D90"/>
    <w:rsid w:val="00407665"/>
    <w:rsid w:val="0041266D"/>
    <w:rsid w:val="004131E7"/>
    <w:rsid w:val="0041331B"/>
    <w:rsid w:val="0041334F"/>
    <w:rsid w:val="00414F29"/>
    <w:rsid w:val="00416E65"/>
    <w:rsid w:val="00420B54"/>
    <w:rsid w:val="0042189E"/>
    <w:rsid w:val="0042288C"/>
    <w:rsid w:val="00422E79"/>
    <w:rsid w:val="004311D4"/>
    <w:rsid w:val="00432B1A"/>
    <w:rsid w:val="00437AB0"/>
    <w:rsid w:val="00437DF7"/>
    <w:rsid w:val="00442BFD"/>
    <w:rsid w:val="00444547"/>
    <w:rsid w:val="00445B27"/>
    <w:rsid w:val="00450634"/>
    <w:rsid w:val="00451A9F"/>
    <w:rsid w:val="004537C2"/>
    <w:rsid w:val="004550E7"/>
    <w:rsid w:val="004608A6"/>
    <w:rsid w:val="00462CC1"/>
    <w:rsid w:val="004633AD"/>
    <w:rsid w:val="00463A37"/>
    <w:rsid w:val="00464AAC"/>
    <w:rsid w:val="004662F7"/>
    <w:rsid w:val="004704FC"/>
    <w:rsid w:val="0047163B"/>
    <w:rsid w:val="0048074C"/>
    <w:rsid w:val="00480C78"/>
    <w:rsid w:val="00485818"/>
    <w:rsid w:val="00485AB0"/>
    <w:rsid w:val="00486AEA"/>
    <w:rsid w:val="00486FB2"/>
    <w:rsid w:val="00487261"/>
    <w:rsid w:val="00490BF0"/>
    <w:rsid w:val="004918A4"/>
    <w:rsid w:val="00494973"/>
    <w:rsid w:val="004A41B0"/>
    <w:rsid w:val="004A4489"/>
    <w:rsid w:val="004A7465"/>
    <w:rsid w:val="004B152A"/>
    <w:rsid w:val="004B16AE"/>
    <w:rsid w:val="004B40AC"/>
    <w:rsid w:val="004B4A0D"/>
    <w:rsid w:val="004C51CC"/>
    <w:rsid w:val="004C78D7"/>
    <w:rsid w:val="004D1A4A"/>
    <w:rsid w:val="004D4448"/>
    <w:rsid w:val="004D5F9C"/>
    <w:rsid w:val="004E2368"/>
    <w:rsid w:val="004E2703"/>
    <w:rsid w:val="004E5A6F"/>
    <w:rsid w:val="004F08AA"/>
    <w:rsid w:val="004F32A4"/>
    <w:rsid w:val="004F6575"/>
    <w:rsid w:val="004F6BB0"/>
    <w:rsid w:val="00504C1D"/>
    <w:rsid w:val="0051210A"/>
    <w:rsid w:val="00512600"/>
    <w:rsid w:val="00512AF1"/>
    <w:rsid w:val="00517732"/>
    <w:rsid w:val="00520DBE"/>
    <w:rsid w:val="0053365E"/>
    <w:rsid w:val="005401CF"/>
    <w:rsid w:val="005413D1"/>
    <w:rsid w:val="00542139"/>
    <w:rsid w:val="005429DB"/>
    <w:rsid w:val="00543D58"/>
    <w:rsid w:val="00543F10"/>
    <w:rsid w:val="00544394"/>
    <w:rsid w:val="00544657"/>
    <w:rsid w:val="00544A2F"/>
    <w:rsid w:val="0054525E"/>
    <w:rsid w:val="00547A28"/>
    <w:rsid w:val="00547CD0"/>
    <w:rsid w:val="005506BE"/>
    <w:rsid w:val="00550A4A"/>
    <w:rsid w:val="005515C9"/>
    <w:rsid w:val="005519E5"/>
    <w:rsid w:val="00551B5F"/>
    <w:rsid w:val="005559D9"/>
    <w:rsid w:val="00556126"/>
    <w:rsid w:val="00563678"/>
    <w:rsid w:val="005675B5"/>
    <w:rsid w:val="00572E60"/>
    <w:rsid w:val="005735B1"/>
    <w:rsid w:val="00574D83"/>
    <w:rsid w:val="005767D6"/>
    <w:rsid w:val="00576F06"/>
    <w:rsid w:val="00580A32"/>
    <w:rsid w:val="00582808"/>
    <w:rsid w:val="00585855"/>
    <w:rsid w:val="00587524"/>
    <w:rsid w:val="00592C40"/>
    <w:rsid w:val="005A738E"/>
    <w:rsid w:val="005B2726"/>
    <w:rsid w:val="005C4ECD"/>
    <w:rsid w:val="005C6165"/>
    <w:rsid w:val="005D1515"/>
    <w:rsid w:val="005D3F55"/>
    <w:rsid w:val="005D5CE7"/>
    <w:rsid w:val="005D7390"/>
    <w:rsid w:val="005D7CA1"/>
    <w:rsid w:val="005E04F9"/>
    <w:rsid w:val="005E4E15"/>
    <w:rsid w:val="005E518E"/>
    <w:rsid w:val="005E77F8"/>
    <w:rsid w:val="005F2B80"/>
    <w:rsid w:val="005F7DF9"/>
    <w:rsid w:val="00601CB8"/>
    <w:rsid w:val="0060306C"/>
    <w:rsid w:val="00603CEA"/>
    <w:rsid w:val="006057CE"/>
    <w:rsid w:val="00610C12"/>
    <w:rsid w:val="006110ED"/>
    <w:rsid w:val="00613E53"/>
    <w:rsid w:val="00613FD5"/>
    <w:rsid w:val="006171D1"/>
    <w:rsid w:val="0062018C"/>
    <w:rsid w:val="00620F74"/>
    <w:rsid w:val="00624D68"/>
    <w:rsid w:val="006260FD"/>
    <w:rsid w:val="00626A06"/>
    <w:rsid w:val="00627BAD"/>
    <w:rsid w:val="006313B8"/>
    <w:rsid w:val="00633626"/>
    <w:rsid w:val="00636C3E"/>
    <w:rsid w:val="006433D7"/>
    <w:rsid w:val="006462A2"/>
    <w:rsid w:val="006464DC"/>
    <w:rsid w:val="00646823"/>
    <w:rsid w:val="006564AF"/>
    <w:rsid w:val="0065761B"/>
    <w:rsid w:val="00660EC2"/>
    <w:rsid w:val="006630B8"/>
    <w:rsid w:val="00663F7D"/>
    <w:rsid w:val="0066632E"/>
    <w:rsid w:val="00667807"/>
    <w:rsid w:val="00670690"/>
    <w:rsid w:val="006738A5"/>
    <w:rsid w:val="00675306"/>
    <w:rsid w:val="00675DA7"/>
    <w:rsid w:val="006760E5"/>
    <w:rsid w:val="00676F77"/>
    <w:rsid w:val="00681044"/>
    <w:rsid w:val="00683DAC"/>
    <w:rsid w:val="00684A7D"/>
    <w:rsid w:val="00684E42"/>
    <w:rsid w:val="006850F3"/>
    <w:rsid w:val="006933ED"/>
    <w:rsid w:val="006940D0"/>
    <w:rsid w:val="00696E64"/>
    <w:rsid w:val="006977CD"/>
    <w:rsid w:val="006A2500"/>
    <w:rsid w:val="006A3C16"/>
    <w:rsid w:val="006A5B40"/>
    <w:rsid w:val="006A651C"/>
    <w:rsid w:val="006A7B38"/>
    <w:rsid w:val="006B05AE"/>
    <w:rsid w:val="006B351F"/>
    <w:rsid w:val="006B4579"/>
    <w:rsid w:val="006B53B7"/>
    <w:rsid w:val="006B7767"/>
    <w:rsid w:val="006B788F"/>
    <w:rsid w:val="006C3E01"/>
    <w:rsid w:val="006C4E4F"/>
    <w:rsid w:val="006D0817"/>
    <w:rsid w:val="006D175F"/>
    <w:rsid w:val="006D30D1"/>
    <w:rsid w:val="006D79BC"/>
    <w:rsid w:val="006E0419"/>
    <w:rsid w:val="006E0B8B"/>
    <w:rsid w:val="006E1B5D"/>
    <w:rsid w:val="006E2362"/>
    <w:rsid w:val="006E3DB0"/>
    <w:rsid w:val="006E4276"/>
    <w:rsid w:val="006E6F5C"/>
    <w:rsid w:val="006E6FBE"/>
    <w:rsid w:val="006E7B15"/>
    <w:rsid w:val="006E7F2A"/>
    <w:rsid w:val="006F0B2F"/>
    <w:rsid w:val="006F1127"/>
    <w:rsid w:val="006F1688"/>
    <w:rsid w:val="006F1A6B"/>
    <w:rsid w:val="006F4049"/>
    <w:rsid w:val="006F5278"/>
    <w:rsid w:val="00704018"/>
    <w:rsid w:val="00704F52"/>
    <w:rsid w:val="00706897"/>
    <w:rsid w:val="0071241D"/>
    <w:rsid w:val="00717078"/>
    <w:rsid w:val="00730231"/>
    <w:rsid w:val="0073040D"/>
    <w:rsid w:val="00735981"/>
    <w:rsid w:val="0074341F"/>
    <w:rsid w:val="0074347D"/>
    <w:rsid w:val="007436A9"/>
    <w:rsid w:val="00750265"/>
    <w:rsid w:val="00751302"/>
    <w:rsid w:val="007513B3"/>
    <w:rsid w:val="007547E4"/>
    <w:rsid w:val="00757D1C"/>
    <w:rsid w:val="00760E79"/>
    <w:rsid w:val="00761E60"/>
    <w:rsid w:val="007633AD"/>
    <w:rsid w:val="007657F6"/>
    <w:rsid w:val="00765C6D"/>
    <w:rsid w:val="007673F7"/>
    <w:rsid w:val="00771F50"/>
    <w:rsid w:val="00782183"/>
    <w:rsid w:val="00783A97"/>
    <w:rsid w:val="00785460"/>
    <w:rsid w:val="00786BBC"/>
    <w:rsid w:val="007926E5"/>
    <w:rsid w:val="00793876"/>
    <w:rsid w:val="0079572D"/>
    <w:rsid w:val="00796078"/>
    <w:rsid w:val="007A1901"/>
    <w:rsid w:val="007A1D49"/>
    <w:rsid w:val="007A59F0"/>
    <w:rsid w:val="007B0C65"/>
    <w:rsid w:val="007B1DFB"/>
    <w:rsid w:val="007B2526"/>
    <w:rsid w:val="007B2D1A"/>
    <w:rsid w:val="007B44F6"/>
    <w:rsid w:val="007B5D55"/>
    <w:rsid w:val="007C0FA8"/>
    <w:rsid w:val="007C12AA"/>
    <w:rsid w:val="007C180A"/>
    <w:rsid w:val="007C2F8F"/>
    <w:rsid w:val="007D0681"/>
    <w:rsid w:val="007D0AC4"/>
    <w:rsid w:val="007D1F19"/>
    <w:rsid w:val="007D6B0A"/>
    <w:rsid w:val="007E0AAA"/>
    <w:rsid w:val="007E2B1C"/>
    <w:rsid w:val="007E37C7"/>
    <w:rsid w:val="007E4A97"/>
    <w:rsid w:val="007F07DB"/>
    <w:rsid w:val="007F0BC3"/>
    <w:rsid w:val="007F1A0D"/>
    <w:rsid w:val="007F1E16"/>
    <w:rsid w:val="007F1F54"/>
    <w:rsid w:val="007F73B6"/>
    <w:rsid w:val="007F7B74"/>
    <w:rsid w:val="008025DF"/>
    <w:rsid w:val="008027D6"/>
    <w:rsid w:val="00803392"/>
    <w:rsid w:val="00806D7F"/>
    <w:rsid w:val="008073A0"/>
    <w:rsid w:val="00807E7A"/>
    <w:rsid w:val="00810D5A"/>
    <w:rsid w:val="00826D45"/>
    <w:rsid w:val="008272AB"/>
    <w:rsid w:val="00831180"/>
    <w:rsid w:val="00833C58"/>
    <w:rsid w:val="008373CA"/>
    <w:rsid w:val="00843833"/>
    <w:rsid w:val="0084621F"/>
    <w:rsid w:val="008473A0"/>
    <w:rsid w:val="0084760F"/>
    <w:rsid w:val="00847DC8"/>
    <w:rsid w:val="008519AF"/>
    <w:rsid w:val="0085271B"/>
    <w:rsid w:val="00857F73"/>
    <w:rsid w:val="00860B1C"/>
    <w:rsid w:val="00862589"/>
    <w:rsid w:val="00867170"/>
    <w:rsid w:val="00867AE8"/>
    <w:rsid w:val="0087007F"/>
    <w:rsid w:val="0087155E"/>
    <w:rsid w:val="00881481"/>
    <w:rsid w:val="00881692"/>
    <w:rsid w:val="00882AED"/>
    <w:rsid w:val="00882FC3"/>
    <w:rsid w:val="00883BEE"/>
    <w:rsid w:val="008843E2"/>
    <w:rsid w:val="008853C2"/>
    <w:rsid w:val="0088726A"/>
    <w:rsid w:val="008876DD"/>
    <w:rsid w:val="00890546"/>
    <w:rsid w:val="00890899"/>
    <w:rsid w:val="00892B9D"/>
    <w:rsid w:val="00894438"/>
    <w:rsid w:val="0089765F"/>
    <w:rsid w:val="008A0D67"/>
    <w:rsid w:val="008A2A6D"/>
    <w:rsid w:val="008A31D9"/>
    <w:rsid w:val="008A3DE9"/>
    <w:rsid w:val="008A4D38"/>
    <w:rsid w:val="008A7531"/>
    <w:rsid w:val="008B14B9"/>
    <w:rsid w:val="008B410F"/>
    <w:rsid w:val="008B68FC"/>
    <w:rsid w:val="008B74B0"/>
    <w:rsid w:val="008C02DB"/>
    <w:rsid w:val="008C238B"/>
    <w:rsid w:val="008C781D"/>
    <w:rsid w:val="008D777D"/>
    <w:rsid w:val="008E3D86"/>
    <w:rsid w:val="008E52C1"/>
    <w:rsid w:val="008F3015"/>
    <w:rsid w:val="00900C66"/>
    <w:rsid w:val="009047FF"/>
    <w:rsid w:val="009067ED"/>
    <w:rsid w:val="00907C71"/>
    <w:rsid w:val="00910EC0"/>
    <w:rsid w:val="009120BE"/>
    <w:rsid w:val="0091454F"/>
    <w:rsid w:val="00915B19"/>
    <w:rsid w:val="009160A0"/>
    <w:rsid w:val="00920CE2"/>
    <w:rsid w:val="00921E3C"/>
    <w:rsid w:val="009223C4"/>
    <w:rsid w:val="00924867"/>
    <w:rsid w:val="00925911"/>
    <w:rsid w:val="00925E78"/>
    <w:rsid w:val="009265F4"/>
    <w:rsid w:val="00931A49"/>
    <w:rsid w:val="00932E10"/>
    <w:rsid w:val="00934C84"/>
    <w:rsid w:val="00941CAC"/>
    <w:rsid w:val="00942CD2"/>
    <w:rsid w:val="00943713"/>
    <w:rsid w:val="00947406"/>
    <w:rsid w:val="00947AE7"/>
    <w:rsid w:val="00950EEA"/>
    <w:rsid w:val="009513F2"/>
    <w:rsid w:val="00952466"/>
    <w:rsid w:val="00952748"/>
    <w:rsid w:val="009538AE"/>
    <w:rsid w:val="00957924"/>
    <w:rsid w:val="00960EB5"/>
    <w:rsid w:val="009616C7"/>
    <w:rsid w:val="00961C1A"/>
    <w:rsid w:val="00961C55"/>
    <w:rsid w:val="00962C31"/>
    <w:rsid w:val="00963BF4"/>
    <w:rsid w:val="009672F2"/>
    <w:rsid w:val="00970C5F"/>
    <w:rsid w:val="009745CB"/>
    <w:rsid w:val="0097509A"/>
    <w:rsid w:val="00975FEC"/>
    <w:rsid w:val="00976F03"/>
    <w:rsid w:val="00976FB7"/>
    <w:rsid w:val="00980C5E"/>
    <w:rsid w:val="00983DF3"/>
    <w:rsid w:val="00984188"/>
    <w:rsid w:val="00986523"/>
    <w:rsid w:val="009915A8"/>
    <w:rsid w:val="0099184D"/>
    <w:rsid w:val="00996E6A"/>
    <w:rsid w:val="009A0320"/>
    <w:rsid w:val="009A6F89"/>
    <w:rsid w:val="009A757E"/>
    <w:rsid w:val="009A7AD8"/>
    <w:rsid w:val="009B2838"/>
    <w:rsid w:val="009B340B"/>
    <w:rsid w:val="009B5FDE"/>
    <w:rsid w:val="009B6816"/>
    <w:rsid w:val="009B6835"/>
    <w:rsid w:val="009B7545"/>
    <w:rsid w:val="009C039C"/>
    <w:rsid w:val="009C0A2F"/>
    <w:rsid w:val="009C1001"/>
    <w:rsid w:val="009C5323"/>
    <w:rsid w:val="009C650B"/>
    <w:rsid w:val="009C735E"/>
    <w:rsid w:val="009D15E9"/>
    <w:rsid w:val="009D2C6A"/>
    <w:rsid w:val="009D2DB1"/>
    <w:rsid w:val="009D40FC"/>
    <w:rsid w:val="009E1EF1"/>
    <w:rsid w:val="009E2360"/>
    <w:rsid w:val="009E4A31"/>
    <w:rsid w:val="009E4CF1"/>
    <w:rsid w:val="009E51A4"/>
    <w:rsid w:val="009F19D3"/>
    <w:rsid w:val="009F2A6B"/>
    <w:rsid w:val="009F2F77"/>
    <w:rsid w:val="009F46A1"/>
    <w:rsid w:val="009F4A25"/>
    <w:rsid w:val="009F7660"/>
    <w:rsid w:val="00A021A2"/>
    <w:rsid w:val="00A0294A"/>
    <w:rsid w:val="00A04922"/>
    <w:rsid w:val="00A0495F"/>
    <w:rsid w:val="00A11C30"/>
    <w:rsid w:val="00A13B22"/>
    <w:rsid w:val="00A13E0E"/>
    <w:rsid w:val="00A14B75"/>
    <w:rsid w:val="00A15283"/>
    <w:rsid w:val="00A1531E"/>
    <w:rsid w:val="00A16DB1"/>
    <w:rsid w:val="00A16F9C"/>
    <w:rsid w:val="00A21485"/>
    <w:rsid w:val="00A22198"/>
    <w:rsid w:val="00A226D2"/>
    <w:rsid w:val="00A24377"/>
    <w:rsid w:val="00A243D6"/>
    <w:rsid w:val="00A30563"/>
    <w:rsid w:val="00A31EF3"/>
    <w:rsid w:val="00A33024"/>
    <w:rsid w:val="00A36986"/>
    <w:rsid w:val="00A36C1F"/>
    <w:rsid w:val="00A37A11"/>
    <w:rsid w:val="00A40037"/>
    <w:rsid w:val="00A413F0"/>
    <w:rsid w:val="00A42999"/>
    <w:rsid w:val="00A44AB6"/>
    <w:rsid w:val="00A46488"/>
    <w:rsid w:val="00A475FD"/>
    <w:rsid w:val="00A555B6"/>
    <w:rsid w:val="00A57236"/>
    <w:rsid w:val="00A578A0"/>
    <w:rsid w:val="00A629D3"/>
    <w:rsid w:val="00A66AF2"/>
    <w:rsid w:val="00A67723"/>
    <w:rsid w:val="00A72A22"/>
    <w:rsid w:val="00A75C11"/>
    <w:rsid w:val="00A76DE5"/>
    <w:rsid w:val="00A77BCB"/>
    <w:rsid w:val="00A81D3B"/>
    <w:rsid w:val="00A83BBB"/>
    <w:rsid w:val="00A85612"/>
    <w:rsid w:val="00A87765"/>
    <w:rsid w:val="00A8776E"/>
    <w:rsid w:val="00A92313"/>
    <w:rsid w:val="00A92C51"/>
    <w:rsid w:val="00A96443"/>
    <w:rsid w:val="00AA44CA"/>
    <w:rsid w:val="00AA489B"/>
    <w:rsid w:val="00AA48DC"/>
    <w:rsid w:val="00AA4CF9"/>
    <w:rsid w:val="00AB0E02"/>
    <w:rsid w:val="00AB3D07"/>
    <w:rsid w:val="00AB7E9A"/>
    <w:rsid w:val="00AC1072"/>
    <w:rsid w:val="00AC3338"/>
    <w:rsid w:val="00AC4C7F"/>
    <w:rsid w:val="00AC5B57"/>
    <w:rsid w:val="00AD2E3E"/>
    <w:rsid w:val="00AD42EB"/>
    <w:rsid w:val="00AE1F10"/>
    <w:rsid w:val="00AE3231"/>
    <w:rsid w:val="00AE3CE4"/>
    <w:rsid w:val="00AE5979"/>
    <w:rsid w:val="00B018B3"/>
    <w:rsid w:val="00B069A8"/>
    <w:rsid w:val="00B06B6C"/>
    <w:rsid w:val="00B07226"/>
    <w:rsid w:val="00B11AD2"/>
    <w:rsid w:val="00B11B8E"/>
    <w:rsid w:val="00B1271A"/>
    <w:rsid w:val="00B134AB"/>
    <w:rsid w:val="00B15598"/>
    <w:rsid w:val="00B17338"/>
    <w:rsid w:val="00B20D2B"/>
    <w:rsid w:val="00B21717"/>
    <w:rsid w:val="00B217DF"/>
    <w:rsid w:val="00B2184C"/>
    <w:rsid w:val="00B22D95"/>
    <w:rsid w:val="00B27D95"/>
    <w:rsid w:val="00B34DF7"/>
    <w:rsid w:val="00B36043"/>
    <w:rsid w:val="00B36E0E"/>
    <w:rsid w:val="00B37A14"/>
    <w:rsid w:val="00B41B86"/>
    <w:rsid w:val="00B42957"/>
    <w:rsid w:val="00B42AC7"/>
    <w:rsid w:val="00B43E0B"/>
    <w:rsid w:val="00B44705"/>
    <w:rsid w:val="00B4594D"/>
    <w:rsid w:val="00B462F4"/>
    <w:rsid w:val="00B47525"/>
    <w:rsid w:val="00B5147C"/>
    <w:rsid w:val="00B52BAE"/>
    <w:rsid w:val="00B53868"/>
    <w:rsid w:val="00B56D18"/>
    <w:rsid w:val="00B57E6B"/>
    <w:rsid w:val="00B62B6A"/>
    <w:rsid w:val="00B637D9"/>
    <w:rsid w:val="00B63EE7"/>
    <w:rsid w:val="00B667CB"/>
    <w:rsid w:val="00B679D3"/>
    <w:rsid w:val="00B67CE6"/>
    <w:rsid w:val="00B72EE2"/>
    <w:rsid w:val="00B806A4"/>
    <w:rsid w:val="00B82097"/>
    <w:rsid w:val="00B86951"/>
    <w:rsid w:val="00B87CE9"/>
    <w:rsid w:val="00B941C1"/>
    <w:rsid w:val="00B95C9F"/>
    <w:rsid w:val="00B95DA2"/>
    <w:rsid w:val="00B95E1B"/>
    <w:rsid w:val="00B97AEB"/>
    <w:rsid w:val="00BA5D51"/>
    <w:rsid w:val="00BB4C17"/>
    <w:rsid w:val="00BB69B7"/>
    <w:rsid w:val="00BC5D20"/>
    <w:rsid w:val="00BC6783"/>
    <w:rsid w:val="00BC6AAE"/>
    <w:rsid w:val="00BD5AE5"/>
    <w:rsid w:val="00BE174D"/>
    <w:rsid w:val="00BE2830"/>
    <w:rsid w:val="00BE3E35"/>
    <w:rsid w:val="00BE415C"/>
    <w:rsid w:val="00BE6072"/>
    <w:rsid w:val="00BF341B"/>
    <w:rsid w:val="00BF38E2"/>
    <w:rsid w:val="00BF45A1"/>
    <w:rsid w:val="00C02227"/>
    <w:rsid w:val="00C03453"/>
    <w:rsid w:val="00C03869"/>
    <w:rsid w:val="00C053A8"/>
    <w:rsid w:val="00C05D7A"/>
    <w:rsid w:val="00C0752B"/>
    <w:rsid w:val="00C121C2"/>
    <w:rsid w:val="00C13F4C"/>
    <w:rsid w:val="00C167CC"/>
    <w:rsid w:val="00C1753E"/>
    <w:rsid w:val="00C20A1D"/>
    <w:rsid w:val="00C230EA"/>
    <w:rsid w:val="00C252D5"/>
    <w:rsid w:val="00C26F46"/>
    <w:rsid w:val="00C27135"/>
    <w:rsid w:val="00C27AE6"/>
    <w:rsid w:val="00C37B16"/>
    <w:rsid w:val="00C41B6B"/>
    <w:rsid w:val="00C423BD"/>
    <w:rsid w:val="00C42AC0"/>
    <w:rsid w:val="00C513E7"/>
    <w:rsid w:val="00C517B5"/>
    <w:rsid w:val="00C53DC8"/>
    <w:rsid w:val="00C55B15"/>
    <w:rsid w:val="00C55D92"/>
    <w:rsid w:val="00C5765B"/>
    <w:rsid w:val="00C60E1F"/>
    <w:rsid w:val="00C644C6"/>
    <w:rsid w:val="00C64BF8"/>
    <w:rsid w:val="00C656C2"/>
    <w:rsid w:val="00C65CAD"/>
    <w:rsid w:val="00C67AD9"/>
    <w:rsid w:val="00C718A5"/>
    <w:rsid w:val="00C718FB"/>
    <w:rsid w:val="00C71B94"/>
    <w:rsid w:val="00C720CD"/>
    <w:rsid w:val="00C73C38"/>
    <w:rsid w:val="00C75470"/>
    <w:rsid w:val="00C7559F"/>
    <w:rsid w:val="00C85EE1"/>
    <w:rsid w:val="00C91038"/>
    <w:rsid w:val="00C947B5"/>
    <w:rsid w:val="00C95DED"/>
    <w:rsid w:val="00C961BE"/>
    <w:rsid w:val="00C972F8"/>
    <w:rsid w:val="00C976A6"/>
    <w:rsid w:val="00CA38AA"/>
    <w:rsid w:val="00CA600C"/>
    <w:rsid w:val="00CA68F4"/>
    <w:rsid w:val="00CB572C"/>
    <w:rsid w:val="00CC500F"/>
    <w:rsid w:val="00CD195B"/>
    <w:rsid w:val="00CD49B8"/>
    <w:rsid w:val="00CD5606"/>
    <w:rsid w:val="00CD6AEC"/>
    <w:rsid w:val="00CD6F0F"/>
    <w:rsid w:val="00CD778C"/>
    <w:rsid w:val="00CD7F56"/>
    <w:rsid w:val="00CE1C7B"/>
    <w:rsid w:val="00CE374D"/>
    <w:rsid w:val="00CE7DB4"/>
    <w:rsid w:val="00CF1D75"/>
    <w:rsid w:val="00CF1F11"/>
    <w:rsid w:val="00CF2C76"/>
    <w:rsid w:val="00CF30B4"/>
    <w:rsid w:val="00CF456D"/>
    <w:rsid w:val="00CF5A36"/>
    <w:rsid w:val="00CF6197"/>
    <w:rsid w:val="00D0004E"/>
    <w:rsid w:val="00D001C8"/>
    <w:rsid w:val="00D03155"/>
    <w:rsid w:val="00D03FC6"/>
    <w:rsid w:val="00D0686A"/>
    <w:rsid w:val="00D06D32"/>
    <w:rsid w:val="00D11C4A"/>
    <w:rsid w:val="00D16735"/>
    <w:rsid w:val="00D179C0"/>
    <w:rsid w:val="00D20B05"/>
    <w:rsid w:val="00D249D2"/>
    <w:rsid w:val="00D266EC"/>
    <w:rsid w:val="00D30202"/>
    <w:rsid w:val="00D31491"/>
    <w:rsid w:val="00D31C7D"/>
    <w:rsid w:val="00D3283C"/>
    <w:rsid w:val="00D426C6"/>
    <w:rsid w:val="00D471CF"/>
    <w:rsid w:val="00D4756F"/>
    <w:rsid w:val="00D504A6"/>
    <w:rsid w:val="00D53094"/>
    <w:rsid w:val="00D54422"/>
    <w:rsid w:val="00D547A6"/>
    <w:rsid w:val="00D55099"/>
    <w:rsid w:val="00D5582B"/>
    <w:rsid w:val="00D56757"/>
    <w:rsid w:val="00D56C95"/>
    <w:rsid w:val="00D5722E"/>
    <w:rsid w:val="00D57592"/>
    <w:rsid w:val="00D60959"/>
    <w:rsid w:val="00D621E3"/>
    <w:rsid w:val="00D62E89"/>
    <w:rsid w:val="00D659B0"/>
    <w:rsid w:val="00D67D04"/>
    <w:rsid w:val="00D71FC3"/>
    <w:rsid w:val="00D731E7"/>
    <w:rsid w:val="00D73D85"/>
    <w:rsid w:val="00D74EFC"/>
    <w:rsid w:val="00D75945"/>
    <w:rsid w:val="00D76D29"/>
    <w:rsid w:val="00D76F09"/>
    <w:rsid w:val="00D775C5"/>
    <w:rsid w:val="00D82146"/>
    <w:rsid w:val="00D827C7"/>
    <w:rsid w:val="00D83CE2"/>
    <w:rsid w:val="00D84C05"/>
    <w:rsid w:val="00D84F1B"/>
    <w:rsid w:val="00D85353"/>
    <w:rsid w:val="00D8543A"/>
    <w:rsid w:val="00D85B76"/>
    <w:rsid w:val="00D87A78"/>
    <w:rsid w:val="00D87AA7"/>
    <w:rsid w:val="00D87AEA"/>
    <w:rsid w:val="00D905BE"/>
    <w:rsid w:val="00D9277D"/>
    <w:rsid w:val="00D93C6E"/>
    <w:rsid w:val="00D96491"/>
    <w:rsid w:val="00DA035A"/>
    <w:rsid w:val="00DA0D8C"/>
    <w:rsid w:val="00DA1779"/>
    <w:rsid w:val="00DA1CA7"/>
    <w:rsid w:val="00DA351A"/>
    <w:rsid w:val="00DA57D6"/>
    <w:rsid w:val="00DA5E1A"/>
    <w:rsid w:val="00DB1384"/>
    <w:rsid w:val="00DB33FD"/>
    <w:rsid w:val="00DB488E"/>
    <w:rsid w:val="00DB63A1"/>
    <w:rsid w:val="00DB6E16"/>
    <w:rsid w:val="00DB7555"/>
    <w:rsid w:val="00DB7B28"/>
    <w:rsid w:val="00DC23C6"/>
    <w:rsid w:val="00DC23D4"/>
    <w:rsid w:val="00DC7A77"/>
    <w:rsid w:val="00DD0CFF"/>
    <w:rsid w:val="00DD0F91"/>
    <w:rsid w:val="00DD25B1"/>
    <w:rsid w:val="00DD5A46"/>
    <w:rsid w:val="00DE03EC"/>
    <w:rsid w:val="00DE15EE"/>
    <w:rsid w:val="00DE1870"/>
    <w:rsid w:val="00DE2E8D"/>
    <w:rsid w:val="00DE51F9"/>
    <w:rsid w:val="00DE7249"/>
    <w:rsid w:val="00DF106E"/>
    <w:rsid w:val="00DF6B3A"/>
    <w:rsid w:val="00DF7C28"/>
    <w:rsid w:val="00E0166D"/>
    <w:rsid w:val="00E018A4"/>
    <w:rsid w:val="00E01B11"/>
    <w:rsid w:val="00E068EB"/>
    <w:rsid w:val="00E06958"/>
    <w:rsid w:val="00E11EB7"/>
    <w:rsid w:val="00E2354D"/>
    <w:rsid w:val="00E235F4"/>
    <w:rsid w:val="00E23D86"/>
    <w:rsid w:val="00E24D57"/>
    <w:rsid w:val="00E273A7"/>
    <w:rsid w:val="00E27AD7"/>
    <w:rsid w:val="00E27B58"/>
    <w:rsid w:val="00E27FB0"/>
    <w:rsid w:val="00E333CB"/>
    <w:rsid w:val="00E35308"/>
    <w:rsid w:val="00E3678B"/>
    <w:rsid w:val="00E36FB2"/>
    <w:rsid w:val="00E3717B"/>
    <w:rsid w:val="00E37261"/>
    <w:rsid w:val="00E405E6"/>
    <w:rsid w:val="00E45564"/>
    <w:rsid w:val="00E47C94"/>
    <w:rsid w:val="00E53D2D"/>
    <w:rsid w:val="00E53F43"/>
    <w:rsid w:val="00E54EDF"/>
    <w:rsid w:val="00E55B2D"/>
    <w:rsid w:val="00E60242"/>
    <w:rsid w:val="00E62D72"/>
    <w:rsid w:val="00E666A1"/>
    <w:rsid w:val="00E73CBE"/>
    <w:rsid w:val="00E80995"/>
    <w:rsid w:val="00E822AC"/>
    <w:rsid w:val="00E829F3"/>
    <w:rsid w:val="00E837D2"/>
    <w:rsid w:val="00E96160"/>
    <w:rsid w:val="00EA1758"/>
    <w:rsid w:val="00EA2867"/>
    <w:rsid w:val="00EA411B"/>
    <w:rsid w:val="00EA56FB"/>
    <w:rsid w:val="00EA5B39"/>
    <w:rsid w:val="00EA5E0E"/>
    <w:rsid w:val="00EA6506"/>
    <w:rsid w:val="00EA7AF4"/>
    <w:rsid w:val="00EB08AD"/>
    <w:rsid w:val="00EB189E"/>
    <w:rsid w:val="00EB1A5D"/>
    <w:rsid w:val="00EB206E"/>
    <w:rsid w:val="00EB6323"/>
    <w:rsid w:val="00EC0286"/>
    <w:rsid w:val="00EC0469"/>
    <w:rsid w:val="00EC1884"/>
    <w:rsid w:val="00EC6614"/>
    <w:rsid w:val="00ED56E8"/>
    <w:rsid w:val="00ED7375"/>
    <w:rsid w:val="00EE0DAF"/>
    <w:rsid w:val="00EE4394"/>
    <w:rsid w:val="00EE4F2E"/>
    <w:rsid w:val="00EE5BE8"/>
    <w:rsid w:val="00EE7544"/>
    <w:rsid w:val="00EF0650"/>
    <w:rsid w:val="00EF1756"/>
    <w:rsid w:val="00EF5076"/>
    <w:rsid w:val="00EF690E"/>
    <w:rsid w:val="00F003E4"/>
    <w:rsid w:val="00F04F48"/>
    <w:rsid w:val="00F13E45"/>
    <w:rsid w:val="00F148EB"/>
    <w:rsid w:val="00F24AB6"/>
    <w:rsid w:val="00F25B1B"/>
    <w:rsid w:val="00F266AC"/>
    <w:rsid w:val="00F27620"/>
    <w:rsid w:val="00F36EEC"/>
    <w:rsid w:val="00F37304"/>
    <w:rsid w:val="00F408C3"/>
    <w:rsid w:val="00F40AA9"/>
    <w:rsid w:val="00F42839"/>
    <w:rsid w:val="00F45A9C"/>
    <w:rsid w:val="00F4656B"/>
    <w:rsid w:val="00F51528"/>
    <w:rsid w:val="00F578AA"/>
    <w:rsid w:val="00F649CD"/>
    <w:rsid w:val="00F656CB"/>
    <w:rsid w:val="00F65F62"/>
    <w:rsid w:val="00F66971"/>
    <w:rsid w:val="00F66AC5"/>
    <w:rsid w:val="00F72A9D"/>
    <w:rsid w:val="00F72B58"/>
    <w:rsid w:val="00F73CB0"/>
    <w:rsid w:val="00F74A7B"/>
    <w:rsid w:val="00F771DF"/>
    <w:rsid w:val="00F7733A"/>
    <w:rsid w:val="00F807E6"/>
    <w:rsid w:val="00F8457E"/>
    <w:rsid w:val="00F84BDF"/>
    <w:rsid w:val="00F864A0"/>
    <w:rsid w:val="00F95D75"/>
    <w:rsid w:val="00F95EDE"/>
    <w:rsid w:val="00F95FF3"/>
    <w:rsid w:val="00F96208"/>
    <w:rsid w:val="00F97FDE"/>
    <w:rsid w:val="00FA0960"/>
    <w:rsid w:val="00FA2A59"/>
    <w:rsid w:val="00FA2B4A"/>
    <w:rsid w:val="00FA50D0"/>
    <w:rsid w:val="00FA6917"/>
    <w:rsid w:val="00FA7979"/>
    <w:rsid w:val="00FB150A"/>
    <w:rsid w:val="00FB225F"/>
    <w:rsid w:val="00FB3C24"/>
    <w:rsid w:val="00FB4EC9"/>
    <w:rsid w:val="00FB5DC6"/>
    <w:rsid w:val="00FC3CB1"/>
    <w:rsid w:val="00FC57ED"/>
    <w:rsid w:val="00FC5D9A"/>
    <w:rsid w:val="00FD08B4"/>
    <w:rsid w:val="00FD1AC9"/>
    <w:rsid w:val="00FD36EF"/>
    <w:rsid w:val="00FD38D9"/>
    <w:rsid w:val="00FD772E"/>
    <w:rsid w:val="00FE0623"/>
    <w:rsid w:val="00FF17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34478E"/>
  <w15:chartTrackingRefBased/>
  <w15:docId w15:val="{96F6E6F1-5AE6-455D-83FE-64C574C9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CC1"/>
  </w:style>
  <w:style w:type="paragraph" w:styleId="Naslov1">
    <w:name w:val="heading 1"/>
    <w:basedOn w:val="Normal"/>
    <w:next w:val="Normal"/>
    <w:link w:val="Naslov1Char"/>
    <w:autoRedefine/>
    <w:uiPriority w:val="9"/>
    <w:qFormat/>
    <w:rsid w:val="003A4E49"/>
    <w:pPr>
      <w:keepNext/>
      <w:keepLines/>
      <w:spacing w:line="276" w:lineRule="auto"/>
      <w:jc w:val="both"/>
      <w:outlineLvl w:val="0"/>
    </w:pPr>
    <w:rPr>
      <w:rFonts w:eastAsiaTheme="majorEastAsia" w:cs="Times New Roman"/>
      <w:color w:val="424242"/>
      <w:szCs w:val="24"/>
      <w:shd w:val="clear" w:color="auto" w:fill="FFFFFF"/>
    </w:rPr>
  </w:style>
  <w:style w:type="paragraph" w:styleId="Naslov2">
    <w:name w:val="heading 2"/>
    <w:basedOn w:val="Normal"/>
    <w:next w:val="Normal"/>
    <w:link w:val="Naslov2Char"/>
    <w:autoRedefine/>
    <w:uiPriority w:val="9"/>
    <w:unhideWhenUsed/>
    <w:qFormat/>
    <w:rsid w:val="00F66971"/>
    <w:pPr>
      <w:keepNext/>
      <w:keepLines/>
      <w:spacing w:before="40" w:line="276" w:lineRule="auto"/>
      <w:jc w:val="both"/>
      <w:outlineLvl w:val="1"/>
    </w:pPr>
    <w:rPr>
      <w:rFonts w:eastAsiaTheme="majorEastAsia" w:cs="Times New Roman"/>
      <w:b/>
      <w:szCs w:val="24"/>
    </w:rPr>
  </w:style>
  <w:style w:type="paragraph" w:styleId="Naslov3">
    <w:name w:val="heading 3"/>
    <w:basedOn w:val="Normal"/>
    <w:next w:val="Normal"/>
    <w:link w:val="Naslov3Char"/>
    <w:autoRedefine/>
    <w:uiPriority w:val="9"/>
    <w:unhideWhenUsed/>
    <w:qFormat/>
    <w:rsid w:val="00243187"/>
    <w:pPr>
      <w:keepNext/>
      <w:keepLines/>
      <w:spacing w:before="40"/>
      <w:outlineLvl w:val="2"/>
    </w:pPr>
    <w:rPr>
      <w:rFonts w:eastAsiaTheme="majorEastAsia" w:cstheme="majorBidi"/>
      <w:b/>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A4E49"/>
    <w:rPr>
      <w:rFonts w:eastAsiaTheme="majorEastAsia" w:cs="Times New Roman"/>
      <w:color w:val="424242"/>
      <w:szCs w:val="24"/>
    </w:rPr>
  </w:style>
  <w:style w:type="table" w:styleId="Reetkatablice">
    <w:name w:val="Table Grid"/>
    <w:basedOn w:val="Obinatablica"/>
    <w:uiPriority w:val="39"/>
    <w:rsid w:val="00574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5506BE"/>
    <w:pPr>
      <w:ind w:left="720"/>
      <w:contextualSpacing/>
    </w:pPr>
  </w:style>
  <w:style w:type="paragraph" w:customStyle="1" w:styleId="Default">
    <w:name w:val="Default"/>
    <w:rsid w:val="008073A0"/>
    <w:pPr>
      <w:autoSpaceDE w:val="0"/>
      <w:autoSpaceDN w:val="0"/>
      <w:adjustRightInd w:val="0"/>
    </w:pPr>
    <w:rPr>
      <w:rFonts w:ascii="Calibri" w:hAnsi="Calibri" w:cs="Calibri"/>
      <w:color w:val="000000"/>
      <w:szCs w:val="24"/>
    </w:rPr>
  </w:style>
  <w:style w:type="character" w:customStyle="1" w:styleId="Naslov2Char">
    <w:name w:val="Naslov 2 Char"/>
    <w:basedOn w:val="Zadanifontodlomka"/>
    <w:link w:val="Naslov2"/>
    <w:uiPriority w:val="9"/>
    <w:rsid w:val="00F66971"/>
    <w:rPr>
      <w:rFonts w:eastAsiaTheme="majorEastAsia" w:cs="Times New Roman"/>
      <w:b/>
      <w:szCs w:val="24"/>
    </w:rPr>
  </w:style>
  <w:style w:type="character" w:customStyle="1" w:styleId="Naslov3Char">
    <w:name w:val="Naslov 3 Char"/>
    <w:basedOn w:val="Zadanifontodlomka"/>
    <w:link w:val="Naslov3"/>
    <w:uiPriority w:val="9"/>
    <w:rsid w:val="00243187"/>
    <w:rPr>
      <w:rFonts w:eastAsiaTheme="majorEastAsia" w:cstheme="majorBidi"/>
      <w:b/>
      <w:szCs w:val="24"/>
    </w:rPr>
  </w:style>
  <w:style w:type="paragraph" w:styleId="TOCNaslov">
    <w:name w:val="TOC Heading"/>
    <w:basedOn w:val="Naslov1"/>
    <w:next w:val="Normal"/>
    <w:uiPriority w:val="39"/>
    <w:unhideWhenUsed/>
    <w:qFormat/>
    <w:rsid w:val="006E6F5C"/>
    <w:pPr>
      <w:spacing w:before="240" w:line="259" w:lineRule="auto"/>
      <w:jc w:val="left"/>
      <w:outlineLvl w:val="9"/>
    </w:pPr>
    <w:rPr>
      <w:rFonts w:asciiTheme="majorHAnsi" w:hAnsiTheme="majorHAnsi"/>
      <w:b/>
      <w:color w:val="2E74B5" w:themeColor="accent1" w:themeShade="BF"/>
      <w:sz w:val="32"/>
      <w:lang w:val="en-US"/>
    </w:rPr>
  </w:style>
  <w:style w:type="paragraph" w:styleId="Sadraj1">
    <w:name w:val="toc 1"/>
    <w:basedOn w:val="Normal"/>
    <w:next w:val="Normal"/>
    <w:autoRedefine/>
    <w:uiPriority w:val="39"/>
    <w:unhideWhenUsed/>
    <w:rsid w:val="006E6F5C"/>
    <w:pPr>
      <w:spacing w:after="100"/>
    </w:pPr>
  </w:style>
  <w:style w:type="paragraph" w:styleId="Sadraj2">
    <w:name w:val="toc 2"/>
    <w:basedOn w:val="Normal"/>
    <w:next w:val="Normal"/>
    <w:autoRedefine/>
    <w:uiPriority w:val="39"/>
    <w:unhideWhenUsed/>
    <w:rsid w:val="00E24D57"/>
    <w:pPr>
      <w:tabs>
        <w:tab w:val="right" w:leader="dot" w:pos="9344"/>
      </w:tabs>
      <w:spacing w:after="100"/>
      <w:ind w:left="240"/>
      <w:jc w:val="both"/>
    </w:pPr>
  </w:style>
  <w:style w:type="paragraph" w:styleId="Sadraj3">
    <w:name w:val="toc 3"/>
    <w:basedOn w:val="Normal"/>
    <w:next w:val="Normal"/>
    <w:autoRedefine/>
    <w:uiPriority w:val="39"/>
    <w:unhideWhenUsed/>
    <w:rsid w:val="006E6F5C"/>
    <w:pPr>
      <w:spacing w:after="100"/>
      <w:ind w:left="480"/>
    </w:pPr>
  </w:style>
  <w:style w:type="character" w:styleId="Hiperveza">
    <w:name w:val="Hyperlink"/>
    <w:basedOn w:val="Zadanifontodlomka"/>
    <w:uiPriority w:val="99"/>
    <w:unhideWhenUsed/>
    <w:rsid w:val="006E6F5C"/>
    <w:rPr>
      <w:color w:val="0563C1" w:themeColor="hyperlink"/>
      <w:u w:val="single"/>
    </w:rPr>
  </w:style>
  <w:style w:type="paragraph" w:styleId="Zaglavlje">
    <w:name w:val="header"/>
    <w:basedOn w:val="Normal"/>
    <w:link w:val="ZaglavljeChar"/>
    <w:uiPriority w:val="99"/>
    <w:unhideWhenUsed/>
    <w:rsid w:val="006E6F5C"/>
    <w:pPr>
      <w:tabs>
        <w:tab w:val="center" w:pos="4536"/>
        <w:tab w:val="right" w:pos="9072"/>
      </w:tabs>
    </w:pPr>
  </w:style>
  <w:style w:type="character" w:customStyle="1" w:styleId="ZaglavljeChar">
    <w:name w:val="Zaglavlje Char"/>
    <w:basedOn w:val="Zadanifontodlomka"/>
    <w:link w:val="Zaglavlje"/>
    <w:uiPriority w:val="99"/>
    <w:rsid w:val="006E6F5C"/>
  </w:style>
  <w:style w:type="paragraph" w:styleId="Podnoje">
    <w:name w:val="footer"/>
    <w:basedOn w:val="Normal"/>
    <w:link w:val="PodnojeChar"/>
    <w:uiPriority w:val="99"/>
    <w:unhideWhenUsed/>
    <w:rsid w:val="006E6F5C"/>
    <w:pPr>
      <w:tabs>
        <w:tab w:val="center" w:pos="4536"/>
        <w:tab w:val="right" w:pos="9072"/>
      </w:tabs>
    </w:pPr>
  </w:style>
  <w:style w:type="character" w:customStyle="1" w:styleId="PodnojeChar">
    <w:name w:val="Podnožje Char"/>
    <w:basedOn w:val="Zadanifontodlomka"/>
    <w:link w:val="Podnoje"/>
    <w:uiPriority w:val="99"/>
    <w:rsid w:val="006E6F5C"/>
  </w:style>
  <w:style w:type="paragraph" w:styleId="Obinouvueno">
    <w:name w:val="Normal Indent"/>
    <w:basedOn w:val="Normal"/>
    <w:semiHidden/>
    <w:rsid w:val="00934C84"/>
    <w:pPr>
      <w:jc w:val="both"/>
    </w:pPr>
    <w:rPr>
      <w:rFonts w:ascii="Tahoma" w:eastAsia="Times New Roman" w:hAnsi="Tahoma" w:cs="Times New Roman"/>
      <w:sz w:val="20"/>
      <w:szCs w:val="20"/>
    </w:rPr>
  </w:style>
  <w:style w:type="character" w:customStyle="1" w:styleId="OdlomakpopisaChar">
    <w:name w:val="Odlomak popisa Char"/>
    <w:basedOn w:val="Zadanifontodlomka"/>
    <w:link w:val="Odlomakpopisa"/>
    <w:uiPriority w:val="34"/>
    <w:locked/>
    <w:rsid w:val="0021221A"/>
  </w:style>
  <w:style w:type="paragraph" w:styleId="Bezproreda">
    <w:name w:val="No Spacing"/>
    <w:uiPriority w:val="1"/>
    <w:qFormat/>
    <w:rsid w:val="000A2F1F"/>
    <w:rPr>
      <w:rFonts w:ascii="Calibri" w:eastAsia="Calibri" w:hAnsi="Calibri" w:cs="Arial"/>
      <w:sz w:val="22"/>
    </w:rPr>
  </w:style>
  <w:style w:type="paragraph" w:styleId="StandardWeb">
    <w:name w:val="Normal (Web)"/>
    <w:basedOn w:val="Normal"/>
    <w:uiPriority w:val="99"/>
    <w:semiHidden/>
    <w:unhideWhenUsed/>
    <w:rsid w:val="00486AEA"/>
    <w:pPr>
      <w:spacing w:before="100" w:beforeAutospacing="1" w:after="100" w:afterAutospacing="1"/>
    </w:pPr>
    <w:rPr>
      <w:rFonts w:eastAsia="Times New Roman" w:cs="Times New Roman"/>
      <w:szCs w:val="24"/>
      <w:lang w:eastAsia="hr-HR"/>
    </w:rPr>
  </w:style>
  <w:style w:type="paragraph" w:customStyle="1" w:styleId="Style1">
    <w:name w:val="Style1"/>
    <w:basedOn w:val="Normal"/>
    <w:rsid w:val="006C3E01"/>
    <w:pPr>
      <w:spacing w:before="120" w:after="120"/>
      <w:jc w:val="both"/>
    </w:pPr>
    <w:rPr>
      <w:rFonts w:ascii="Arial" w:eastAsia="Times New Roman" w:hAnsi="Arial" w:cs="Times New Roman"/>
      <w:sz w:val="22"/>
      <w:szCs w:val="20"/>
    </w:rPr>
  </w:style>
  <w:style w:type="paragraph" w:styleId="Tijeloteksta">
    <w:name w:val="Body Text"/>
    <w:basedOn w:val="Normal"/>
    <w:link w:val="TijelotekstaChar"/>
    <w:unhideWhenUsed/>
    <w:rsid w:val="002A2E5C"/>
    <w:pPr>
      <w:spacing w:after="120"/>
    </w:pPr>
    <w:rPr>
      <w:rFonts w:ascii="Verdana" w:eastAsia="Times New Roman" w:hAnsi="Verdana" w:cs="Times New Roman"/>
      <w:sz w:val="18"/>
      <w:szCs w:val="24"/>
      <w:lang w:eastAsia="hr-HR"/>
    </w:rPr>
  </w:style>
  <w:style w:type="character" w:customStyle="1" w:styleId="TijelotekstaChar">
    <w:name w:val="Tijelo teksta Char"/>
    <w:basedOn w:val="Zadanifontodlomka"/>
    <w:link w:val="Tijeloteksta"/>
    <w:rsid w:val="002A2E5C"/>
    <w:rPr>
      <w:rFonts w:ascii="Verdana" w:eastAsia="Times New Roman" w:hAnsi="Verdana" w:cs="Times New Roman"/>
      <w:sz w:val="18"/>
      <w:szCs w:val="24"/>
      <w:lang w:eastAsia="hr-HR"/>
    </w:rPr>
  </w:style>
  <w:style w:type="paragraph" w:customStyle="1" w:styleId="marine">
    <w:name w:val="marine"/>
    <w:basedOn w:val="Normal"/>
    <w:rsid w:val="002A2E5C"/>
    <w:pPr>
      <w:jc w:val="both"/>
    </w:pPr>
    <w:rPr>
      <w:rFonts w:ascii="CRO_Korinna" w:eastAsia="Times New Roman" w:hAnsi="CRO_Korinna" w:cs="Times New Roman"/>
      <w:sz w:val="22"/>
      <w:szCs w:val="20"/>
    </w:rPr>
  </w:style>
  <w:style w:type="paragraph" w:styleId="Uvuenotijeloteksta">
    <w:name w:val="Body Text Indent"/>
    <w:basedOn w:val="Normal"/>
    <w:link w:val="UvuenotijelotekstaChar"/>
    <w:rsid w:val="002A2E5C"/>
    <w:pPr>
      <w:spacing w:after="120"/>
      <w:ind w:left="283"/>
    </w:pPr>
    <w:rPr>
      <w:rFonts w:ascii="Verdana" w:eastAsia="Times New Roman" w:hAnsi="Verdana" w:cs="Times New Roman"/>
      <w:sz w:val="18"/>
      <w:szCs w:val="24"/>
      <w:lang w:eastAsia="hr-HR"/>
    </w:rPr>
  </w:style>
  <w:style w:type="character" w:customStyle="1" w:styleId="UvuenotijelotekstaChar">
    <w:name w:val="Uvučeno tijelo teksta Char"/>
    <w:basedOn w:val="Zadanifontodlomka"/>
    <w:link w:val="Uvuenotijeloteksta"/>
    <w:rsid w:val="002A2E5C"/>
    <w:rPr>
      <w:rFonts w:ascii="Verdana" w:eastAsia="Times New Roman" w:hAnsi="Verdana" w:cs="Times New Roman"/>
      <w:sz w:val="18"/>
      <w:szCs w:val="24"/>
      <w:lang w:eastAsia="hr-HR"/>
    </w:rPr>
  </w:style>
  <w:style w:type="paragraph" w:customStyle="1" w:styleId="Tablice">
    <w:name w:val="Tablice"/>
    <w:basedOn w:val="Normal"/>
    <w:rsid w:val="002A2E5C"/>
    <w:pPr>
      <w:spacing w:before="480" w:after="240" w:line="288" w:lineRule="auto"/>
      <w:ind w:left="1134" w:hanging="1134"/>
      <w:jc w:val="both"/>
    </w:pPr>
    <w:rPr>
      <w:rFonts w:ascii="Arial" w:eastAsia="Times New Roman" w:hAnsi="Arial" w:cs="Times New Roman"/>
      <w:bCs/>
      <w:noProof/>
      <w:color w:val="000000"/>
      <w:sz w:val="22"/>
      <w:szCs w:val="20"/>
      <w:lang w:val="en-GB"/>
    </w:rPr>
  </w:style>
  <w:style w:type="paragraph" w:styleId="Tijeloteksta2">
    <w:name w:val="Body Text 2"/>
    <w:basedOn w:val="Normal"/>
    <w:link w:val="Tijeloteksta2Char"/>
    <w:uiPriority w:val="99"/>
    <w:semiHidden/>
    <w:unhideWhenUsed/>
    <w:rsid w:val="00254E59"/>
    <w:pPr>
      <w:spacing w:after="120" w:line="480" w:lineRule="auto"/>
    </w:pPr>
  </w:style>
  <w:style w:type="character" w:customStyle="1" w:styleId="Tijeloteksta2Char">
    <w:name w:val="Tijelo teksta 2 Char"/>
    <w:basedOn w:val="Zadanifontodlomka"/>
    <w:link w:val="Tijeloteksta2"/>
    <w:uiPriority w:val="99"/>
    <w:semiHidden/>
    <w:rsid w:val="00254E59"/>
  </w:style>
  <w:style w:type="character" w:styleId="Naglaeno">
    <w:name w:val="Strong"/>
    <w:uiPriority w:val="22"/>
    <w:qFormat/>
    <w:rsid w:val="009223C4"/>
    <w:rPr>
      <w:b/>
      <w:bCs/>
    </w:rPr>
  </w:style>
  <w:style w:type="paragraph" w:styleId="Tekstbalonia">
    <w:name w:val="Balloon Text"/>
    <w:basedOn w:val="Normal"/>
    <w:link w:val="TekstbaloniaChar"/>
    <w:uiPriority w:val="99"/>
    <w:semiHidden/>
    <w:unhideWhenUsed/>
    <w:rsid w:val="003F1B34"/>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F1B34"/>
    <w:rPr>
      <w:rFonts w:ascii="Segoe UI" w:hAnsi="Segoe UI" w:cs="Segoe UI"/>
      <w:sz w:val="18"/>
      <w:szCs w:val="18"/>
    </w:rPr>
  </w:style>
  <w:style w:type="paragraph" w:styleId="Tekstfusnote">
    <w:name w:val="footnote text"/>
    <w:aliases w:val=" Char,Char"/>
    <w:basedOn w:val="Normal"/>
    <w:link w:val="TekstfusnoteChar"/>
    <w:uiPriority w:val="99"/>
    <w:unhideWhenUsed/>
    <w:rsid w:val="006630B8"/>
    <w:pPr>
      <w:jc w:val="both"/>
    </w:pPr>
    <w:rPr>
      <w:rFonts w:asciiTheme="minorHAnsi" w:hAnsiTheme="minorHAnsi"/>
      <w:sz w:val="20"/>
      <w:szCs w:val="20"/>
    </w:rPr>
  </w:style>
  <w:style w:type="character" w:customStyle="1" w:styleId="TekstfusnoteChar">
    <w:name w:val="Tekst fusnote Char"/>
    <w:aliases w:val=" Char Char,Char Char"/>
    <w:basedOn w:val="Zadanifontodlomka"/>
    <w:link w:val="Tekstfusnote"/>
    <w:uiPriority w:val="99"/>
    <w:rsid w:val="006630B8"/>
    <w:rPr>
      <w:rFonts w:asciiTheme="minorHAnsi" w:hAnsiTheme="minorHAnsi"/>
      <w:sz w:val="20"/>
      <w:szCs w:val="20"/>
    </w:rPr>
  </w:style>
  <w:style w:type="character" w:styleId="Referencafusnote">
    <w:name w:val="footnote reference"/>
    <w:aliases w:val="Footnote"/>
    <w:rsid w:val="006630B8"/>
    <w:rPr>
      <w:vertAlign w:val="superscript"/>
    </w:rPr>
  </w:style>
  <w:style w:type="paragraph" w:customStyle="1" w:styleId="box457285">
    <w:name w:val="box_457285"/>
    <w:basedOn w:val="Normal"/>
    <w:rsid w:val="00B44705"/>
    <w:pPr>
      <w:spacing w:before="100" w:beforeAutospacing="1" w:after="100" w:afterAutospacing="1"/>
    </w:pPr>
    <w:rPr>
      <w:rFonts w:eastAsia="Times New Roman" w:cs="Times New Roman"/>
      <w:szCs w:val="24"/>
      <w:lang w:eastAsia="hr-HR"/>
    </w:rPr>
  </w:style>
  <w:style w:type="paragraph" w:styleId="Naslov">
    <w:name w:val="Title"/>
    <w:basedOn w:val="Normal"/>
    <w:link w:val="NaslovChar"/>
    <w:uiPriority w:val="99"/>
    <w:qFormat/>
    <w:rsid w:val="00833C58"/>
    <w:pPr>
      <w:jc w:val="center"/>
    </w:pPr>
    <w:rPr>
      <w:rFonts w:eastAsia="Times New Roman" w:cs="Times New Roman"/>
      <w:b/>
      <w:i/>
      <w:sz w:val="28"/>
      <w:szCs w:val="20"/>
      <w:lang w:eastAsia="hr-HR"/>
    </w:rPr>
  </w:style>
  <w:style w:type="character" w:customStyle="1" w:styleId="NaslovChar">
    <w:name w:val="Naslov Char"/>
    <w:basedOn w:val="Zadanifontodlomka"/>
    <w:link w:val="Naslov"/>
    <w:uiPriority w:val="99"/>
    <w:rsid w:val="00833C58"/>
    <w:rPr>
      <w:rFonts w:eastAsia="Times New Roman" w:cs="Times New Roman"/>
      <w:b/>
      <w:i/>
      <w:sz w:val="28"/>
      <w:szCs w:val="20"/>
      <w:lang w:eastAsia="hr-HR"/>
    </w:rPr>
  </w:style>
  <w:style w:type="character" w:styleId="Istaknuto">
    <w:name w:val="Emphasis"/>
    <w:basedOn w:val="Zadanifontodlomka"/>
    <w:uiPriority w:val="20"/>
    <w:qFormat/>
    <w:rsid w:val="00442B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901446">
      <w:bodyDiv w:val="1"/>
      <w:marLeft w:val="0"/>
      <w:marRight w:val="0"/>
      <w:marTop w:val="0"/>
      <w:marBottom w:val="0"/>
      <w:divBdr>
        <w:top w:val="none" w:sz="0" w:space="0" w:color="auto"/>
        <w:left w:val="none" w:sz="0" w:space="0" w:color="auto"/>
        <w:bottom w:val="none" w:sz="0" w:space="0" w:color="auto"/>
        <w:right w:val="none" w:sz="0" w:space="0" w:color="auto"/>
      </w:divBdr>
    </w:div>
    <w:div w:id="828251216">
      <w:bodyDiv w:val="1"/>
      <w:marLeft w:val="0"/>
      <w:marRight w:val="0"/>
      <w:marTop w:val="0"/>
      <w:marBottom w:val="0"/>
      <w:divBdr>
        <w:top w:val="none" w:sz="0" w:space="0" w:color="auto"/>
        <w:left w:val="none" w:sz="0" w:space="0" w:color="auto"/>
        <w:bottom w:val="none" w:sz="0" w:space="0" w:color="auto"/>
        <w:right w:val="none" w:sz="0" w:space="0" w:color="auto"/>
      </w:divBdr>
    </w:div>
    <w:div w:id="185992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BCDBC-DE05-4E09-B032-46636D86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11376</Words>
  <Characters>64845</Characters>
  <Application>Microsoft Office Word</Application>
  <DocSecurity>4</DocSecurity>
  <Lines>540</Lines>
  <Paragraphs>152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Nives VP</dc:creator>
  <cp:keywords/>
  <dc:description/>
  <cp:lastModifiedBy>Sonja Kovac</cp:lastModifiedBy>
  <cp:revision>2</cp:revision>
  <cp:lastPrinted>2021-08-10T10:17:00Z</cp:lastPrinted>
  <dcterms:created xsi:type="dcterms:W3CDTF">2022-10-19T07:26:00Z</dcterms:created>
  <dcterms:modified xsi:type="dcterms:W3CDTF">2022-10-19T07:26:00Z</dcterms:modified>
</cp:coreProperties>
</file>