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545" w:type="dxa"/>
        <w:tblLook w:val="04A0" w:firstRow="1" w:lastRow="0" w:firstColumn="1" w:lastColumn="0" w:noHBand="0" w:noVBand="1"/>
      </w:tblPr>
      <w:tblGrid>
        <w:gridCol w:w="665"/>
        <w:gridCol w:w="3441"/>
        <w:gridCol w:w="1346"/>
        <w:gridCol w:w="1118"/>
        <w:gridCol w:w="2446"/>
        <w:gridCol w:w="2552"/>
        <w:gridCol w:w="2977"/>
      </w:tblGrid>
      <w:tr w:rsidR="00A81A31" w:rsidRPr="00A81A31" w14:paraId="59A8A702" w14:textId="5BD22C1B" w:rsidTr="00696C61">
        <w:tc>
          <w:tcPr>
            <w:tcW w:w="14545" w:type="dxa"/>
            <w:gridSpan w:val="7"/>
          </w:tcPr>
          <w:p w14:paraId="28F2E5B2" w14:textId="017AFD40" w:rsidR="00696C61" w:rsidRPr="00A81A31" w:rsidRDefault="00696C61" w:rsidP="00901606">
            <w:pPr>
              <w:jc w:val="center"/>
              <w:rPr>
                <w:b/>
              </w:rPr>
            </w:pPr>
            <w:r w:rsidRPr="00A81A31">
              <w:rPr>
                <w:b/>
              </w:rPr>
              <w:t>TROŠKOVNIK</w:t>
            </w:r>
          </w:p>
        </w:tc>
      </w:tr>
      <w:tr w:rsidR="00A81A31" w:rsidRPr="00A81A31" w14:paraId="31589449" w14:textId="0962A7FF" w:rsidTr="00696C61">
        <w:tc>
          <w:tcPr>
            <w:tcW w:w="665" w:type="dxa"/>
          </w:tcPr>
          <w:p w14:paraId="13518B19" w14:textId="77777777" w:rsidR="00696C61" w:rsidRPr="00A81A31" w:rsidRDefault="00696C61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Red.</w:t>
            </w:r>
          </w:p>
          <w:p w14:paraId="1E6B4514" w14:textId="2451E643" w:rsidR="00696C61" w:rsidRPr="00A81A31" w:rsidRDefault="00696C61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Br.</w:t>
            </w:r>
          </w:p>
        </w:tc>
        <w:tc>
          <w:tcPr>
            <w:tcW w:w="3441" w:type="dxa"/>
          </w:tcPr>
          <w:p w14:paraId="1445DEA5" w14:textId="28F9BEED" w:rsidR="00696C61" w:rsidRPr="00A81A31" w:rsidRDefault="00696C61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Opis</w:t>
            </w:r>
          </w:p>
        </w:tc>
        <w:tc>
          <w:tcPr>
            <w:tcW w:w="1346" w:type="dxa"/>
          </w:tcPr>
          <w:p w14:paraId="598EAFC7" w14:textId="3FC18FAE" w:rsidR="00696C61" w:rsidRPr="00A81A31" w:rsidRDefault="00696C61" w:rsidP="006279AB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Jedinica mjere</w:t>
            </w:r>
          </w:p>
        </w:tc>
        <w:tc>
          <w:tcPr>
            <w:tcW w:w="1118" w:type="dxa"/>
          </w:tcPr>
          <w:p w14:paraId="577B1344" w14:textId="56E3518C" w:rsidR="00696C61" w:rsidRPr="00A81A31" w:rsidRDefault="00696C61" w:rsidP="006279AB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Količina</w:t>
            </w:r>
          </w:p>
        </w:tc>
        <w:tc>
          <w:tcPr>
            <w:tcW w:w="2443" w:type="dxa"/>
          </w:tcPr>
          <w:p w14:paraId="28DCA901" w14:textId="77777777" w:rsidR="00696C61" w:rsidRPr="00A81A31" w:rsidRDefault="00696C61" w:rsidP="006279AB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Jedinična cijena </w:t>
            </w:r>
          </w:p>
          <w:p w14:paraId="279F01CE" w14:textId="380B698A" w:rsidR="00696C61" w:rsidRPr="00A81A31" w:rsidRDefault="00696C61" w:rsidP="006279AB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(bez PDV-a)</w:t>
            </w:r>
          </w:p>
        </w:tc>
        <w:tc>
          <w:tcPr>
            <w:tcW w:w="2552" w:type="dxa"/>
          </w:tcPr>
          <w:p w14:paraId="719A5ACE" w14:textId="4678DF93" w:rsidR="00696C61" w:rsidRPr="00A81A31" w:rsidRDefault="00696C61" w:rsidP="00696C61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Ukupna cijena stavke bez PDV-a</w:t>
            </w:r>
          </w:p>
        </w:tc>
        <w:tc>
          <w:tcPr>
            <w:tcW w:w="2977" w:type="dxa"/>
          </w:tcPr>
          <w:p w14:paraId="28D39C4F" w14:textId="02C26CD9" w:rsidR="00696C61" w:rsidRPr="00A81A31" w:rsidRDefault="00696C61" w:rsidP="00901606">
            <w:pPr>
              <w:jc w:val="center"/>
              <w:rPr>
                <w:b/>
                <w:bCs/>
              </w:rPr>
            </w:pPr>
            <w:r w:rsidRPr="00A81A31">
              <w:rPr>
                <w:b/>
                <w:bCs/>
              </w:rPr>
              <w:t>PDV</w:t>
            </w:r>
          </w:p>
        </w:tc>
      </w:tr>
      <w:tr w:rsidR="00A81A31" w:rsidRPr="00A81A31" w14:paraId="26E0F844" w14:textId="59203ECA" w:rsidTr="00696C61">
        <w:tc>
          <w:tcPr>
            <w:tcW w:w="665" w:type="dxa"/>
          </w:tcPr>
          <w:p w14:paraId="7EF21EAA" w14:textId="770565B8" w:rsidR="00696C61" w:rsidRPr="00A81A31" w:rsidRDefault="00696C61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1.</w:t>
            </w:r>
          </w:p>
        </w:tc>
        <w:tc>
          <w:tcPr>
            <w:tcW w:w="3441" w:type="dxa"/>
          </w:tcPr>
          <w:p w14:paraId="298F601D" w14:textId="7F14EED8" w:rsidR="00696C61" w:rsidRPr="00A81A31" w:rsidRDefault="00696C61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PROMOTIVNI MATERIJALI </w:t>
            </w:r>
          </w:p>
        </w:tc>
        <w:tc>
          <w:tcPr>
            <w:tcW w:w="1346" w:type="dxa"/>
          </w:tcPr>
          <w:p w14:paraId="7C67003D" w14:textId="77777777" w:rsidR="00696C61" w:rsidRPr="00A81A31" w:rsidRDefault="00696C61" w:rsidP="00901606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</w:tcPr>
          <w:p w14:paraId="16811DD9" w14:textId="77777777" w:rsidR="00696C61" w:rsidRPr="00A81A31" w:rsidRDefault="00696C61" w:rsidP="00901606">
            <w:pPr>
              <w:jc w:val="center"/>
              <w:rPr>
                <w:b/>
                <w:bCs/>
              </w:rPr>
            </w:pPr>
          </w:p>
        </w:tc>
        <w:tc>
          <w:tcPr>
            <w:tcW w:w="2443" w:type="dxa"/>
          </w:tcPr>
          <w:p w14:paraId="7262C0B5" w14:textId="77777777" w:rsidR="00696C61" w:rsidRPr="00A81A31" w:rsidRDefault="00696C61" w:rsidP="0090160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60D357ED" w14:textId="77777777" w:rsidR="00696C61" w:rsidRPr="00A81A31" w:rsidRDefault="00696C61" w:rsidP="00901606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4515BF26" w14:textId="77777777" w:rsidR="00696C61" w:rsidRPr="00A81A31" w:rsidRDefault="00696C61" w:rsidP="00901606">
            <w:pPr>
              <w:jc w:val="center"/>
              <w:rPr>
                <w:b/>
                <w:bCs/>
              </w:rPr>
            </w:pPr>
          </w:p>
        </w:tc>
      </w:tr>
      <w:tr w:rsidR="00A81A31" w:rsidRPr="00A81A31" w14:paraId="58E2EB1D" w14:textId="6E52E0A1" w:rsidTr="00696C61">
        <w:tc>
          <w:tcPr>
            <w:tcW w:w="665" w:type="dxa"/>
          </w:tcPr>
          <w:p w14:paraId="361BDCE1" w14:textId="466029A5" w:rsidR="00696C61" w:rsidRPr="00A81A31" w:rsidRDefault="00696C61" w:rsidP="00901606">
            <w:r w:rsidRPr="00A81A31">
              <w:t>1.1.</w:t>
            </w:r>
          </w:p>
        </w:tc>
        <w:tc>
          <w:tcPr>
            <w:tcW w:w="3441" w:type="dxa"/>
          </w:tcPr>
          <w:p w14:paraId="6DDFF0E6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Vizualni identitet projekta</w:t>
            </w:r>
          </w:p>
          <w:p w14:paraId="65F585D1" w14:textId="13B1696F" w:rsidR="00696C61" w:rsidRPr="00A81A31" w:rsidRDefault="00696C61" w:rsidP="00901606">
            <w:r w:rsidRPr="00A81A31">
              <w:t>Idejno i izvedbeno rješenje vizualnog identiteta s uključenim aplikacijama na osnovne komunikacijske alate projekta (roll-up banner, potpisne liste, powerpoint prezentacija, plakat, naljepnica za tramvaj, vizuali za odabrane društvene mreže)</w:t>
            </w:r>
          </w:p>
        </w:tc>
        <w:tc>
          <w:tcPr>
            <w:tcW w:w="1346" w:type="dxa"/>
          </w:tcPr>
          <w:p w14:paraId="0AFB2E82" w14:textId="6E1AD7E4" w:rsidR="00696C61" w:rsidRPr="00A81A31" w:rsidRDefault="00696C61" w:rsidP="00901606">
            <w:pPr>
              <w:jc w:val="center"/>
            </w:pPr>
            <w:r w:rsidRPr="00A81A31">
              <w:t>komplet</w:t>
            </w:r>
          </w:p>
        </w:tc>
        <w:tc>
          <w:tcPr>
            <w:tcW w:w="1118" w:type="dxa"/>
          </w:tcPr>
          <w:p w14:paraId="171B9A37" w14:textId="5ECBEE93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18F7EA0D" w14:textId="290796C7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47C3F4F0" w14:textId="0C66EAD9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7C8079CB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30DDCA1F" w14:textId="67CD63F2" w:rsidTr="00696C61">
        <w:tc>
          <w:tcPr>
            <w:tcW w:w="665" w:type="dxa"/>
          </w:tcPr>
          <w:p w14:paraId="1462A6CF" w14:textId="60CD54D2" w:rsidR="00696C61" w:rsidRPr="00A81A31" w:rsidRDefault="00696C61" w:rsidP="00901606">
            <w:r w:rsidRPr="00A81A31">
              <w:t>1.2.</w:t>
            </w:r>
          </w:p>
        </w:tc>
        <w:tc>
          <w:tcPr>
            <w:tcW w:w="3441" w:type="dxa"/>
          </w:tcPr>
          <w:p w14:paraId="5D004520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Roll-up banner</w:t>
            </w:r>
          </w:p>
          <w:p w14:paraId="67934752" w14:textId="76D0A76B" w:rsidR="00696C61" w:rsidRPr="00A81A31" w:rsidRDefault="00696C61" w:rsidP="00901606">
            <w:r w:rsidRPr="00A81A31">
              <w:t>Dimenzije: 85x200 cm</w:t>
            </w:r>
            <w:r w:rsidRPr="00A81A31">
              <w:br/>
              <w:t>Poliesterska vrećica za nošenje</w:t>
            </w:r>
          </w:p>
          <w:p w14:paraId="27A5FC90" w14:textId="00294205" w:rsidR="00696C61" w:rsidRPr="00A81A31" w:rsidRDefault="00696C61" w:rsidP="00901606">
            <w:r w:rsidRPr="00A81A31">
              <w:t>Uključen dizajn i grafička priprema</w:t>
            </w:r>
          </w:p>
        </w:tc>
        <w:tc>
          <w:tcPr>
            <w:tcW w:w="1346" w:type="dxa"/>
          </w:tcPr>
          <w:p w14:paraId="1CC2F71F" w14:textId="1C246C92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25D6DDFB" w14:textId="3C65E5A5" w:rsidR="00696C61" w:rsidRPr="00A81A31" w:rsidRDefault="00696C61" w:rsidP="00901606">
            <w:pPr>
              <w:jc w:val="center"/>
            </w:pPr>
            <w:r w:rsidRPr="00A81A31">
              <w:t>2</w:t>
            </w:r>
          </w:p>
        </w:tc>
        <w:tc>
          <w:tcPr>
            <w:tcW w:w="2443" w:type="dxa"/>
          </w:tcPr>
          <w:p w14:paraId="3F0EAC77" w14:textId="23301D2C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49950D50" w14:textId="4628D79F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4D8016DA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2DB64EF7" w14:textId="45F97E2A" w:rsidTr="00696C61">
        <w:tc>
          <w:tcPr>
            <w:tcW w:w="665" w:type="dxa"/>
          </w:tcPr>
          <w:p w14:paraId="479FE6CC" w14:textId="5497EA61" w:rsidR="00696C61" w:rsidRPr="00A81A31" w:rsidRDefault="00696C61" w:rsidP="00901606">
            <w:r w:rsidRPr="00A81A31">
              <w:t>1.3.</w:t>
            </w:r>
          </w:p>
        </w:tc>
        <w:tc>
          <w:tcPr>
            <w:tcW w:w="3441" w:type="dxa"/>
          </w:tcPr>
          <w:p w14:paraId="742FDF88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Letak</w:t>
            </w:r>
          </w:p>
          <w:p w14:paraId="0722B85E" w14:textId="77777777" w:rsidR="00696C61" w:rsidRPr="00A81A31" w:rsidRDefault="00696C61" w:rsidP="00901606">
            <w:r w:rsidRPr="00A81A31">
              <w:t>Format: do A4</w:t>
            </w:r>
          </w:p>
          <w:p w14:paraId="684B2AE8" w14:textId="36BFB82A" w:rsidR="00696C61" w:rsidRPr="00A81A31" w:rsidRDefault="00696C61" w:rsidP="00901606">
            <w:r w:rsidRPr="00A81A31">
              <w:t>Papir: do 300g</w:t>
            </w:r>
          </w:p>
          <w:p w14:paraId="7408F394" w14:textId="3CE16191" w:rsidR="00696C61" w:rsidRPr="00A81A31" w:rsidRDefault="00696C61" w:rsidP="00901606">
            <w:r w:rsidRPr="00A81A31">
              <w:t>Obostrani tisak u boji</w:t>
            </w:r>
          </w:p>
          <w:p w14:paraId="5C65EA49" w14:textId="431C7BA1" w:rsidR="00696C61" w:rsidRPr="00A81A31" w:rsidRDefault="00696C61" w:rsidP="00901606">
            <w:r w:rsidRPr="00A81A31">
              <w:t>Uključen dizajn i grafička priprema</w:t>
            </w:r>
          </w:p>
        </w:tc>
        <w:tc>
          <w:tcPr>
            <w:tcW w:w="1346" w:type="dxa"/>
          </w:tcPr>
          <w:p w14:paraId="51C70D67" w14:textId="40BE377A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4CD9EBFA" w14:textId="01426DAA" w:rsidR="00696C61" w:rsidRPr="00A81A31" w:rsidRDefault="00696C61" w:rsidP="00901606">
            <w:pPr>
              <w:jc w:val="center"/>
            </w:pPr>
            <w:r w:rsidRPr="00A81A31">
              <w:t>1000</w:t>
            </w:r>
          </w:p>
        </w:tc>
        <w:tc>
          <w:tcPr>
            <w:tcW w:w="2443" w:type="dxa"/>
          </w:tcPr>
          <w:p w14:paraId="5F3EC084" w14:textId="07DBE267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24DBD6A3" w14:textId="27E4B7AB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0F69EA5A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2B14E537" w14:textId="6D50310B" w:rsidTr="00696C61">
        <w:tc>
          <w:tcPr>
            <w:tcW w:w="665" w:type="dxa"/>
          </w:tcPr>
          <w:p w14:paraId="46002F86" w14:textId="317D96BE" w:rsidR="00696C61" w:rsidRPr="00A81A31" w:rsidRDefault="00696C61" w:rsidP="00901606">
            <w:r w:rsidRPr="00A81A31">
              <w:t>1.4.</w:t>
            </w:r>
          </w:p>
        </w:tc>
        <w:tc>
          <w:tcPr>
            <w:tcW w:w="3441" w:type="dxa"/>
          </w:tcPr>
          <w:p w14:paraId="255E55EB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Projektni video</w:t>
            </w:r>
          </w:p>
          <w:p w14:paraId="102C00B3" w14:textId="23A23CAA" w:rsidR="00696C61" w:rsidRPr="00A81A31" w:rsidRDefault="00696C61" w:rsidP="00901606">
            <w:r w:rsidRPr="00A81A31">
              <w:t>Format: minimalno HD (1920x1080px)</w:t>
            </w:r>
            <w:r w:rsidRPr="00A81A31">
              <w:br/>
              <w:t>Trajanje: sukladno sinopsisu (izrađuje naručitelj u suradnji s izvoditeljem)</w:t>
            </w:r>
          </w:p>
        </w:tc>
        <w:tc>
          <w:tcPr>
            <w:tcW w:w="1346" w:type="dxa"/>
          </w:tcPr>
          <w:p w14:paraId="026C02CB" w14:textId="71E3BDE7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03237E6A" w14:textId="15EBCB8A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03B56282" w14:textId="4AFC2BDC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65ABD38D" w14:textId="3BB6AFDF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38767599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4C8DC2F1" w14:textId="338A3923" w:rsidTr="00696C61">
        <w:tc>
          <w:tcPr>
            <w:tcW w:w="665" w:type="dxa"/>
          </w:tcPr>
          <w:p w14:paraId="6AFEE11A" w14:textId="195678B8" w:rsidR="00696C61" w:rsidRPr="00A81A31" w:rsidRDefault="00696C61" w:rsidP="00901606">
            <w:r w:rsidRPr="00A81A31">
              <w:lastRenderedPageBreak/>
              <w:t>1.5.</w:t>
            </w:r>
          </w:p>
        </w:tc>
        <w:tc>
          <w:tcPr>
            <w:tcW w:w="3441" w:type="dxa"/>
          </w:tcPr>
          <w:p w14:paraId="407E7F71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Usluga fotografiranja</w:t>
            </w:r>
          </w:p>
          <w:p w14:paraId="2C995033" w14:textId="77777777" w:rsidR="00696C61" w:rsidRPr="00A81A31" w:rsidRDefault="00696C61" w:rsidP="00901606">
            <w:r w:rsidRPr="00A81A31">
              <w:t>Fotodokumentiranje faza izgradnje i dostava fotografija u formatu pogodnom za objavu na društvenim medijima i na web stranicama</w:t>
            </w:r>
          </w:p>
          <w:p w14:paraId="1582FAE0" w14:textId="77777777" w:rsidR="00696C61" w:rsidRPr="00A81A31" w:rsidRDefault="00696C61" w:rsidP="00901606">
            <w:r w:rsidRPr="00A81A31">
              <w:t>Fotografiranje početne i završne konferencije projekta</w:t>
            </w:r>
          </w:p>
          <w:p w14:paraId="4F0E8EB7" w14:textId="530A763E" w:rsidR="00696C61" w:rsidRPr="00A81A31" w:rsidRDefault="00696C61" w:rsidP="00901606">
            <w:r w:rsidRPr="00A81A31">
              <w:t>Isporuka minimalno 80 obrađenih fotografija</w:t>
            </w:r>
          </w:p>
        </w:tc>
        <w:tc>
          <w:tcPr>
            <w:tcW w:w="1346" w:type="dxa"/>
          </w:tcPr>
          <w:p w14:paraId="7C85EE73" w14:textId="634B81E3" w:rsidR="00696C61" w:rsidRPr="00A81A31" w:rsidRDefault="00696C61" w:rsidP="00901606">
            <w:pPr>
              <w:jc w:val="center"/>
            </w:pPr>
            <w:r w:rsidRPr="00A81A31">
              <w:t>komplet</w:t>
            </w:r>
          </w:p>
        </w:tc>
        <w:tc>
          <w:tcPr>
            <w:tcW w:w="1118" w:type="dxa"/>
          </w:tcPr>
          <w:p w14:paraId="3919A82A" w14:textId="30F692C1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28552CCD" w14:textId="472B6226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21AE9F91" w14:textId="6A85C5F1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58BEC34A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1201E5C5" w14:textId="2956C3FA" w:rsidTr="00696C61">
        <w:tc>
          <w:tcPr>
            <w:tcW w:w="665" w:type="dxa"/>
          </w:tcPr>
          <w:p w14:paraId="3D80D75A" w14:textId="36728346" w:rsidR="00696C61" w:rsidRPr="00A81A31" w:rsidRDefault="00696C61" w:rsidP="00901606">
            <w:r w:rsidRPr="00A81A31">
              <w:t>1.6.</w:t>
            </w:r>
          </w:p>
        </w:tc>
        <w:tc>
          <w:tcPr>
            <w:tcW w:w="3441" w:type="dxa"/>
          </w:tcPr>
          <w:p w14:paraId="149FAB8D" w14:textId="77777777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>Trajna ploča</w:t>
            </w:r>
          </w:p>
          <w:p w14:paraId="26F74696" w14:textId="417816B1" w:rsidR="00696C61" w:rsidRPr="00A81A31" w:rsidRDefault="00696C61" w:rsidP="00901606">
            <w:r w:rsidRPr="00A81A31">
              <w:t>Dimenzije: 65x50 cm</w:t>
            </w:r>
          </w:p>
          <w:p w14:paraId="0DE530F3" w14:textId="68331EE9" w:rsidR="00696C61" w:rsidRPr="00A81A31" w:rsidRDefault="00696C61" w:rsidP="00901606">
            <w:r w:rsidRPr="00A81A31">
              <w:t>Materijal: Pleksiglas</w:t>
            </w:r>
          </w:p>
          <w:p w14:paraId="35E81236" w14:textId="77777777" w:rsidR="00696C61" w:rsidRPr="00A81A31" w:rsidRDefault="00696C61" w:rsidP="00901606">
            <w:r w:rsidRPr="00A81A31">
              <w:t xml:space="preserve">Aplikacija vizuala samoljepljvom folijom </w:t>
            </w:r>
          </w:p>
          <w:p w14:paraId="12D263FA" w14:textId="2ECC05E0" w:rsidR="00696C61" w:rsidRPr="00A81A31" w:rsidRDefault="00696C61" w:rsidP="00901606">
            <w:r w:rsidRPr="00A81A31">
              <w:t>Uključena grafička priprema</w:t>
            </w:r>
          </w:p>
        </w:tc>
        <w:tc>
          <w:tcPr>
            <w:tcW w:w="1346" w:type="dxa"/>
          </w:tcPr>
          <w:p w14:paraId="2C522C3D" w14:textId="67DF4EA3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6777DF66" w14:textId="7CD89E79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7CC23194" w14:textId="428D953D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1468D42F" w14:textId="7D2A69B2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00A91C59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15FA1E89" w14:textId="72B14398" w:rsidTr="00696C61">
        <w:tc>
          <w:tcPr>
            <w:tcW w:w="665" w:type="dxa"/>
          </w:tcPr>
          <w:p w14:paraId="4D87D2DD" w14:textId="6E30405C" w:rsidR="00696C61" w:rsidRPr="00A81A31" w:rsidRDefault="00696C61" w:rsidP="00901606">
            <w:r w:rsidRPr="00A81A31">
              <w:t>1.7.</w:t>
            </w:r>
          </w:p>
        </w:tc>
        <w:tc>
          <w:tcPr>
            <w:tcW w:w="3441" w:type="dxa"/>
          </w:tcPr>
          <w:p w14:paraId="40DD5B3B" w14:textId="370B6EA0" w:rsidR="00696C61" w:rsidRPr="00A81A31" w:rsidRDefault="00696C61" w:rsidP="00901606">
            <w:r w:rsidRPr="00A81A31">
              <w:rPr>
                <w:b/>
              </w:rPr>
              <w:t>Privremena ploča</w:t>
            </w:r>
            <w:r w:rsidRPr="00A81A31">
              <w:br/>
              <w:t>Dimenzije: 100x70 cm</w:t>
            </w:r>
          </w:p>
          <w:p w14:paraId="3487242E" w14:textId="77777777" w:rsidR="00696C61" w:rsidRPr="00A81A31" w:rsidRDefault="00696C61" w:rsidP="00901606">
            <w:r w:rsidRPr="00A81A31">
              <w:t>Materijal: Alubond</w:t>
            </w:r>
          </w:p>
          <w:p w14:paraId="741D0509" w14:textId="77777777" w:rsidR="00696C61" w:rsidRPr="00A81A31" w:rsidRDefault="00696C61" w:rsidP="00901606">
            <w:r w:rsidRPr="00A81A31">
              <w:t>Aplikacija laminirane samoljepljive folije</w:t>
            </w:r>
          </w:p>
          <w:p w14:paraId="6EB140EC" w14:textId="6395C121" w:rsidR="00696C61" w:rsidRPr="00A81A31" w:rsidRDefault="00696C61" w:rsidP="00901606">
            <w:r w:rsidRPr="00A81A31">
              <w:t>Uključena grafička priprema</w:t>
            </w:r>
          </w:p>
        </w:tc>
        <w:tc>
          <w:tcPr>
            <w:tcW w:w="1346" w:type="dxa"/>
          </w:tcPr>
          <w:p w14:paraId="2114995E" w14:textId="7F109DB1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2E4C79E6" w14:textId="3B7E86D0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46ED42B9" w14:textId="60C00BB2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77799FB3" w14:textId="28847933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157B0014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2B4F376A" w14:textId="2ABEC6D3" w:rsidTr="00696C61">
        <w:tc>
          <w:tcPr>
            <w:tcW w:w="665" w:type="dxa"/>
          </w:tcPr>
          <w:p w14:paraId="23CA88B3" w14:textId="747EBBF5" w:rsidR="00696C61" w:rsidRPr="00A81A31" w:rsidRDefault="00696C61" w:rsidP="00901606">
            <w:pPr>
              <w:rPr>
                <w:b/>
              </w:rPr>
            </w:pPr>
            <w:r w:rsidRPr="00A81A31">
              <w:rPr>
                <w:b/>
              </w:rPr>
              <w:t xml:space="preserve">2. </w:t>
            </w:r>
          </w:p>
        </w:tc>
        <w:tc>
          <w:tcPr>
            <w:tcW w:w="3441" w:type="dxa"/>
          </w:tcPr>
          <w:p w14:paraId="2BEAFFF7" w14:textId="3854C2FF" w:rsidR="00696C61" w:rsidRPr="00A81A31" w:rsidRDefault="00696C61" w:rsidP="005B74B2">
            <w:pPr>
              <w:rPr>
                <w:b/>
              </w:rPr>
            </w:pPr>
            <w:r w:rsidRPr="00A81A31">
              <w:rPr>
                <w:b/>
                <w:bCs/>
              </w:rPr>
              <w:t xml:space="preserve">OGLAŠAVANJE </w:t>
            </w:r>
            <w:r w:rsidR="005B74B2" w:rsidRPr="00A81A31">
              <w:rPr>
                <w:b/>
                <w:bCs/>
              </w:rPr>
              <w:t>U MEDIJIMA</w:t>
            </w:r>
          </w:p>
        </w:tc>
        <w:tc>
          <w:tcPr>
            <w:tcW w:w="1346" w:type="dxa"/>
          </w:tcPr>
          <w:p w14:paraId="716A5E66" w14:textId="77777777" w:rsidR="00696C61" w:rsidRPr="00A81A31" w:rsidRDefault="00696C61" w:rsidP="00901606">
            <w:pPr>
              <w:jc w:val="center"/>
              <w:rPr>
                <w:b/>
              </w:rPr>
            </w:pPr>
          </w:p>
        </w:tc>
        <w:tc>
          <w:tcPr>
            <w:tcW w:w="1118" w:type="dxa"/>
          </w:tcPr>
          <w:p w14:paraId="18B46DB0" w14:textId="77777777" w:rsidR="00696C61" w:rsidRPr="00A81A31" w:rsidRDefault="00696C61" w:rsidP="00901606">
            <w:pPr>
              <w:jc w:val="center"/>
              <w:rPr>
                <w:b/>
              </w:rPr>
            </w:pPr>
          </w:p>
        </w:tc>
        <w:tc>
          <w:tcPr>
            <w:tcW w:w="2443" w:type="dxa"/>
          </w:tcPr>
          <w:p w14:paraId="5CE0AB83" w14:textId="77777777" w:rsidR="00696C61" w:rsidRPr="00A81A31" w:rsidRDefault="00696C61" w:rsidP="00901606">
            <w:pPr>
              <w:jc w:val="right"/>
              <w:rPr>
                <w:b/>
              </w:rPr>
            </w:pPr>
          </w:p>
        </w:tc>
        <w:tc>
          <w:tcPr>
            <w:tcW w:w="2552" w:type="dxa"/>
          </w:tcPr>
          <w:p w14:paraId="1BEE251D" w14:textId="77777777" w:rsidR="00696C61" w:rsidRPr="00A81A31" w:rsidRDefault="00696C61" w:rsidP="00901606">
            <w:pPr>
              <w:jc w:val="right"/>
              <w:rPr>
                <w:b/>
              </w:rPr>
            </w:pPr>
          </w:p>
        </w:tc>
        <w:tc>
          <w:tcPr>
            <w:tcW w:w="2977" w:type="dxa"/>
          </w:tcPr>
          <w:p w14:paraId="73DE5208" w14:textId="77777777" w:rsidR="00696C61" w:rsidRPr="00A81A31" w:rsidRDefault="00696C61" w:rsidP="00901606">
            <w:pPr>
              <w:jc w:val="right"/>
              <w:rPr>
                <w:b/>
              </w:rPr>
            </w:pPr>
          </w:p>
        </w:tc>
      </w:tr>
      <w:tr w:rsidR="00A81A31" w:rsidRPr="00A81A31" w14:paraId="3013E730" w14:textId="32FE04C1" w:rsidTr="00696C61">
        <w:tc>
          <w:tcPr>
            <w:tcW w:w="665" w:type="dxa"/>
          </w:tcPr>
          <w:p w14:paraId="744619EE" w14:textId="29F8AB6C" w:rsidR="00696C61" w:rsidRPr="00A81A31" w:rsidRDefault="005B74B2" w:rsidP="00901606">
            <w:r w:rsidRPr="00A81A31">
              <w:t>2.1.</w:t>
            </w:r>
          </w:p>
        </w:tc>
        <w:tc>
          <w:tcPr>
            <w:tcW w:w="3441" w:type="dxa"/>
          </w:tcPr>
          <w:p w14:paraId="74F9BA05" w14:textId="77777777" w:rsidR="00696C61" w:rsidRPr="00A81A31" w:rsidRDefault="00696C61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Oglašavanje u medijima</w:t>
            </w:r>
          </w:p>
          <w:p w14:paraId="405DA417" w14:textId="20B05EFD" w:rsidR="00696C61" w:rsidRPr="00A81A31" w:rsidRDefault="00696C61" w:rsidP="00901606">
            <w:r w:rsidRPr="00A81A31">
              <w:t>Objava članka o projektu u specijaliziranim medijima</w:t>
            </w:r>
          </w:p>
        </w:tc>
        <w:tc>
          <w:tcPr>
            <w:tcW w:w="1346" w:type="dxa"/>
          </w:tcPr>
          <w:p w14:paraId="636CDE18" w14:textId="78F7F1E0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62913375" w14:textId="57F716EC" w:rsidR="00696C61" w:rsidRPr="00A81A31" w:rsidRDefault="00696C61" w:rsidP="00901606">
            <w:pPr>
              <w:jc w:val="center"/>
            </w:pPr>
            <w:r w:rsidRPr="00A81A31">
              <w:t>3</w:t>
            </w:r>
          </w:p>
        </w:tc>
        <w:tc>
          <w:tcPr>
            <w:tcW w:w="2443" w:type="dxa"/>
          </w:tcPr>
          <w:p w14:paraId="776FE931" w14:textId="0A46FF62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54EAAFE3" w14:textId="7A083243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56091FBA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0002FCE0" w14:textId="77777777" w:rsidTr="00696C61">
        <w:tc>
          <w:tcPr>
            <w:tcW w:w="665" w:type="dxa"/>
          </w:tcPr>
          <w:p w14:paraId="5F5D6D8F" w14:textId="1407C668" w:rsidR="005B74B2" w:rsidRPr="00A81A31" w:rsidRDefault="005B74B2" w:rsidP="00901606">
            <w:pPr>
              <w:rPr>
                <w:b/>
              </w:rPr>
            </w:pPr>
            <w:r w:rsidRPr="00A81A31">
              <w:rPr>
                <w:b/>
              </w:rPr>
              <w:t>3.</w:t>
            </w:r>
          </w:p>
        </w:tc>
        <w:tc>
          <w:tcPr>
            <w:tcW w:w="3441" w:type="dxa"/>
          </w:tcPr>
          <w:p w14:paraId="1E40F0C0" w14:textId="31C080F2" w:rsidR="005B74B2" w:rsidRPr="00A81A31" w:rsidRDefault="005B74B2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VANJSKO OGLAŠAVANJE</w:t>
            </w:r>
          </w:p>
        </w:tc>
        <w:tc>
          <w:tcPr>
            <w:tcW w:w="1346" w:type="dxa"/>
          </w:tcPr>
          <w:p w14:paraId="3C60BB82" w14:textId="77777777" w:rsidR="005B74B2" w:rsidRPr="00A81A31" w:rsidRDefault="005B74B2" w:rsidP="00901606">
            <w:pPr>
              <w:jc w:val="center"/>
            </w:pPr>
          </w:p>
        </w:tc>
        <w:tc>
          <w:tcPr>
            <w:tcW w:w="1118" w:type="dxa"/>
          </w:tcPr>
          <w:p w14:paraId="6606482F" w14:textId="77777777" w:rsidR="005B74B2" w:rsidRPr="00A81A31" w:rsidRDefault="005B74B2" w:rsidP="00901606">
            <w:pPr>
              <w:jc w:val="center"/>
            </w:pPr>
          </w:p>
        </w:tc>
        <w:tc>
          <w:tcPr>
            <w:tcW w:w="2443" w:type="dxa"/>
          </w:tcPr>
          <w:p w14:paraId="1A0C2ABD" w14:textId="77777777" w:rsidR="005B74B2" w:rsidRPr="00A81A31" w:rsidRDefault="005B74B2" w:rsidP="00901606">
            <w:pPr>
              <w:jc w:val="right"/>
            </w:pPr>
          </w:p>
        </w:tc>
        <w:tc>
          <w:tcPr>
            <w:tcW w:w="2552" w:type="dxa"/>
          </w:tcPr>
          <w:p w14:paraId="5FD04B35" w14:textId="77777777" w:rsidR="005B74B2" w:rsidRPr="00A81A31" w:rsidRDefault="005B74B2" w:rsidP="00901606">
            <w:pPr>
              <w:jc w:val="right"/>
            </w:pPr>
          </w:p>
        </w:tc>
        <w:tc>
          <w:tcPr>
            <w:tcW w:w="2977" w:type="dxa"/>
          </w:tcPr>
          <w:p w14:paraId="54E21315" w14:textId="77777777" w:rsidR="005B74B2" w:rsidRPr="00A81A31" w:rsidRDefault="005B74B2" w:rsidP="00901606">
            <w:pPr>
              <w:jc w:val="right"/>
            </w:pPr>
          </w:p>
        </w:tc>
      </w:tr>
      <w:tr w:rsidR="00A81A31" w:rsidRPr="00A81A31" w14:paraId="585EDF80" w14:textId="37130494" w:rsidTr="00696C61">
        <w:tc>
          <w:tcPr>
            <w:tcW w:w="665" w:type="dxa"/>
          </w:tcPr>
          <w:p w14:paraId="66847B24" w14:textId="731E77F3" w:rsidR="00696C61" w:rsidRPr="00A81A31" w:rsidRDefault="005B74B2" w:rsidP="00901606">
            <w:r w:rsidRPr="00A81A31">
              <w:t>3</w:t>
            </w:r>
            <w:r w:rsidR="00696C61" w:rsidRPr="00A81A31">
              <w:t>.</w:t>
            </w:r>
            <w:r w:rsidRPr="00A81A31">
              <w:t>1</w:t>
            </w:r>
            <w:r w:rsidR="00696C61" w:rsidRPr="00A81A31">
              <w:t>.</w:t>
            </w:r>
          </w:p>
        </w:tc>
        <w:tc>
          <w:tcPr>
            <w:tcW w:w="3441" w:type="dxa"/>
          </w:tcPr>
          <w:p w14:paraId="249D83D4" w14:textId="05A9733C" w:rsidR="00696C61" w:rsidRPr="00A81A31" w:rsidRDefault="00696C61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 xml:space="preserve">Vanjsko oglašavanje </w:t>
            </w:r>
          </w:p>
          <w:p w14:paraId="139D505F" w14:textId="466A61BD" w:rsidR="00696C61" w:rsidRPr="00A81A31" w:rsidRDefault="00696C61" w:rsidP="00D61A8A">
            <w:r w:rsidRPr="00A81A31">
              <w:t xml:space="preserve">Naljepnica u digitalnom tisku preko cijelog tramvaja GT-6, </w:t>
            </w:r>
            <w:r w:rsidRPr="00A81A31">
              <w:lastRenderedPageBreak/>
              <w:t>uključujući staklene površine, u trajanju od 6 mjeseci u završnoj fazi projekta. Zakup površina za billboarde mjesec dana u završnoj fazi provedbe projekta</w:t>
            </w:r>
          </w:p>
          <w:p w14:paraId="50B67AD2" w14:textId="7A345A6F" w:rsidR="00696C61" w:rsidRPr="00A81A31" w:rsidRDefault="00696C61" w:rsidP="00D61A8A">
            <w:r w:rsidRPr="00A81A31">
              <w:t>Uključena grafička priprema i postavljanje.</w:t>
            </w:r>
          </w:p>
          <w:p w14:paraId="0374F9FC" w14:textId="7B2D3B80" w:rsidR="00696C61" w:rsidRPr="00A81A31" w:rsidRDefault="00696C61" w:rsidP="00901606"/>
        </w:tc>
        <w:tc>
          <w:tcPr>
            <w:tcW w:w="1346" w:type="dxa"/>
          </w:tcPr>
          <w:p w14:paraId="39A6ED39" w14:textId="5F91E288" w:rsidR="00696C61" w:rsidRPr="00A81A31" w:rsidRDefault="00696C61" w:rsidP="00901606">
            <w:pPr>
              <w:jc w:val="center"/>
            </w:pPr>
            <w:r w:rsidRPr="00A81A31">
              <w:lastRenderedPageBreak/>
              <w:t>kom</w:t>
            </w:r>
          </w:p>
        </w:tc>
        <w:tc>
          <w:tcPr>
            <w:tcW w:w="1118" w:type="dxa"/>
          </w:tcPr>
          <w:p w14:paraId="53E771C8" w14:textId="1C15BE6E" w:rsidR="00696C61" w:rsidRPr="00A81A31" w:rsidRDefault="00696C61" w:rsidP="00901606">
            <w:pPr>
              <w:jc w:val="center"/>
            </w:pPr>
            <w:r w:rsidRPr="00A81A31">
              <w:t>4</w:t>
            </w:r>
          </w:p>
        </w:tc>
        <w:tc>
          <w:tcPr>
            <w:tcW w:w="2443" w:type="dxa"/>
          </w:tcPr>
          <w:p w14:paraId="7104E9D5" w14:textId="615E9EAE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7189637F" w14:textId="734D5D7B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6FA36BB8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69EEA22D" w14:textId="77777777" w:rsidTr="00696C61">
        <w:tc>
          <w:tcPr>
            <w:tcW w:w="665" w:type="dxa"/>
          </w:tcPr>
          <w:p w14:paraId="14B21358" w14:textId="0B2C49BC" w:rsidR="005B74B2" w:rsidRPr="00A81A31" w:rsidRDefault="005B74B2" w:rsidP="00901606">
            <w:pPr>
              <w:rPr>
                <w:b/>
              </w:rPr>
            </w:pPr>
            <w:r w:rsidRPr="00A81A31">
              <w:rPr>
                <w:b/>
              </w:rPr>
              <w:t xml:space="preserve">4. </w:t>
            </w:r>
          </w:p>
        </w:tc>
        <w:tc>
          <w:tcPr>
            <w:tcW w:w="3441" w:type="dxa"/>
          </w:tcPr>
          <w:p w14:paraId="0E9CC4FA" w14:textId="410C9147" w:rsidR="005B74B2" w:rsidRPr="00A81A31" w:rsidRDefault="00E66B44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INTERNET STRANICA I DRUŠTVENE MREŽE</w:t>
            </w:r>
          </w:p>
        </w:tc>
        <w:tc>
          <w:tcPr>
            <w:tcW w:w="1346" w:type="dxa"/>
          </w:tcPr>
          <w:p w14:paraId="2F3D7287" w14:textId="77777777" w:rsidR="005B74B2" w:rsidRPr="00A81A31" w:rsidRDefault="005B74B2" w:rsidP="00901606">
            <w:pPr>
              <w:jc w:val="center"/>
            </w:pPr>
          </w:p>
        </w:tc>
        <w:tc>
          <w:tcPr>
            <w:tcW w:w="1118" w:type="dxa"/>
          </w:tcPr>
          <w:p w14:paraId="635F785D" w14:textId="77777777" w:rsidR="005B74B2" w:rsidRPr="00A81A31" w:rsidRDefault="005B74B2" w:rsidP="00901606">
            <w:pPr>
              <w:jc w:val="center"/>
            </w:pPr>
          </w:p>
        </w:tc>
        <w:tc>
          <w:tcPr>
            <w:tcW w:w="2443" w:type="dxa"/>
          </w:tcPr>
          <w:p w14:paraId="60996106" w14:textId="77777777" w:rsidR="005B74B2" w:rsidRPr="00A81A31" w:rsidRDefault="005B74B2" w:rsidP="00901606">
            <w:pPr>
              <w:jc w:val="right"/>
            </w:pPr>
          </w:p>
        </w:tc>
        <w:tc>
          <w:tcPr>
            <w:tcW w:w="2552" w:type="dxa"/>
          </w:tcPr>
          <w:p w14:paraId="772C09D4" w14:textId="77777777" w:rsidR="005B74B2" w:rsidRPr="00A81A31" w:rsidRDefault="005B74B2" w:rsidP="00901606">
            <w:pPr>
              <w:jc w:val="right"/>
            </w:pPr>
          </w:p>
        </w:tc>
        <w:tc>
          <w:tcPr>
            <w:tcW w:w="2977" w:type="dxa"/>
          </w:tcPr>
          <w:p w14:paraId="6F82045F" w14:textId="77777777" w:rsidR="005B74B2" w:rsidRPr="00A81A31" w:rsidRDefault="005B74B2" w:rsidP="00901606">
            <w:pPr>
              <w:jc w:val="right"/>
            </w:pPr>
          </w:p>
        </w:tc>
      </w:tr>
      <w:tr w:rsidR="00A81A31" w:rsidRPr="00A81A31" w14:paraId="7AA5427D" w14:textId="6B685665" w:rsidTr="00696C61">
        <w:tc>
          <w:tcPr>
            <w:tcW w:w="665" w:type="dxa"/>
          </w:tcPr>
          <w:p w14:paraId="357E955A" w14:textId="15BA3627" w:rsidR="00696C61" w:rsidRPr="00A81A31" w:rsidRDefault="00E66B44" w:rsidP="00901606">
            <w:r w:rsidRPr="00A81A31">
              <w:t>4</w:t>
            </w:r>
            <w:r w:rsidR="00696C61" w:rsidRPr="00A81A31">
              <w:t>.</w:t>
            </w:r>
            <w:r w:rsidRPr="00A81A31">
              <w:t>1</w:t>
            </w:r>
            <w:r w:rsidR="00696C61" w:rsidRPr="00A81A31">
              <w:t>.</w:t>
            </w:r>
          </w:p>
        </w:tc>
        <w:tc>
          <w:tcPr>
            <w:tcW w:w="3441" w:type="dxa"/>
          </w:tcPr>
          <w:p w14:paraId="20BBD26C" w14:textId="6DBF9D93" w:rsidR="00696C61" w:rsidRPr="00A81A31" w:rsidRDefault="00696C61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Izrada i upravljanje web, Facebook i Linkedln stranicom</w:t>
            </w:r>
          </w:p>
          <w:p w14:paraId="65DC351A" w14:textId="77777777" w:rsidR="00696C61" w:rsidRPr="00A81A31" w:rsidRDefault="00696C61" w:rsidP="00901606">
            <w:r w:rsidRPr="00A81A31">
              <w:t>Izrada internetske stranice projekta s osnovnim informacijama o projektu, do 5 podstranica (naslovnica, o projektu, vijesti, kontakt, dodatne informacije)</w:t>
            </w:r>
          </w:p>
          <w:p w14:paraId="2D468E28" w14:textId="77777777" w:rsidR="00696C61" w:rsidRPr="00A81A31" w:rsidRDefault="00696C61" w:rsidP="00901606">
            <w:r w:rsidRPr="00A81A31">
              <w:t>CMS sa zaštićenim pozadinskim sustavom za administraciju i unos sadržaja</w:t>
            </w:r>
          </w:p>
          <w:p w14:paraId="54F64E30" w14:textId="450F3C86" w:rsidR="00696C61" w:rsidRPr="00A81A31" w:rsidRDefault="00696C61" w:rsidP="00901606">
            <w:r w:rsidRPr="00A81A31">
              <w:t xml:space="preserve">Layout usklađen s vizualnim identitetom projekta. Zakup domene </w:t>
            </w:r>
            <w:r w:rsidR="001B1D0D" w:rsidRPr="00A81A31">
              <w:t xml:space="preserve">i smještaj stranice u trajanju </w:t>
            </w:r>
            <w:r w:rsidRPr="00A81A31">
              <w:t>d</w:t>
            </w:r>
            <w:r w:rsidR="001B1D0D" w:rsidRPr="00A81A31">
              <w:t>o</w:t>
            </w:r>
            <w:r w:rsidRPr="00A81A31">
              <w:t xml:space="preserve"> </w:t>
            </w:r>
            <w:r w:rsidR="001B1D0D" w:rsidRPr="00A81A31">
              <w:rPr>
                <w:rFonts w:eastAsia="Calibri"/>
              </w:rPr>
              <w:t>01.09.2023</w:t>
            </w:r>
            <w:r w:rsidRPr="00A81A31">
              <w:t>. Postavljanje i upravljanje Facebook i Linkedln stranicom projekta</w:t>
            </w:r>
          </w:p>
          <w:p w14:paraId="54346480" w14:textId="08227609" w:rsidR="00696C61" w:rsidRPr="00A81A31" w:rsidRDefault="00696C61" w:rsidP="00901606">
            <w:r w:rsidRPr="00A81A31">
              <w:t>Pisanje objave: minimalno 2x mjesečno</w:t>
            </w:r>
          </w:p>
        </w:tc>
        <w:tc>
          <w:tcPr>
            <w:tcW w:w="1346" w:type="dxa"/>
          </w:tcPr>
          <w:p w14:paraId="79007549" w14:textId="742400FA" w:rsidR="00696C61" w:rsidRPr="00A81A31" w:rsidRDefault="00696C61" w:rsidP="00901606">
            <w:pPr>
              <w:jc w:val="center"/>
            </w:pPr>
            <w:r w:rsidRPr="00A81A31">
              <w:t>komplet</w:t>
            </w:r>
          </w:p>
        </w:tc>
        <w:tc>
          <w:tcPr>
            <w:tcW w:w="1118" w:type="dxa"/>
          </w:tcPr>
          <w:p w14:paraId="21A07C37" w14:textId="103AAEF7" w:rsidR="00696C61" w:rsidRPr="00A81A31" w:rsidRDefault="00696C61" w:rsidP="00901606">
            <w:pPr>
              <w:jc w:val="center"/>
            </w:pPr>
            <w:r w:rsidRPr="00A81A31">
              <w:t>1</w:t>
            </w:r>
          </w:p>
        </w:tc>
        <w:tc>
          <w:tcPr>
            <w:tcW w:w="2443" w:type="dxa"/>
          </w:tcPr>
          <w:p w14:paraId="24CA05DA" w14:textId="49358C9A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463A38AC" w14:textId="046DF7E9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1CC757E8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57CE8998" w14:textId="26841276" w:rsidTr="00696C61">
        <w:tc>
          <w:tcPr>
            <w:tcW w:w="665" w:type="dxa"/>
          </w:tcPr>
          <w:p w14:paraId="1BA13151" w14:textId="49E32690" w:rsidR="00696C61" w:rsidRPr="00A81A31" w:rsidRDefault="00E66B44" w:rsidP="00901606">
            <w:pPr>
              <w:rPr>
                <w:b/>
              </w:rPr>
            </w:pPr>
            <w:r w:rsidRPr="00A81A31">
              <w:rPr>
                <w:b/>
              </w:rPr>
              <w:lastRenderedPageBreak/>
              <w:t>5</w:t>
            </w:r>
            <w:r w:rsidR="00696C61" w:rsidRPr="00A81A31">
              <w:rPr>
                <w:b/>
              </w:rPr>
              <w:t>.</w:t>
            </w:r>
          </w:p>
        </w:tc>
        <w:tc>
          <w:tcPr>
            <w:tcW w:w="3441" w:type="dxa"/>
          </w:tcPr>
          <w:p w14:paraId="11EDB5BD" w14:textId="7F6D943E" w:rsidR="00696C61" w:rsidRPr="00A81A31" w:rsidRDefault="00E66B44" w:rsidP="00901606">
            <w:pPr>
              <w:rPr>
                <w:b/>
                <w:bCs/>
              </w:rPr>
            </w:pPr>
            <w:r w:rsidRPr="00A81A31">
              <w:rPr>
                <w:b/>
                <w:bCs/>
              </w:rPr>
              <w:t>KONFERENCIJA</w:t>
            </w:r>
          </w:p>
        </w:tc>
        <w:tc>
          <w:tcPr>
            <w:tcW w:w="1346" w:type="dxa"/>
          </w:tcPr>
          <w:p w14:paraId="6761C7CF" w14:textId="77777777" w:rsidR="00696C61" w:rsidRPr="00A81A31" w:rsidRDefault="00696C61" w:rsidP="00901606">
            <w:pPr>
              <w:jc w:val="center"/>
            </w:pPr>
          </w:p>
        </w:tc>
        <w:tc>
          <w:tcPr>
            <w:tcW w:w="1118" w:type="dxa"/>
          </w:tcPr>
          <w:p w14:paraId="2D3B3A39" w14:textId="77777777" w:rsidR="00696C61" w:rsidRPr="00A81A31" w:rsidRDefault="00696C61" w:rsidP="00901606">
            <w:pPr>
              <w:jc w:val="center"/>
            </w:pPr>
          </w:p>
        </w:tc>
        <w:tc>
          <w:tcPr>
            <w:tcW w:w="2443" w:type="dxa"/>
          </w:tcPr>
          <w:p w14:paraId="5435775F" w14:textId="77777777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185757B4" w14:textId="77777777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33C4EEAB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71DBE9DE" w14:textId="2504D9A2" w:rsidTr="00696C61">
        <w:tc>
          <w:tcPr>
            <w:tcW w:w="665" w:type="dxa"/>
          </w:tcPr>
          <w:p w14:paraId="6192BFE5" w14:textId="6FF2AC24" w:rsidR="00696C61" w:rsidRPr="00A81A31" w:rsidRDefault="00E66B44" w:rsidP="00901606">
            <w:r w:rsidRPr="00A81A31">
              <w:t>5</w:t>
            </w:r>
            <w:r w:rsidR="00696C61" w:rsidRPr="00A81A31">
              <w:t>.1.</w:t>
            </w:r>
          </w:p>
        </w:tc>
        <w:tc>
          <w:tcPr>
            <w:tcW w:w="3441" w:type="dxa"/>
          </w:tcPr>
          <w:p w14:paraId="11EE1E9E" w14:textId="364C5D10" w:rsidR="00696C61" w:rsidRPr="00A81A31" w:rsidRDefault="00696C61" w:rsidP="00901606">
            <w:r w:rsidRPr="00A81A31">
              <w:t>Početna i završna konferencija projekta</w:t>
            </w:r>
            <w:r w:rsidR="00E66B44" w:rsidRPr="00A81A31">
              <w:t xml:space="preserve"> – do 30 osoba</w:t>
            </w:r>
          </w:p>
          <w:p w14:paraId="55D8A99A" w14:textId="229D91C6" w:rsidR="00696C61" w:rsidRPr="00A81A31" w:rsidRDefault="00696C61" w:rsidP="00901606"/>
        </w:tc>
        <w:tc>
          <w:tcPr>
            <w:tcW w:w="1346" w:type="dxa"/>
          </w:tcPr>
          <w:p w14:paraId="73EF6AFC" w14:textId="2C0B73CC" w:rsidR="00696C61" w:rsidRPr="00A81A31" w:rsidRDefault="00696C61" w:rsidP="00901606">
            <w:pPr>
              <w:jc w:val="center"/>
            </w:pPr>
            <w:r w:rsidRPr="00A81A31">
              <w:t>kom</w:t>
            </w:r>
          </w:p>
        </w:tc>
        <w:tc>
          <w:tcPr>
            <w:tcW w:w="1118" w:type="dxa"/>
          </w:tcPr>
          <w:p w14:paraId="42E830EB" w14:textId="424C055C" w:rsidR="00696C61" w:rsidRPr="00A81A31" w:rsidRDefault="00696C61" w:rsidP="00901606">
            <w:pPr>
              <w:jc w:val="center"/>
            </w:pPr>
            <w:r w:rsidRPr="00A81A31">
              <w:t>2</w:t>
            </w:r>
          </w:p>
        </w:tc>
        <w:tc>
          <w:tcPr>
            <w:tcW w:w="2443" w:type="dxa"/>
          </w:tcPr>
          <w:p w14:paraId="60A98C73" w14:textId="4BDAC614" w:rsidR="00696C61" w:rsidRPr="00A81A31" w:rsidRDefault="00696C61" w:rsidP="00901606">
            <w:pPr>
              <w:jc w:val="right"/>
            </w:pPr>
          </w:p>
        </w:tc>
        <w:tc>
          <w:tcPr>
            <w:tcW w:w="2552" w:type="dxa"/>
          </w:tcPr>
          <w:p w14:paraId="5BCB8E61" w14:textId="161BF292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461DE894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2AD53241" w14:textId="04704F9C" w:rsidTr="00696C61">
        <w:tc>
          <w:tcPr>
            <w:tcW w:w="9016" w:type="dxa"/>
            <w:gridSpan w:val="5"/>
          </w:tcPr>
          <w:p w14:paraId="2E734E45" w14:textId="6BE7DA08" w:rsidR="00696C61" w:rsidRPr="00A81A31" w:rsidRDefault="00696C61" w:rsidP="00901606">
            <w:pPr>
              <w:jc w:val="right"/>
            </w:pPr>
            <w:r w:rsidRPr="00A81A31">
              <w:t>UKUPNO (bez PDV-a):</w:t>
            </w:r>
          </w:p>
        </w:tc>
        <w:tc>
          <w:tcPr>
            <w:tcW w:w="2552" w:type="dxa"/>
          </w:tcPr>
          <w:p w14:paraId="188E6C15" w14:textId="77777777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63AABEFB" w14:textId="77777777" w:rsidR="00696C61" w:rsidRPr="00A81A31" w:rsidRDefault="00696C61" w:rsidP="00901606">
            <w:pPr>
              <w:jc w:val="right"/>
            </w:pPr>
          </w:p>
        </w:tc>
      </w:tr>
      <w:tr w:rsidR="00A81A31" w:rsidRPr="00A81A31" w14:paraId="1A2A666F" w14:textId="286D7C93" w:rsidTr="00696C61">
        <w:tc>
          <w:tcPr>
            <w:tcW w:w="9016" w:type="dxa"/>
            <w:gridSpan w:val="5"/>
          </w:tcPr>
          <w:p w14:paraId="3E4651E0" w14:textId="1A15F088" w:rsidR="00696C61" w:rsidRPr="00A81A31" w:rsidRDefault="00696C61" w:rsidP="00901606">
            <w:pPr>
              <w:jc w:val="right"/>
            </w:pPr>
            <w:r w:rsidRPr="00A81A31">
              <w:t>PDV +25%:</w:t>
            </w:r>
          </w:p>
        </w:tc>
        <w:tc>
          <w:tcPr>
            <w:tcW w:w="2552" w:type="dxa"/>
          </w:tcPr>
          <w:p w14:paraId="2ABFC662" w14:textId="77777777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0B50E1A2" w14:textId="77777777" w:rsidR="00696C61" w:rsidRPr="00A81A31" w:rsidRDefault="00696C61" w:rsidP="00901606">
            <w:pPr>
              <w:jc w:val="right"/>
            </w:pPr>
          </w:p>
        </w:tc>
      </w:tr>
      <w:tr w:rsidR="00696C61" w:rsidRPr="00A81A31" w14:paraId="4E79C6EE" w14:textId="38ECA93E" w:rsidTr="00696C61">
        <w:tc>
          <w:tcPr>
            <w:tcW w:w="9016" w:type="dxa"/>
            <w:gridSpan w:val="5"/>
          </w:tcPr>
          <w:p w14:paraId="5025A8F0" w14:textId="56B9597C" w:rsidR="00696C61" w:rsidRPr="00A81A31" w:rsidRDefault="00696C61" w:rsidP="00901606">
            <w:pPr>
              <w:jc w:val="right"/>
            </w:pPr>
            <w:r w:rsidRPr="00A81A31">
              <w:t>SVEUKUPNO (sa PDV-om):</w:t>
            </w:r>
          </w:p>
        </w:tc>
        <w:tc>
          <w:tcPr>
            <w:tcW w:w="2552" w:type="dxa"/>
          </w:tcPr>
          <w:p w14:paraId="4FCEE025" w14:textId="77777777" w:rsidR="00696C61" w:rsidRPr="00A81A31" w:rsidRDefault="00696C61" w:rsidP="00901606">
            <w:pPr>
              <w:jc w:val="right"/>
            </w:pPr>
          </w:p>
        </w:tc>
        <w:tc>
          <w:tcPr>
            <w:tcW w:w="2977" w:type="dxa"/>
          </w:tcPr>
          <w:p w14:paraId="6A257B80" w14:textId="77777777" w:rsidR="00696C61" w:rsidRPr="00A81A31" w:rsidRDefault="00696C61" w:rsidP="00901606">
            <w:pPr>
              <w:jc w:val="right"/>
            </w:pPr>
          </w:p>
        </w:tc>
      </w:tr>
    </w:tbl>
    <w:p w14:paraId="5DF92FED" w14:textId="77777777" w:rsidR="006279AB" w:rsidRPr="00A81A31" w:rsidRDefault="006279AB"/>
    <w:sectPr w:rsidR="006279AB" w:rsidRPr="00A81A31" w:rsidSect="006279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AB"/>
    <w:rsid w:val="000D5A68"/>
    <w:rsid w:val="001A4948"/>
    <w:rsid w:val="001B1D0D"/>
    <w:rsid w:val="002645CC"/>
    <w:rsid w:val="003B65BA"/>
    <w:rsid w:val="0044109B"/>
    <w:rsid w:val="005A6718"/>
    <w:rsid w:val="005B74B2"/>
    <w:rsid w:val="00604AED"/>
    <w:rsid w:val="006279AB"/>
    <w:rsid w:val="00653EC2"/>
    <w:rsid w:val="00655940"/>
    <w:rsid w:val="00696C61"/>
    <w:rsid w:val="00715F6D"/>
    <w:rsid w:val="00891FE2"/>
    <w:rsid w:val="00901606"/>
    <w:rsid w:val="009370F4"/>
    <w:rsid w:val="009D3203"/>
    <w:rsid w:val="00A81A31"/>
    <w:rsid w:val="00A958B8"/>
    <w:rsid w:val="00B858C5"/>
    <w:rsid w:val="00D61A8A"/>
    <w:rsid w:val="00DA0A5D"/>
    <w:rsid w:val="00E66B44"/>
    <w:rsid w:val="00EA48AE"/>
    <w:rsid w:val="00ED61A4"/>
    <w:rsid w:val="00F33180"/>
    <w:rsid w:val="00F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610F"/>
  <w15:chartTrackingRefBased/>
  <w15:docId w15:val="{D5B26091-C8D8-E147-83DB-10AB9AB4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7AFCA-0801-4F0D-89E7-470DBCC2A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54710-CFD1-4077-B88A-F499163EA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4C838-E2BD-4668-BFC7-460F7BCE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Symbol d.o.o.</dc:creator>
  <cp:keywords/>
  <dc:description/>
  <cp:lastModifiedBy>Vjekoslav Bagarić</cp:lastModifiedBy>
  <cp:revision>3</cp:revision>
  <cp:lastPrinted>2021-06-28T05:16:00Z</cp:lastPrinted>
  <dcterms:created xsi:type="dcterms:W3CDTF">2021-06-28T05:11:00Z</dcterms:created>
  <dcterms:modified xsi:type="dcterms:W3CDTF">2021-06-28T05:16:00Z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