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DD2" w:rsidRPr="00384DD2" w:rsidRDefault="00384DD2" w:rsidP="00384DD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DD2">
        <w:rPr>
          <w:rFonts w:ascii="Times New Roman" w:eastAsia="Times New Roman" w:hAnsi="Times New Roman" w:cs="Times New Roman"/>
          <w:b/>
          <w:sz w:val="24"/>
          <w:szCs w:val="24"/>
        </w:rPr>
        <w:t>GRAD OSIJ</w:t>
      </w:r>
      <w:bookmarkStart w:id="0" w:name="_GoBack"/>
      <w:bookmarkEnd w:id="0"/>
      <w:r w:rsidRPr="00384DD2">
        <w:rPr>
          <w:rFonts w:ascii="Times New Roman" w:eastAsia="Times New Roman" w:hAnsi="Times New Roman" w:cs="Times New Roman"/>
          <w:b/>
          <w:sz w:val="24"/>
          <w:szCs w:val="24"/>
        </w:rPr>
        <w:t>EK</w:t>
      </w:r>
      <w:r w:rsidRPr="00384DD2">
        <w:rPr>
          <w:rFonts w:ascii="Times New Roman" w:eastAsia="Times New Roman" w:hAnsi="Times New Roman" w:cs="Times New Roman"/>
          <w:sz w:val="24"/>
          <w:szCs w:val="24"/>
        </w:rPr>
        <w:t xml:space="preserve">, Franje Kuhača 9, Osijek, OIB:30050049642, koga zastupa gradonačelnik Ivan Vrkić, dipl. </w:t>
      </w:r>
      <w:proofErr w:type="spellStart"/>
      <w:r w:rsidRPr="00384DD2">
        <w:rPr>
          <w:rFonts w:ascii="Times New Roman" w:eastAsia="Times New Roman" w:hAnsi="Times New Roman" w:cs="Times New Roman"/>
          <w:sz w:val="24"/>
          <w:szCs w:val="24"/>
        </w:rPr>
        <w:t>iur</w:t>
      </w:r>
      <w:proofErr w:type="spellEnd"/>
      <w:r w:rsidRPr="00384DD2">
        <w:rPr>
          <w:rFonts w:ascii="Times New Roman" w:eastAsia="Times New Roman" w:hAnsi="Times New Roman" w:cs="Times New Roman"/>
          <w:sz w:val="24"/>
          <w:szCs w:val="24"/>
        </w:rPr>
        <w:t>. (u nastavku teksta: NARUČITELJ)</w:t>
      </w:r>
    </w:p>
    <w:p w:rsidR="00384DD2" w:rsidRPr="00384DD2" w:rsidRDefault="00384DD2" w:rsidP="00384DD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DD2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</w:p>
    <w:p w:rsidR="00384DD2" w:rsidRPr="00384DD2" w:rsidRDefault="00D430E8" w:rsidP="00384DD2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____________________</w:t>
      </w:r>
      <w:r w:rsidR="00384DD2" w:rsidRPr="00384DD2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OIB:______________</w:t>
      </w:r>
      <w:r>
        <w:rPr>
          <w:rFonts w:ascii="Times New Roman" w:eastAsia="Times New Roman" w:hAnsi="Times New Roman" w:cs="Times New Roman"/>
          <w:sz w:val="24"/>
          <w:szCs w:val="24"/>
        </w:rPr>
        <w:t>, koga</w:t>
      </w:r>
      <w:r w:rsidR="00384DD2" w:rsidRPr="00384DD2">
        <w:rPr>
          <w:rFonts w:ascii="Times New Roman" w:eastAsia="Times New Roman" w:hAnsi="Times New Roman" w:cs="Times New Roman"/>
          <w:sz w:val="24"/>
          <w:szCs w:val="24"/>
        </w:rPr>
        <w:t xml:space="preserve"> zastupa 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="00384DD2" w:rsidRPr="00384DD2">
        <w:rPr>
          <w:rFonts w:ascii="Times New Roman" w:eastAsia="Times New Roman" w:hAnsi="Times New Roman" w:cs="Times New Roman"/>
          <w:sz w:val="24"/>
          <w:szCs w:val="24"/>
        </w:rPr>
        <w:t xml:space="preserve">(u nastavku teksta: IZVRŠITELJ), </w:t>
      </w:r>
    </w:p>
    <w:p w:rsidR="00384DD2" w:rsidRPr="00384DD2" w:rsidRDefault="00384DD2" w:rsidP="00384DD2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4DD2" w:rsidRPr="00384DD2" w:rsidRDefault="00384DD2" w:rsidP="00384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4DD2">
        <w:rPr>
          <w:rFonts w:ascii="Times New Roman" w:eastAsia="Times New Roman" w:hAnsi="Times New Roman" w:cs="Times New Roman"/>
          <w:sz w:val="24"/>
          <w:szCs w:val="24"/>
        </w:rPr>
        <w:t>sklopili su</w:t>
      </w:r>
    </w:p>
    <w:p w:rsidR="00384DD2" w:rsidRPr="00384DD2" w:rsidRDefault="00384DD2" w:rsidP="00384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4DD2" w:rsidRPr="00384DD2" w:rsidRDefault="00384DD2" w:rsidP="00384DD2">
      <w:pPr>
        <w:keepNext/>
        <w:widowControl w:val="0"/>
        <w:suppressAutoHyphens/>
        <w:spacing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4DD2">
        <w:rPr>
          <w:rFonts w:ascii="Times New Roman" w:eastAsia="Times New Roman" w:hAnsi="Times New Roman" w:cs="Times New Roman"/>
          <w:b/>
          <w:bCs/>
          <w:sz w:val="24"/>
          <w:szCs w:val="24"/>
        </w:rPr>
        <w:t>U G O V O R</w:t>
      </w:r>
    </w:p>
    <w:p w:rsidR="00384DD2" w:rsidRPr="00712EA5" w:rsidRDefault="00384DD2" w:rsidP="00D430E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12EA5">
        <w:rPr>
          <w:rFonts w:ascii="Times New Roman" w:eastAsia="Times New Roman" w:hAnsi="Times New Roman" w:cs="Times New Roman"/>
          <w:b/>
          <w:sz w:val="24"/>
          <w:szCs w:val="24"/>
        </w:rPr>
        <w:t>o izradi</w:t>
      </w:r>
      <w:r w:rsidRPr="00712EA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D430E8" w:rsidRPr="00712EA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VIII. Izmjena i dopuna Generalnog urbanističkog plana grada Osijeka</w:t>
      </w:r>
    </w:p>
    <w:p w:rsidR="00D430E8" w:rsidRDefault="00D430E8" w:rsidP="00384DD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84DD2" w:rsidRPr="00384DD2" w:rsidRDefault="00384DD2" w:rsidP="00384DD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4DD2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:rsidR="00384DD2" w:rsidRPr="00384DD2" w:rsidRDefault="00384DD2" w:rsidP="00384D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DD2">
        <w:rPr>
          <w:rFonts w:ascii="Times New Roman" w:eastAsia="Times New Roman" w:hAnsi="Times New Roman" w:cs="Times New Roman"/>
          <w:sz w:val="24"/>
          <w:szCs w:val="24"/>
        </w:rPr>
        <w:t xml:space="preserve">Ovaj ugovor sklapa se na temelju provedenog postupka jednostavne nabave za </w:t>
      </w:r>
      <w:r w:rsidRPr="00384DD2">
        <w:rPr>
          <w:rFonts w:ascii="Times New Roman" w:eastAsia="Times New Roman" w:hAnsi="Times New Roman" w:cs="Times New Roman"/>
          <w:iCs/>
          <w:sz w:val="24"/>
          <w:szCs w:val="24"/>
        </w:rPr>
        <w:t xml:space="preserve">izradu </w:t>
      </w:r>
      <w:r w:rsidR="00D430E8" w:rsidRPr="00D430E8">
        <w:rPr>
          <w:rFonts w:ascii="Times New Roman" w:eastAsia="Times New Roman" w:hAnsi="Times New Roman" w:cs="Times New Roman"/>
          <w:iCs/>
          <w:sz w:val="24"/>
          <w:szCs w:val="24"/>
        </w:rPr>
        <w:t>VIII. Izmjena i dopuna Generalnog urbanističkog plana grada Osijeka</w:t>
      </w:r>
      <w:r w:rsidRPr="00384DD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384DD2">
        <w:rPr>
          <w:rFonts w:ascii="Times New Roman" w:eastAsia="Times New Roman" w:hAnsi="Times New Roman" w:cs="Times New Roman"/>
          <w:sz w:val="24"/>
          <w:szCs w:val="24"/>
        </w:rPr>
        <w:t xml:space="preserve">i ponude Izvršitelja broj </w:t>
      </w:r>
      <w:r w:rsidR="00D430E8">
        <w:rPr>
          <w:rFonts w:ascii="Times New Roman" w:eastAsia="Calibri" w:hAnsi="Times New Roman" w:cs="Times New Roman"/>
          <w:sz w:val="24"/>
          <w:szCs w:val="24"/>
          <w:lang w:eastAsia="hr-HR"/>
        </w:rPr>
        <w:t>___________</w:t>
      </w:r>
      <w:r w:rsidRPr="00384DD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od </w:t>
      </w:r>
      <w:r w:rsidR="00D430E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________ </w:t>
      </w:r>
      <w:r w:rsidRPr="00384DD2">
        <w:rPr>
          <w:rFonts w:ascii="Times New Roman" w:eastAsia="Times New Roman" w:hAnsi="Times New Roman" w:cs="Times New Roman"/>
          <w:sz w:val="24"/>
          <w:szCs w:val="24"/>
        </w:rPr>
        <w:t>koja je u navedenom postupku jednostavne nabave odabrana kao najpovoljnija.</w:t>
      </w:r>
    </w:p>
    <w:p w:rsidR="00384DD2" w:rsidRPr="00384DD2" w:rsidRDefault="00384DD2" w:rsidP="00384DD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4DD2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:rsidR="00E824CC" w:rsidRDefault="00384DD2" w:rsidP="00E824C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DD2">
        <w:rPr>
          <w:rFonts w:ascii="Times New Roman" w:eastAsia="Times New Roman" w:hAnsi="Times New Roman" w:cs="Times New Roman"/>
          <w:sz w:val="24"/>
          <w:szCs w:val="24"/>
        </w:rPr>
        <w:t xml:space="preserve">Predmet ovog ugovora je izrada </w:t>
      </w:r>
      <w:r w:rsidR="00D430E8" w:rsidRPr="00D430E8">
        <w:rPr>
          <w:rFonts w:ascii="Times New Roman" w:eastAsia="Times New Roman" w:hAnsi="Times New Roman" w:cs="Times New Roman"/>
          <w:sz w:val="24"/>
          <w:szCs w:val="24"/>
        </w:rPr>
        <w:t>VIII. Izmjena i dopuna Generalnog urbanističkog plana grada Osijeka</w:t>
      </w:r>
      <w:r w:rsidR="00D430E8">
        <w:rPr>
          <w:rFonts w:ascii="Times New Roman" w:eastAsia="Times New Roman" w:hAnsi="Times New Roman" w:cs="Times New Roman"/>
          <w:sz w:val="24"/>
          <w:szCs w:val="24"/>
        </w:rPr>
        <w:t xml:space="preserve"> (u daljnjem tekstu: VIII. Izmjena </w:t>
      </w:r>
      <w:r w:rsidR="00D430E8" w:rsidRPr="00D430E8">
        <w:rPr>
          <w:rFonts w:ascii="Times New Roman" w:eastAsia="Times New Roman" w:hAnsi="Times New Roman" w:cs="Times New Roman"/>
          <w:sz w:val="24"/>
          <w:szCs w:val="24"/>
        </w:rPr>
        <w:t xml:space="preserve">i dopuna </w:t>
      </w:r>
      <w:r w:rsidR="00D430E8">
        <w:rPr>
          <w:rFonts w:ascii="Times New Roman" w:eastAsia="Times New Roman" w:hAnsi="Times New Roman" w:cs="Times New Roman"/>
          <w:sz w:val="24"/>
          <w:szCs w:val="24"/>
        </w:rPr>
        <w:t xml:space="preserve">GUP-a </w:t>
      </w:r>
      <w:r w:rsidR="00D430E8" w:rsidRPr="00D430E8">
        <w:rPr>
          <w:rFonts w:ascii="Times New Roman" w:eastAsia="Times New Roman" w:hAnsi="Times New Roman" w:cs="Times New Roman"/>
          <w:sz w:val="24"/>
          <w:szCs w:val="24"/>
        </w:rPr>
        <w:t>grada Osijeka</w:t>
      </w:r>
      <w:r w:rsidR="00E824C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430E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84D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24CC">
        <w:rPr>
          <w:rFonts w:ascii="Times New Roman" w:eastAsia="Times New Roman" w:hAnsi="Times New Roman" w:cs="Times New Roman"/>
          <w:sz w:val="24"/>
          <w:szCs w:val="24"/>
        </w:rPr>
        <w:t xml:space="preserve">sukladno Odluci </w:t>
      </w:r>
      <w:r w:rsidR="00E824CC" w:rsidRPr="00E824CC">
        <w:rPr>
          <w:rFonts w:ascii="Times New Roman" w:eastAsia="Times New Roman" w:hAnsi="Times New Roman" w:cs="Times New Roman"/>
          <w:sz w:val="24"/>
          <w:szCs w:val="24"/>
        </w:rPr>
        <w:t xml:space="preserve">o izradi VIII. Izmjena i dopuna Generalnog urbanističkog plana grada Osijeka (Službeni glasnik Grada Osijeka </w:t>
      </w:r>
      <w:r w:rsidR="007F0A4F">
        <w:rPr>
          <w:rFonts w:ascii="Times New Roman" w:eastAsia="Times New Roman" w:hAnsi="Times New Roman" w:cs="Times New Roman"/>
          <w:sz w:val="24"/>
          <w:szCs w:val="24"/>
        </w:rPr>
        <w:t xml:space="preserve">broj </w:t>
      </w:r>
      <w:r w:rsidR="00E824CC" w:rsidRPr="00E824CC">
        <w:rPr>
          <w:rFonts w:ascii="Times New Roman" w:eastAsia="Times New Roman" w:hAnsi="Times New Roman" w:cs="Times New Roman"/>
          <w:sz w:val="24"/>
          <w:szCs w:val="24"/>
        </w:rPr>
        <w:t>2/20</w:t>
      </w:r>
      <w:r w:rsidR="007F0A4F">
        <w:rPr>
          <w:rFonts w:ascii="Times New Roman" w:eastAsia="Times New Roman" w:hAnsi="Times New Roman" w:cs="Times New Roman"/>
          <w:sz w:val="24"/>
          <w:szCs w:val="24"/>
        </w:rPr>
        <w:t xml:space="preserve"> i 13A/20</w:t>
      </w:r>
      <w:r w:rsidR="00E824CC" w:rsidRPr="00E824CC">
        <w:rPr>
          <w:rFonts w:ascii="Times New Roman" w:eastAsia="Times New Roman" w:hAnsi="Times New Roman" w:cs="Times New Roman"/>
          <w:sz w:val="24"/>
          <w:szCs w:val="24"/>
        </w:rPr>
        <w:t>)</w:t>
      </w:r>
      <w:r w:rsidR="00E824CC">
        <w:rPr>
          <w:rFonts w:ascii="Times New Roman" w:eastAsia="Times New Roman" w:hAnsi="Times New Roman" w:cs="Times New Roman"/>
          <w:sz w:val="24"/>
          <w:szCs w:val="24"/>
        </w:rPr>
        <w:t xml:space="preserve"> koja se prilaže ovom ugovoru.</w:t>
      </w:r>
    </w:p>
    <w:p w:rsidR="00E824CC" w:rsidRPr="00384DD2" w:rsidRDefault="00E824CC" w:rsidP="00E824C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4DD2" w:rsidRPr="00384DD2" w:rsidRDefault="00384DD2" w:rsidP="00384DD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4DD2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:rsidR="00384DD2" w:rsidRPr="00384DD2" w:rsidRDefault="00E824CC" w:rsidP="00384D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Cijena usluge</w:t>
      </w:r>
      <w:r w:rsidR="00384DD2" w:rsidRPr="00384DD2">
        <w:rPr>
          <w:rFonts w:ascii="Times New Roman" w:eastAsia="Times New Roman" w:hAnsi="Times New Roman" w:cs="Times New Roman"/>
          <w:sz w:val="24"/>
          <w:szCs w:val="24"/>
        </w:rPr>
        <w:t xml:space="preserve"> iz čl. 2. ovoga ugovora iznosi:</w:t>
      </w:r>
    </w:p>
    <w:p w:rsidR="00384DD2" w:rsidRPr="00384DD2" w:rsidRDefault="00384DD2" w:rsidP="00384DD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12"/>
        <w:gridCol w:w="2367"/>
        <w:gridCol w:w="4061"/>
      </w:tblGrid>
      <w:tr w:rsidR="00384DD2" w:rsidRPr="00384DD2" w:rsidTr="005B2D62">
        <w:tc>
          <w:tcPr>
            <w:tcW w:w="4928" w:type="dxa"/>
            <w:gridSpan w:val="2"/>
            <w:shd w:val="clear" w:color="auto" w:fill="auto"/>
          </w:tcPr>
          <w:p w:rsidR="00384DD2" w:rsidRPr="00384DD2" w:rsidRDefault="00384DD2" w:rsidP="00384DD2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shd w:val="clear" w:color="auto" w:fill="auto"/>
          </w:tcPr>
          <w:p w:rsidR="00384DD2" w:rsidRPr="00384DD2" w:rsidRDefault="00384DD2" w:rsidP="00384DD2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D2">
              <w:rPr>
                <w:rFonts w:ascii="Times New Roman" w:eastAsia="Times New Roman" w:hAnsi="Times New Roman" w:cs="Times New Roman"/>
                <w:sz w:val="24"/>
                <w:szCs w:val="24"/>
              </w:rPr>
              <w:t>kuna</w:t>
            </w:r>
          </w:p>
        </w:tc>
      </w:tr>
      <w:tr w:rsidR="00384DD2" w:rsidRPr="00384DD2" w:rsidTr="005B2D62">
        <w:tc>
          <w:tcPr>
            <w:tcW w:w="2322" w:type="dxa"/>
            <w:shd w:val="clear" w:color="auto" w:fill="auto"/>
          </w:tcPr>
          <w:p w:rsidR="00384DD2" w:rsidRPr="00384DD2" w:rsidRDefault="00384DD2" w:rsidP="00384DD2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384DD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+ PDV 25%</w:t>
            </w:r>
          </w:p>
        </w:tc>
        <w:tc>
          <w:tcPr>
            <w:tcW w:w="2606" w:type="dxa"/>
            <w:shd w:val="clear" w:color="auto" w:fill="auto"/>
          </w:tcPr>
          <w:p w:rsidR="00384DD2" w:rsidRPr="00384DD2" w:rsidRDefault="00384DD2" w:rsidP="00384DD2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360" w:type="dxa"/>
            <w:shd w:val="clear" w:color="auto" w:fill="auto"/>
          </w:tcPr>
          <w:p w:rsidR="00384DD2" w:rsidRPr="00384DD2" w:rsidRDefault="00384DD2" w:rsidP="00384DD2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D2">
              <w:rPr>
                <w:rFonts w:ascii="Times New Roman" w:eastAsia="Times New Roman" w:hAnsi="Times New Roman" w:cs="Times New Roman"/>
                <w:sz w:val="24"/>
                <w:szCs w:val="24"/>
              </w:rPr>
              <w:t>kuna</w:t>
            </w:r>
          </w:p>
        </w:tc>
      </w:tr>
      <w:tr w:rsidR="00384DD2" w:rsidRPr="00384DD2" w:rsidTr="005B2D62">
        <w:tc>
          <w:tcPr>
            <w:tcW w:w="2322" w:type="dxa"/>
            <w:shd w:val="clear" w:color="auto" w:fill="auto"/>
          </w:tcPr>
          <w:p w:rsidR="00384DD2" w:rsidRPr="00384DD2" w:rsidRDefault="00384DD2" w:rsidP="00384DD2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D2">
              <w:rPr>
                <w:rFonts w:ascii="Times New Roman" w:eastAsia="Times New Roman" w:hAnsi="Times New Roman" w:cs="Times New Roman"/>
                <w:sz w:val="24"/>
                <w:szCs w:val="24"/>
              </w:rPr>
              <w:t>Ukupno:</w:t>
            </w:r>
          </w:p>
        </w:tc>
        <w:tc>
          <w:tcPr>
            <w:tcW w:w="2606" w:type="dxa"/>
            <w:shd w:val="clear" w:color="auto" w:fill="auto"/>
          </w:tcPr>
          <w:p w:rsidR="00384DD2" w:rsidRPr="00384DD2" w:rsidRDefault="00384DD2" w:rsidP="00384DD2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shd w:val="clear" w:color="auto" w:fill="auto"/>
          </w:tcPr>
          <w:p w:rsidR="00384DD2" w:rsidRPr="00384DD2" w:rsidRDefault="00384DD2" w:rsidP="00384DD2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D2">
              <w:rPr>
                <w:rFonts w:ascii="Times New Roman" w:eastAsia="Times New Roman" w:hAnsi="Times New Roman" w:cs="Times New Roman"/>
                <w:sz w:val="24"/>
                <w:szCs w:val="24"/>
              </w:rPr>
              <w:t>kuna</w:t>
            </w:r>
          </w:p>
        </w:tc>
      </w:tr>
      <w:tr w:rsidR="00384DD2" w:rsidRPr="00384DD2" w:rsidTr="005B2D62">
        <w:tc>
          <w:tcPr>
            <w:tcW w:w="9288" w:type="dxa"/>
            <w:gridSpan w:val="3"/>
            <w:shd w:val="clear" w:color="auto" w:fill="auto"/>
          </w:tcPr>
          <w:p w:rsidR="00384DD2" w:rsidRPr="00384DD2" w:rsidRDefault="00384DD2" w:rsidP="00384D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(slovima</w:t>
            </w:r>
            <w:r w:rsidR="00E824CC">
              <w:rPr>
                <w:rFonts w:ascii="Times New Roman" w:eastAsia="Times New Roman" w:hAnsi="Times New Roman" w:cs="Times New Roman"/>
                <w:sz w:val="24"/>
                <w:szCs w:val="24"/>
              </w:rPr>
              <w:t>:__________________</w:t>
            </w:r>
            <w:r w:rsidRPr="00384D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kuna)</w:t>
            </w:r>
          </w:p>
        </w:tc>
      </w:tr>
    </w:tbl>
    <w:p w:rsidR="00384DD2" w:rsidRPr="00384DD2" w:rsidRDefault="00384DD2" w:rsidP="00384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4DD2" w:rsidRPr="00384DD2" w:rsidRDefault="00384DD2" w:rsidP="00384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4DD2">
        <w:rPr>
          <w:rFonts w:ascii="Times New Roman" w:eastAsia="Times New Roman" w:hAnsi="Times New Roman" w:cs="Times New Roman"/>
          <w:sz w:val="24"/>
          <w:szCs w:val="24"/>
        </w:rPr>
        <w:t>Navedena cijena je fiksna i nepromjenjiva.</w:t>
      </w:r>
    </w:p>
    <w:p w:rsidR="00384DD2" w:rsidRPr="00384DD2" w:rsidRDefault="00384DD2" w:rsidP="00384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4DD2" w:rsidRPr="007F0A4F" w:rsidRDefault="00384DD2" w:rsidP="00384DD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0A4F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:rsidR="00384DD2" w:rsidRPr="007F0A4F" w:rsidRDefault="00712EA5" w:rsidP="00712EA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A4F">
        <w:rPr>
          <w:rFonts w:ascii="Times New Roman" w:eastAsia="Times New Roman" w:hAnsi="Times New Roman" w:cs="Times New Roman"/>
          <w:sz w:val="24"/>
          <w:szCs w:val="24"/>
        </w:rPr>
        <w:t xml:space="preserve">Kartografski prikazi VIII. Izmjena i dopuna GUP-a grada Osijeka izradit će se na digitalnoj geodetskoj podlozi (digitalnom katastarskom planu) u formi digitalnog zapisa u </w:t>
      </w:r>
      <w:proofErr w:type="spellStart"/>
      <w:r w:rsidRPr="007F0A4F">
        <w:rPr>
          <w:rFonts w:ascii="Times New Roman" w:eastAsia="Times New Roman" w:hAnsi="Times New Roman" w:cs="Times New Roman"/>
          <w:sz w:val="24"/>
          <w:szCs w:val="24"/>
        </w:rPr>
        <w:t>dwg</w:t>
      </w:r>
      <w:proofErr w:type="spellEnd"/>
      <w:r w:rsidRPr="007F0A4F">
        <w:rPr>
          <w:rFonts w:ascii="Times New Roman" w:eastAsia="Times New Roman" w:hAnsi="Times New Roman" w:cs="Times New Roman"/>
          <w:sz w:val="24"/>
          <w:szCs w:val="24"/>
        </w:rPr>
        <w:t xml:space="preserve"> formatu.</w:t>
      </w:r>
    </w:p>
    <w:p w:rsidR="00712EA5" w:rsidRPr="007F0A4F" w:rsidRDefault="00712EA5" w:rsidP="00712EA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0A4F">
        <w:rPr>
          <w:rFonts w:ascii="Times New Roman" w:eastAsia="Times New Roman" w:hAnsi="Times New Roman" w:cs="Times New Roman"/>
          <w:sz w:val="24"/>
          <w:szCs w:val="24"/>
        </w:rPr>
        <w:t>Geodetske podloge osigurava NARUČITELJ.</w:t>
      </w:r>
    </w:p>
    <w:p w:rsidR="00384DD2" w:rsidRPr="007F0A4F" w:rsidRDefault="00384DD2" w:rsidP="00712E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4DD2" w:rsidRPr="007F0A4F" w:rsidRDefault="00384DD2" w:rsidP="00384D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0A4F">
        <w:rPr>
          <w:rFonts w:ascii="Times New Roman" w:eastAsia="Times New Roman" w:hAnsi="Times New Roman" w:cs="Times New Roman"/>
          <w:sz w:val="24"/>
          <w:szCs w:val="24"/>
        </w:rPr>
        <w:t>Članak 5.</w:t>
      </w:r>
    </w:p>
    <w:p w:rsidR="00712EA5" w:rsidRPr="007F0A4F" w:rsidRDefault="00712EA5" w:rsidP="00384DD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F0A4F">
        <w:rPr>
          <w:rFonts w:ascii="Times New Roman" w:eastAsia="Times New Roman" w:hAnsi="Times New Roman" w:cs="Times New Roman"/>
          <w:sz w:val="24"/>
          <w:szCs w:val="20"/>
          <w:lang w:eastAsia="hr-HR"/>
        </w:rPr>
        <w:t>IZVRŠITELJ će ispostavljati NARUČITELJU privremene mjesečne situacije – račune i okončanu situaciju – račun, a sukladno završetku pojedinih faza i dostavi Izvješća s pripadajućom dokumentacijom kojim se potvrđuje završetak pojedinih faza i to sljedećom dinamikom:</w:t>
      </w:r>
    </w:p>
    <w:p w:rsidR="00712EA5" w:rsidRPr="007F0A4F" w:rsidRDefault="00712EA5" w:rsidP="00712EA5">
      <w:pPr>
        <w:pStyle w:val="Odlomakpopisa"/>
        <w:numPr>
          <w:ilvl w:val="0"/>
          <w:numId w:val="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F0A4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privremena situacija – račun u iznosu od </w:t>
      </w:r>
      <w:r w:rsidR="000B6991" w:rsidRPr="007F0A4F">
        <w:rPr>
          <w:rFonts w:ascii="Times New Roman" w:eastAsia="Times New Roman" w:hAnsi="Times New Roman" w:cs="Times New Roman"/>
          <w:sz w:val="24"/>
          <w:szCs w:val="20"/>
          <w:lang w:eastAsia="hr-HR"/>
        </w:rPr>
        <w:t>40%</w:t>
      </w:r>
      <w:r w:rsidR="00B56796" w:rsidRPr="007F0A4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(četrdeset posto)</w:t>
      </w:r>
      <w:r w:rsidR="000B6991" w:rsidRPr="007F0A4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ugovorenog iznosa po izradi Nacrta Prijedloga plana;</w:t>
      </w:r>
    </w:p>
    <w:p w:rsidR="000B6991" w:rsidRPr="007F0A4F" w:rsidRDefault="000B6991" w:rsidP="000B6991">
      <w:pPr>
        <w:pStyle w:val="Odlomakpopisa"/>
        <w:numPr>
          <w:ilvl w:val="0"/>
          <w:numId w:val="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F0A4F">
        <w:rPr>
          <w:rFonts w:ascii="Times New Roman" w:eastAsia="Times New Roman" w:hAnsi="Times New Roman" w:cs="Times New Roman"/>
          <w:sz w:val="24"/>
          <w:szCs w:val="20"/>
          <w:lang w:eastAsia="hr-HR"/>
        </w:rPr>
        <w:lastRenderedPageBreak/>
        <w:t>privremena situacija – račun u iznosu od 10%</w:t>
      </w:r>
      <w:r w:rsidR="00B56796" w:rsidRPr="007F0A4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(deset posto)</w:t>
      </w:r>
      <w:r w:rsidRPr="007F0A4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ugovorenog iznosa po izradi Prijedloga plana za Javnu raspravu;</w:t>
      </w:r>
    </w:p>
    <w:p w:rsidR="000B6991" w:rsidRPr="007F0A4F" w:rsidRDefault="000B6991" w:rsidP="000B6991">
      <w:pPr>
        <w:pStyle w:val="Odlomakpopisa"/>
        <w:numPr>
          <w:ilvl w:val="0"/>
          <w:numId w:val="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F0A4F">
        <w:rPr>
          <w:rFonts w:ascii="Times New Roman" w:eastAsia="Times New Roman" w:hAnsi="Times New Roman" w:cs="Times New Roman"/>
          <w:sz w:val="24"/>
          <w:szCs w:val="20"/>
          <w:lang w:eastAsia="hr-HR"/>
        </w:rPr>
        <w:t>privremena situacija – račun u iznosu od 20 %</w:t>
      </w:r>
      <w:r w:rsidR="00B56796" w:rsidRPr="007F0A4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(dvadeset posto)</w:t>
      </w:r>
      <w:r w:rsidRPr="007F0A4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ugovorenog iznosa po obradi primjedbi sa Javne rasprave od strane Izrađivača;</w:t>
      </w:r>
    </w:p>
    <w:p w:rsidR="000B6991" w:rsidRPr="007F0A4F" w:rsidRDefault="000B6991" w:rsidP="000B6991">
      <w:pPr>
        <w:pStyle w:val="Odlomakpopisa"/>
        <w:numPr>
          <w:ilvl w:val="0"/>
          <w:numId w:val="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F0A4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privremena situacija – račun u iznosu od 20 % </w:t>
      </w:r>
      <w:r w:rsidR="00B56796" w:rsidRPr="007F0A4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(dvadeset posto) </w:t>
      </w:r>
      <w:r w:rsidRPr="007F0A4F">
        <w:rPr>
          <w:rFonts w:ascii="Times New Roman" w:eastAsia="Times New Roman" w:hAnsi="Times New Roman" w:cs="Times New Roman"/>
          <w:sz w:val="24"/>
          <w:szCs w:val="20"/>
          <w:lang w:eastAsia="hr-HR"/>
        </w:rPr>
        <w:t>ugovorenog iznosa po izradi Nacrta konačnog prijedloga plana.</w:t>
      </w:r>
    </w:p>
    <w:p w:rsidR="000B6991" w:rsidRPr="007F0A4F" w:rsidRDefault="000B6991" w:rsidP="000B6991">
      <w:pPr>
        <w:pStyle w:val="Odlomakpopisa"/>
        <w:spacing w:before="120"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0B6991" w:rsidRPr="007F0A4F" w:rsidRDefault="000B6991" w:rsidP="000B6991">
      <w:pPr>
        <w:pStyle w:val="Odlomakpopisa"/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F0A4F">
        <w:rPr>
          <w:rFonts w:ascii="Times New Roman" w:eastAsia="Times New Roman" w:hAnsi="Times New Roman" w:cs="Times New Roman"/>
          <w:sz w:val="24"/>
          <w:szCs w:val="20"/>
          <w:lang w:eastAsia="hr-HR"/>
        </w:rPr>
        <w:t>Okončana situacija – račun u iznosu od 10%</w:t>
      </w:r>
      <w:r w:rsidR="00B56796" w:rsidRPr="007F0A4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(deset posto)</w:t>
      </w:r>
      <w:r w:rsidRPr="007F0A4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ugovorenog iznosa po predaji usvojenog plana u obliku uvezanog i ovjerenog elaborata u elektronskom i analognom obliku.</w:t>
      </w:r>
    </w:p>
    <w:p w:rsidR="000B6991" w:rsidRDefault="000B6991" w:rsidP="000B6991">
      <w:pPr>
        <w:pStyle w:val="Odlomakpopisa"/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12EA5" w:rsidRDefault="000B6991" w:rsidP="000B6991">
      <w:pPr>
        <w:pStyle w:val="Odlomakpopisa"/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Plaćanje IZVRŠITELJU po privremenim mjesečnim situacijama – računima i okončanoj situaciji – računu, vršit će se u roku do 30</w:t>
      </w:r>
      <w:r w:rsidR="00FB119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(trideset)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dana od dana primitka i ovjere privremene situacije od strane stručne osobe NARUČITELJA.</w:t>
      </w:r>
    </w:p>
    <w:p w:rsidR="00384DD2" w:rsidRPr="00384DD2" w:rsidRDefault="000B6991" w:rsidP="00384DD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384DD2">
        <w:rPr>
          <w:rFonts w:ascii="Times New Roman" w:eastAsia="Times New Roman" w:hAnsi="Times New Roman" w:cs="Times New Roman"/>
          <w:sz w:val="24"/>
          <w:szCs w:val="20"/>
          <w:lang w:eastAsia="hr-HR"/>
        </w:rPr>
        <w:t>IZVRŠITELJ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je obve</w:t>
      </w:r>
      <w:r w:rsidR="00384DD2" w:rsidRPr="00384DD2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zan izdati elektronički račun i prateće isprave sukladno europskoj normi u zakonski propisanom, strukturiranom formatu, a sve sukladno Zakonu o elektroničkom izdavanju računa u javnoj nabavi (NN 94/18). </w:t>
      </w:r>
    </w:p>
    <w:p w:rsidR="00384DD2" w:rsidRPr="00384DD2" w:rsidRDefault="00AF0B07" w:rsidP="00384DD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DD2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</w:t>
      </w:r>
      <w:r w:rsidR="00384DD2" w:rsidRPr="00384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ima pravo prigovora na račun ako utvrdi nepravilnosti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te pozvati IZVRŠITELJA</w:t>
      </w:r>
      <w:r w:rsidR="00384DD2" w:rsidRPr="00384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uočene nepravilnosti otkloni i objasni. U tom slučaju rok plaćanja počinje teći od dana kada je </w:t>
      </w:r>
      <w:r w:rsidRPr="00384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</w:t>
      </w:r>
      <w:r w:rsidR="00384DD2" w:rsidRPr="00384DD2">
        <w:rPr>
          <w:rFonts w:ascii="Times New Roman" w:eastAsia="Times New Roman" w:hAnsi="Times New Roman" w:cs="Times New Roman"/>
          <w:sz w:val="24"/>
          <w:szCs w:val="24"/>
          <w:lang w:eastAsia="hr-HR"/>
        </w:rPr>
        <w:t>zaprimio pisano objašnjenje s otklonjenim uočenim nepravilnostima.</w:t>
      </w:r>
    </w:p>
    <w:p w:rsidR="00384DD2" w:rsidRPr="00384DD2" w:rsidRDefault="00384DD2" w:rsidP="00384D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4DD2">
        <w:rPr>
          <w:rFonts w:ascii="Times New Roman" w:eastAsia="Times New Roman" w:hAnsi="Times New Roman" w:cs="Times New Roman"/>
          <w:sz w:val="24"/>
          <w:szCs w:val="24"/>
        </w:rPr>
        <w:t>Članak 6.</w:t>
      </w:r>
    </w:p>
    <w:p w:rsidR="00384DD2" w:rsidRPr="00384DD2" w:rsidRDefault="00384DD2" w:rsidP="00384D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DD2">
        <w:rPr>
          <w:rFonts w:ascii="Times New Roman" w:eastAsia="Times New Roman" w:hAnsi="Times New Roman" w:cs="Times New Roman"/>
          <w:sz w:val="24"/>
          <w:szCs w:val="24"/>
        </w:rPr>
        <w:t xml:space="preserve">Ukoliko krivnjom </w:t>
      </w:r>
      <w:r w:rsidR="00B36213" w:rsidRPr="00384DD2">
        <w:rPr>
          <w:rFonts w:ascii="Times New Roman" w:eastAsia="Times New Roman" w:hAnsi="Times New Roman" w:cs="Times New Roman"/>
          <w:sz w:val="24"/>
          <w:szCs w:val="24"/>
        </w:rPr>
        <w:t>IZVRŠITELJA</w:t>
      </w:r>
      <w:r w:rsidRPr="00384DD2">
        <w:rPr>
          <w:rFonts w:ascii="Times New Roman" w:eastAsia="Times New Roman" w:hAnsi="Times New Roman" w:cs="Times New Roman"/>
          <w:sz w:val="24"/>
          <w:szCs w:val="24"/>
        </w:rPr>
        <w:t xml:space="preserve"> dođe do prekoračenja ugovorenog roka ispunjenja obveze Naručitelj ima pravo od Izvršitelja naplatiti ugovorenu kaznu u visini 0,5%</w:t>
      </w:r>
      <w:r w:rsidR="00B56796">
        <w:rPr>
          <w:rFonts w:ascii="Times New Roman" w:eastAsia="Times New Roman" w:hAnsi="Times New Roman" w:cs="Times New Roman"/>
          <w:sz w:val="24"/>
          <w:szCs w:val="24"/>
        </w:rPr>
        <w:t xml:space="preserve"> (nula cijelih pet posto)</w:t>
      </w:r>
      <w:r w:rsidRPr="00384DD2">
        <w:rPr>
          <w:rFonts w:ascii="Times New Roman" w:eastAsia="Times New Roman" w:hAnsi="Times New Roman" w:cs="Times New Roman"/>
          <w:sz w:val="24"/>
          <w:szCs w:val="24"/>
        </w:rPr>
        <w:t xml:space="preserve"> od ukupno ugovorenog iznosa za svaki dan prekoračenja roka, s tim da sveukupno ugovorena kazna ne mož</w:t>
      </w:r>
      <w:r w:rsidR="00FB1194">
        <w:rPr>
          <w:rFonts w:ascii="Times New Roman" w:eastAsia="Times New Roman" w:hAnsi="Times New Roman" w:cs="Times New Roman"/>
          <w:sz w:val="24"/>
          <w:szCs w:val="24"/>
        </w:rPr>
        <w:t xml:space="preserve">e biti veća od 10% </w:t>
      </w:r>
      <w:r w:rsidR="00B56796">
        <w:rPr>
          <w:rFonts w:ascii="Times New Roman" w:eastAsia="Times New Roman" w:hAnsi="Times New Roman" w:cs="Times New Roman"/>
          <w:sz w:val="24"/>
          <w:szCs w:val="24"/>
        </w:rPr>
        <w:t xml:space="preserve">(deset posto) </w:t>
      </w:r>
      <w:r w:rsidRPr="00384DD2">
        <w:rPr>
          <w:rFonts w:ascii="Times New Roman" w:eastAsia="Times New Roman" w:hAnsi="Times New Roman" w:cs="Times New Roman"/>
          <w:sz w:val="24"/>
          <w:szCs w:val="24"/>
        </w:rPr>
        <w:t>od ugovorene vrijednosti usluge.</w:t>
      </w:r>
    </w:p>
    <w:p w:rsidR="00384DD2" w:rsidRPr="00384DD2" w:rsidRDefault="00384DD2" w:rsidP="00384DD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DD2">
        <w:rPr>
          <w:rFonts w:ascii="Times New Roman" w:eastAsia="Times New Roman" w:hAnsi="Times New Roman" w:cs="Times New Roman"/>
          <w:sz w:val="24"/>
          <w:szCs w:val="24"/>
        </w:rPr>
        <w:t>Ukoliko ugovorna kazna dostigne maksimalni iznos ugovorene kazne Naručitelj ima pravo raskinuti ugovor bez štetnih posljedica te aktivirati jamstvo za uredno izvršenje ugovora ili odrediti novi rok izvršenja usluge.</w:t>
      </w:r>
    </w:p>
    <w:p w:rsidR="00384DD2" w:rsidRPr="00384DD2" w:rsidRDefault="00384DD2" w:rsidP="00384D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4DD2">
        <w:rPr>
          <w:rFonts w:ascii="Times New Roman" w:eastAsia="Times New Roman" w:hAnsi="Times New Roman" w:cs="Times New Roman"/>
          <w:sz w:val="24"/>
          <w:szCs w:val="24"/>
        </w:rPr>
        <w:t>Članak 7.</w:t>
      </w:r>
    </w:p>
    <w:p w:rsidR="00D02EF8" w:rsidRDefault="00D02EF8" w:rsidP="00D02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Rokovi za provedbu pojedinih faza izrade i donošenja </w:t>
      </w:r>
      <w:r w:rsidRPr="00D02EF8">
        <w:rPr>
          <w:rFonts w:ascii="Times New Roman" w:eastAsia="Times New Roman" w:hAnsi="Times New Roman" w:cs="Times New Roman"/>
          <w:sz w:val="24"/>
          <w:szCs w:val="24"/>
        </w:rPr>
        <w:t>VIII. Izmjena i dopuna GUP-a grada Osijeka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utvrđeni su Odlukom</w:t>
      </w:r>
      <w:r w:rsidRPr="00D02EF8">
        <w:rPr>
          <w:rFonts w:ascii="Times New Roman" w:eastAsia="Times New Roman" w:hAnsi="Times New Roman" w:cs="Times New Roman"/>
          <w:sz w:val="24"/>
          <w:szCs w:val="24"/>
        </w:rPr>
        <w:t xml:space="preserve"> o izradi VIII. Izmjena i dopuna Generalnog urbanističkog plana grada Osijeka (Službeni glasnik Grada Osijeka </w:t>
      </w:r>
      <w:r w:rsidR="007F0A4F">
        <w:rPr>
          <w:rFonts w:ascii="Times New Roman" w:eastAsia="Times New Roman" w:hAnsi="Times New Roman" w:cs="Times New Roman"/>
          <w:sz w:val="24"/>
          <w:szCs w:val="24"/>
        </w:rPr>
        <w:t xml:space="preserve">broj </w:t>
      </w:r>
      <w:r w:rsidRPr="00D02EF8">
        <w:rPr>
          <w:rFonts w:ascii="Times New Roman" w:eastAsia="Times New Roman" w:hAnsi="Times New Roman" w:cs="Times New Roman"/>
          <w:sz w:val="24"/>
          <w:szCs w:val="24"/>
        </w:rPr>
        <w:t>2/20</w:t>
      </w:r>
      <w:r w:rsidR="007F0A4F">
        <w:rPr>
          <w:rFonts w:ascii="Times New Roman" w:eastAsia="Times New Roman" w:hAnsi="Times New Roman" w:cs="Times New Roman"/>
          <w:sz w:val="24"/>
          <w:szCs w:val="24"/>
        </w:rPr>
        <w:t xml:space="preserve"> i 13A/20</w:t>
      </w:r>
      <w:r w:rsidRPr="00D02EF8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2EF8" w:rsidRPr="00384DD2" w:rsidRDefault="00D02EF8" w:rsidP="00384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4DD2" w:rsidRPr="00384DD2" w:rsidRDefault="00384DD2" w:rsidP="00384D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4DD2">
        <w:rPr>
          <w:rFonts w:ascii="Times New Roman" w:eastAsia="Times New Roman" w:hAnsi="Times New Roman" w:cs="Times New Roman"/>
          <w:sz w:val="24"/>
          <w:szCs w:val="24"/>
        </w:rPr>
        <w:t>Članak 8.</w:t>
      </w:r>
    </w:p>
    <w:p w:rsidR="00384DD2" w:rsidRPr="00384DD2" w:rsidRDefault="00D02EF8" w:rsidP="00384D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DD2">
        <w:rPr>
          <w:rFonts w:ascii="Times New Roman" w:eastAsia="Times New Roman" w:hAnsi="Times New Roman" w:cs="Times New Roman"/>
          <w:sz w:val="24"/>
          <w:szCs w:val="24"/>
        </w:rPr>
        <w:t xml:space="preserve">IZVRŠITELJ </w:t>
      </w:r>
      <w:r w:rsidR="00384DD2" w:rsidRPr="00384DD2">
        <w:rPr>
          <w:rFonts w:ascii="Times New Roman" w:eastAsia="Times New Roman" w:hAnsi="Times New Roman" w:cs="Times New Roman"/>
          <w:sz w:val="24"/>
          <w:szCs w:val="24"/>
        </w:rPr>
        <w:t xml:space="preserve">je dužan u roku od 8 (osam) dana od dana potpisa Ugovora, </w:t>
      </w:r>
      <w:r w:rsidRPr="00384DD2">
        <w:rPr>
          <w:rFonts w:ascii="Times New Roman" w:eastAsia="Times New Roman" w:hAnsi="Times New Roman" w:cs="Times New Roman"/>
          <w:sz w:val="24"/>
          <w:szCs w:val="24"/>
        </w:rPr>
        <w:t xml:space="preserve">NARUČITELJU </w:t>
      </w:r>
      <w:r w:rsidR="00384DD2" w:rsidRPr="00384DD2">
        <w:rPr>
          <w:rFonts w:ascii="Times New Roman" w:eastAsia="Times New Roman" w:hAnsi="Times New Roman" w:cs="Times New Roman"/>
          <w:sz w:val="24"/>
          <w:szCs w:val="24"/>
        </w:rPr>
        <w:t>predati jamstvo za uredno izvršenje Ugovora u obliku bjanko zadužnice naznačene na iznos od 10% (deset posto) od ukupne ugovorene vrijednosti usluga bez PDV-a.</w:t>
      </w:r>
    </w:p>
    <w:p w:rsidR="00384DD2" w:rsidRPr="00384DD2" w:rsidRDefault="00384DD2" w:rsidP="00384DD2">
      <w:pPr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DD2">
        <w:rPr>
          <w:rFonts w:ascii="Times New Roman" w:eastAsia="Times New Roman" w:hAnsi="Times New Roman" w:cs="Times New Roman"/>
          <w:sz w:val="24"/>
          <w:szCs w:val="24"/>
        </w:rPr>
        <w:t xml:space="preserve">Neiskorišteno jamstvo </w:t>
      </w:r>
      <w:r w:rsidR="00D02EF8" w:rsidRPr="00384DD2">
        <w:rPr>
          <w:rFonts w:ascii="Times New Roman" w:eastAsia="Times New Roman" w:hAnsi="Times New Roman" w:cs="Times New Roman"/>
          <w:sz w:val="24"/>
          <w:szCs w:val="24"/>
        </w:rPr>
        <w:t xml:space="preserve">NARUČITELJ </w:t>
      </w:r>
      <w:r w:rsidRPr="00384DD2">
        <w:rPr>
          <w:rFonts w:ascii="Times New Roman" w:eastAsia="Times New Roman" w:hAnsi="Times New Roman" w:cs="Times New Roman"/>
          <w:sz w:val="24"/>
          <w:szCs w:val="24"/>
        </w:rPr>
        <w:t xml:space="preserve">će vratiti </w:t>
      </w:r>
      <w:r w:rsidR="00D02EF8" w:rsidRPr="00384DD2">
        <w:rPr>
          <w:rFonts w:ascii="Times New Roman" w:eastAsia="Times New Roman" w:hAnsi="Times New Roman" w:cs="Times New Roman"/>
          <w:sz w:val="24"/>
          <w:szCs w:val="24"/>
        </w:rPr>
        <w:t>IZVRŠITELJU</w:t>
      </w:r>
      <w:r w:rsidRPr="00384DD2">
        <w:rPr>
          <w:rFonts w:ascii="Times New Roman" w:eastAsia="Times New Roman" w:hAnsi="Times New Roman" w:cs="Times New Roman"/>
          <w:sz w:val="24"/>
          <w:szCs w:val="24"/>
        </w:rPr>
        <w:t xml:space="preserve"> nakon uredno izvršenog Ugovora.</w:t>
      </w:r>
    </w:p>
    <w:p w:rsidR="00384DD2" w:rsidRPr="00384DD2" w:rsidRDefault="00384DD2" w:rsidP="00384DD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4DD2">
        <w:rPr>
          <w:rFonts w:ascii="Times New Roman" w:eastAsia="Times New Roman" w:hAnsi="Times New Roman" w:cs="Times New Roman"/>
          <w:sz w:val="24"/>
          <w:szCs w:val="24"/>
        </w:rPr>
        <w:t>Članak 9.</w:t>
      </w:r>
    </w:p>
    <w:p w:rsidR="00384DD2" w:rsidRPr="00384DD2" w:rsidRDefault="00384DD2" w:rsidP="00384D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DD2">
        <w:rPr>
          <w:rFonts w:ascii="Times New Roman" w:eastAsia="Times New Roman" w:hAnsi="Times New Roman" w:cs="Times New Roman"/>
          <w:sz w:val="24"/>
          <w:szCs w:val="24"/>
        </w:rPr>
        <w:t xml:space="preserve">Ukoliko se u toku izvršenja Ugovora utvrdi da </w:t>
      </w:r>
      <w:r w:rsidR="00D02EF8" w:rsidRPr="00384DD2">
        <w:rPr>
          <w:rFonts w:ascii="Times New Roman" w:eastAsia="Times New Roman" w:hAnsi="Times New Roman" w:cs="Times New Roman"/>
          <w:sz w:val="24"/>
          <w:szCs w:val="24"/>
        </w:rPr>
        <w:t xml:space="preserve">IZVRŠITELJ </w:t>
      </w:r>
      <w:r w:rsidRPr="00384DD2">
        <w:rPr>
          <w:rFonts w:ascii="Times New Roman" w:eastAsia="Times New Roman" w:hAnsi="Times New Roman" w:cs="Times New Roman"/>
          <w:sz w:val="24"/>
          <w:szCs w:val="24"/>
        </w:rPr>
        <w:t xml:space="preserve">koristi </w:t>
      </w:r>
      <w:proofErr w:type="spellStart"/>
      <w:r w:rsidRPr="00384DD2">
        <w:rPr>
          <w:rFonts w:ascii="Times New Roman" w:eastAsia="Times New Roman" w:hAnsi="Times New Roman" w:cs="Times New Roman"/>
          <w:sz w:val="24"/>
          <w:szCs w:val="24"/>
        </w:rPr>
        <w:t>podugovaratelja</w:t>
      </w:r>
      <w:proofErr w:type="spellEnd"/>
      <w:r w:rsidRPr="00384DD2">
        <w:rPr>
          <w:rFonts w:ascii="Times New Roman" w:eastAsia="Times New Roman" w:hAnsi="Times New Roman" w:cs="Times New Roman"/>
          <w:sz w:val="24"/>
          <w:szCs w:val="24"/>
        </w:rPr>
        <w:t xml:space="preserve"> kojeg nije naveo u ponudi niti za njega dobio naknadnu suglasnost </w:t>
      </w:r>
      <w:r w:rsidR="00D02EF8" w:rsidRPr="00384DD2">
        <w:rPr>
          <w:rFonts w:ascii="Times New Roman" w:eastAsia="Times New Roman" w:hAnsi="Times New Roman" w:cs="Times New Roman"/>
          <w:sz w:val="24"/>
          <w:szCs w:val="24"/>
        </w:rPr>
        <w:t>NARUČITELJA</w:t>
      </w:r>
      <w:r w:rsidRPr="00384DD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02EF8" w:rsidRPr="00384DD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NARUČITELJ </w:t>
      </w:r>
      <w:r w:rsidRPr="00384DD2">
        <w:rPr>
          <w:rFonts w:ascii="Times New Roman" w:eastAsia="Times New Roman" w:hAnsi="Times New Roman" w:cs="Times New Roman"/>
          <w:sz w:val="24"/>
          <w:szCs w:val="24"/>
        </w:rPr>
        <w:t>će jednostrano raskinuti Ugovor i zatražiti naknadu štete koju je pretrpio zbog raskida Ugovora.</w:t>
      </w:r>
      <w:r w:rsidRPr="00384DD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</w:p>
    <w:p w:rsidR="00DB62E0" w:rsidRDefault="00DB62E0" w:rsidP="00384D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84DD2" w:rsidRPr="00384DD2" w:rsidRDefault="00384DD2" w:rsidP="00384D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4DD2">
        <w:rPr>
          <w:rFonts w:ascii="Times New Roman" w:eastAsia="Times New Roman" w:hAnsi="Times New Roman" w:cs="Times New Roman"/>
          <w:sz w:val="24"/>
          <w:szCs w:val="24"/>
        </w:rPr>
        <w:t>Članak 10.</w:t>
      </w:r>
    </w:p>
    <w:p w:rsidR="00384DD2" w:rsidRPr="00384DD2" w:rsidRDefault="00384DD2" w:rsidP="00384D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DD2">
        <w:rPr>
          <w:rFonts w:ascii="Times New Roman" w:eastAsia="Times New Roman" w:hAnsi="Times New Roman" w:cs="Times New Roman"/>
          <w:sz w:val="24"/>
          <w:szCs w:val="24"/>
        </w:rPr>
        <w:t xml:space="preserve">Stručna osoba </w:t>
      </w:r>
      <w:r w:rsidR="00D02EF8" w:rsidRPr="00384DD2">
        <w:rPr>
          <w:rFonts w:ascii="Times New Roman" w:eastAsia="Times New Roman" w:hAnsi="Times New Roman" w:cs="Times New Roman"/>
          <w:sz w:val="24"/>
          <w:szCs w:val="24"/>
        </w:rPr>
        <w:t>NARUČITELJA</w:t>
      </w:r>
      <w:r w:rsidRPr="00384DD2">
        <w:rPr>
          <w:rFonts w:ascii="Times New Roman" w:eastAsia="Times New Roman" w:hAnsi="Times New Roman" w:cs="Times New Roman"/>
          <w:sz w:val="24"/>
          <w:szCs w:val="24"/>
        </w:rPr>
        <w:t xml:space="preserve"> zadužena za praćenje realizacije ovog ugovora je </w:t>
      </w:r>
      <w:r w:rsidR="00D02EF8">
        <w:rPr>
          <w:rFonts w:ascii="Times New Roman" w:eastAsia="Times New Roman" w:hAnsi="Times New Roman" w:cs="Times New Roman"/>
          <w:sz w:val="24"/>
          <w:szCs w:val="24"/>
          <w:lang w:eastAsia="hr-HR"/>
        </w:rPr>
        <w:t>Ivana Miličević, ing.</w:t>
      </w:r>
      <w:r w:rsidR="000913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2EF8">
        <w:rPr>
          <w:rFonts w:ascii="Times New Roman" w:eastAsia="Times New Roman" w:hAnsi="Times New Roman" w:cs="Times New Roman"/>
          <w:sz w:val="24"/>
          <w:szCs w:val="24"/>
          <w:lang w:eastAsia="hr-HR"/>
        </w:rPr>
        <w:t>arh.</w:t>
      </w:r>
    </w:p>
    <w:p w:rsidR="00D02EF8" w:rsidRDefault="00384DD2" w:rsidP="00384DD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DD2">
        <w:rPr>
          <w:rFonts w:ascii="Times New Roman" w:eastAsia="Times New Roman" w:hAnsi="Times New Roman" w:cs="Times New Roman"/>
          <w:sz w:val="24"/>
          <w:szCs w:val="24"/>
        </w:rPr>
        <w:t>Praćenje realizacije ugovora obuhvaća praćenje rokova izvršenja, praćenje financijske realizacije ugovora, pribavljanje instrumenata osiguranja, primopredaju usluga, obračun ugovorne kazne i sl.</w:t>
      </w:r>
    </w:p>
    <w:p w:rsidR="00D172E3" w:rsidRDefault="00D02EF8" w:rsidP="00384DD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IZVRŠITELJ se obvezuje da će uslugu koja je predmet ovog ugovora izvršiti savjesno, stručno i kvalitetno, u skladu s odredbama Zakona o prostornom uređenju, Zakona o poslovima i djelatnostima prostornog uređenja i gradnje, Pravilnika o sadržaju, mjerilima kartografskih prikaza, obveznim prostornim pokazateljima i standardu elaborata prostornih planova te drugim propisima i pravilima struke.</w:t>
      </w:r>
    </w:p>
    <w:p w:rsidR="00DB62E0" w:rsidRDefault="00D172E3" w:rsidP="00D172E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Članak 11.</w:t>
      </w:r>
    </w:p>
    <w:p w:rsidR="007F0A4F" w:rsidRDefault="007F0A4F" w:rsidP="00384DD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A4F">
        <w:rPr>
          <w:rFonts w:ascii="Times New Roman" w:eastAsia="Times New Roman" w:hAnsi="Times New Roman" w:cs="Times New Roman"/>
          <w:sz w:val="24"/>
          <w:szCs w:val="24"/>
        </w:rPr>
        <w:t xml:space="preserve">IZVRŠITELJ se obvezuje NARUČITELJU isporučiti VIII. Izmjene i dopune GUP-a grada Osijeka u 10 (deset) istovjetnih primjeraka, uvezanih u mapu formata A4 i 10 (deset) primjerka na CD mediju u </w:t>
      </w:r>
      <w:proofErr w:type="spellStart"/>
      <w:r w:rsidRPr="007F0A4F">
        <w:rPr>
          <w:rFonts w:ascii="Times New Roman" w:eastAsia="Times New Roman" w:hAnsi="Times New Roman" w:cs="Times New Roman"/>
          <w:sz w:val="24"/>
          <w:szCs w:val="24"/>
        </w:rPr>
        <w:t>dwg</w:t>
      </w:r>
      <w:proofErr w:type="spellEnd"/>
      <w:r w:rsidRPr="007F0A4F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7F0A4F">
        <w:rPr>
          <w:rFonts w:ascii="Times New Roman" w:eastAsia="Times New Roman" w:hAnsi="Times New Roman" w:cs="Times New Roman"/>
          <w:sz w:val="24"/>
          <w:szCs w:val="24"/>
        </w:rPr>
        <w:t>dwf</w:t>
      </w:r>
      <w:proofErr w:type="spellEnd"/>
      <w:r w:rsidRPr="007F0A4F">
        <w:rPr>
          <w:rFonts w:ascii="Times New Roman" w:eastAsia="Times New Roman" w:hAnsi="Times New Roman" w:cs="Times New Roman"/>
          <w:sz w:val="24"/>
          <w:szCs w:val="24"/>
        </w:rPr>
        <w:t xml:space="preserve">  formatu.</w:t>
      </w:r>
    </w:p>
    <w:p w:rsidR="00DB62E0" w:rsidRDefault="00DB62E0" w:rsidP="00384DD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Ako NARUČITELJ utvrdi nedostatke u pogledu kvalitete, količine ili cijene usluge, dužan je o tome obavijestiti IZVRŠITELJA koji će odmah ukloniti utvrđene</w:t>
      </w:r>
      <w:r w:rsidR="008744B7">
        <w:rPr>
          <w:rFonts w:ascii="Times New Roman" w:eastAsia="Times New Roman" w:hAnsi="Times New Roman" w:cs="Times New Roman"/>
          <w:sz w:val="24"/>
          <w:szCs w:val="24"/>
        </w:rPr>
        <w:t xml:space="preserve"> nedostatke o vlastitom trošku.</w:t>
      </w:r>
    </w:p>
    <w:p w:rsidR="00DB62E0" w:rsidRPr="00384DD2" w:rsidRDefault="00DB62E0" w:rsidP="00384DD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IZVRŠITELJ će u tijeku izrade </w:t>
      </w:r>
      <w:r w:rsidRPr="00DB62E0">
        <w:rPr>
          <w:rFonts w:ascii="Times New Roman" w:eastAsia="Times New Roman" w:hAnsi="Times New Roman" w:cs="Times New Roman"/>
          <w:sz w:val="24"/>
          <w:szCs w:val="24"/>
        </w:rPr>
        <w:t>VIII. Izmjena i dopuna GUP-a grada Osijeka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svoj trošak iste uskladiti sa zakonskim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podzakonskim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propisima donesenim u tijeku njihove izrade.</w:t>
      </w:r>
    </w:p>
    <w:p w:rsidR="00384DD2" w:rsidRPr="00384DD2" w:rsidRDefault="00D172E3" w:rsidP="00384DD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Članak 12</w:t>
      </w:r>
      <w:r w:rsidR="00384DD2" w:rsidRPr="00384DD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4DD2" w:rsidRPr="00384DD2" w:rsidRDefault="00384DD2" w:rsidP="00384D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DD2">
        <w:rPr>
          <w:rFonts w:ascii="Times New Roman" w:eastAsia="Times New Roman" w:hAnsi="Times New Roman" w:cs="Times New Roman"/>
          <w:sz w:val="24"/>
          <w:szCs w:val="24"/>
        </w:rPr>
        <w:t>Ugovorne strane se obvezuju da će eventualne sporove koji mogu proizaći iz ovoga ugovora sporazumno riješiti. U slučaju nemogućnosti sporazumnog rješavanja, za sve sporove iz ovoga ugovora ugovorne strane ugovaraju nadležnost stvarno nadležnog suda u Osijeku.</w:t>
      </w:r>
    </w:p>
    <w:p w:rsidR="00384DD2" w:rsidRPr="00384DD2" w:rsidRDefault="00D172E3" w:rsidP="00384D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Članak 13</w:t>
      </w:r>
      <w:r w:rsidR="00384DD2" w:rsidRPr="00384DD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4DD2" w:rsidRPr="00384DD2" w:rsidRDefault="00384DD2" w:rsidP="00384D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DD2">
        <w:rPr>
          <w:rFonts w:ascii="Times New Roman" w:eastAsia="Times New Roman" w:hAnsi="Times New Roman" w:cs="Times New Roman"/>
          <w:sz w:val="24"/>
          <w:szCs w:val="24"/>
        </w:rPr>
        <w:t xml:space="preserve">Ovaj ugovor načinjen je u 5 (pet) istovjetnih primjeraka, od kojih 3 (tri) primjerka pripadaju </w:t>
      </w:r>
      <w:r w:rsidR="00DB62E0" w:rsidRPr="00384DD2">
        <w:rPr>
          <w:rFonts w:ascii="Times New Roman" w:eastAsia="Times New Roman" w:hAnsi="Times New Roman" w:cs="Times New Roman"/>
          <w:sz w:val="24"/>
          <w:szCs w:val="24"/>
        </w:rPr>
        <w:t>NARUČITELJU</w:t>
      </w:r>
      <w:r w:rsidRPr="00384DD2">
        <w:rPr>
          <w:rFonts w:ascii="Times New Roman" w:eastAsia="Times New Roman" w:hAnsi="Times New Roman" w:cs="Times New Roman"/>
          <w:sz w:val="24"/>
          <w:szCs w:val="24"/>
        </w:rPr>
        <w:t xml:space="preserve">, a 2 (dva) primjerka pripadaju </w:t>
      </w:r>
      <w:r w:rsidR="00DB62E0" w:rsidRPr="00384DD2">
        <w:rPr>
          <w:rFonts w:ascii="Times New Roman" w:eastAsia="Times New Roman" w:hAnsi="Times New Roman" w:cs="Times New Roman"/>
          <w:sz w:val="24"/>
          <w:szCs w:val="24"/>
        </w:rPr>
        <w:t>IZVRŠITELJU</w:t>
      </w:r>
      <w:r w:rsidRPr="00384DD2">
        <w:rPr>
          <w:rFonts w:ascii="Times New Roman" w:eastAsia="Times New Roman" w:hAnsi="Times New Roman" w:cs="Times New Roman"/>
          <w:sz w:val="24"/>
          <w:szCs w:val="24"/>
        </w:rPr>
        <w:t xml:space="preserve"> usluge.</w:t>
      </w:r>
    </w:p>
    <w:p w:rsidR="00384DD2" w:rsidRPr="00384DD2" w:rsidRDefault="00384DD2" w:rsidP="00384D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84DD2" w:rsidRPr="00384DD2" w:rsidRDefault="00D172E3" w:rsidP="00384D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Članak 14</w:t>
      </w:r>
      <w:r w:rsidR="00384DD2" w:rsidRPr="00384DD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4DD2" w:rsidRPr="00384DD2" w:rsidRDefault="00384DD2" w:rsidP="00384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4DD2">
        <w:rPr>
          <w:rFonts w:ascii="Times New Roman" w:eastAsia="Times New Roman" w:hAnsi="Times New Roman" w:cs="Times New Roman"/>
          <w:sz w:val="24"/>
          <w:szCs w:val="24"/>
        </w:rPr>
        <w:t>Ugovorne strane potpisom preuzimaju prava i obveze iz ovoga ugovora.</w:t>
      </w:r>
    </w:p>
    <w:p w:rsidR="00384DD2" w:rsidRPr="00384DD2" w:rsidRDefault="00384DD2" w:rsidP="00384DD2">
      <w:pPr>
        <w:widowControl w:val="0"/>
        <w:suppressAutoHyphens/>
        <w:spacing w:before="120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11"/>
        <w:gridCol w:w="4329"/>
      </w:tblGrid>
      <w:tr w:rsidR="00384DD2" w:rsidRPr="00384DD2" w:rsidTr="005B2D62">
        <w:tc>
          <w:tcPr>
            <w:tcW w:w="4422" w:type="dxa"/>
            <w:hideMark/>
          </w:tcPr>
          <w:p w:rsidR="00384DD2" w:rsidRPr="00384DD2" w:rsidRDefault="00384DD2" w:rsidP="00384DD2">
            <w:pPr>
              <w:widowControl w:val="0"/>
              <w:suppressAutoHyphens/>
              <w:spacing w:before="120"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D2">
              <w:rPr>
                <w:rFonts w:ascii="Times New Roman" w:eastAsia="Times New Roman" w:hAnsi="Times New Roman" w:cs="Times New Roman"/>
                <w:sz w:val="24"/>
                <w:szCs w:val="24"/>
              </w:rPr>
              <w:t>ZA IZVRŠITELJA:</w:t>
            </w:r>
          </w:p>
        </w:tc>
        <w:tc>
          <w:tcPr>
            <w:tcW w:w="4434" w:type="dxa"/>
            <w:hideMark/>
          </w:tcPr>
          <w:p w:rsidR="00384DD2" w:rsidRPr="00384DD2" w:rsidRDefault="00384DD2" w:rsidP="00384DD2">
            <w:pPr>
              <w:widowControl w:val="0"/>
              <w:suppressAutoHyphens/>
              <w:spacing w:before="120"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ZA NARUČITELJA:</w:t>
            </w:r>
          </w:p>
        </w:tc>
      </w:tr>
      <w:tr w:rsidR="00384DD2" w:rsidRPr="00384DD2" w:rsidTr="005B2D62">
        <w:tc>
          <w:tcPr>
            <w:tcW w:w="4422" w:type="dxa"/>
          </w:tcPr>
          <w:p w:rsidR="00384DD2" w:rsidRPr="00384DD2" w:rsidRDefault="00384DD2" w:rsidP="00384DD2">
            <w:pPr>
              <w:widowControl w:val="0"/>
              <w:suppressAutoHyphens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  <w:hideMark/>
          </w:tcPr>
          <w:p w:rsidR="00384DD2" w:rsidRPr="00384DD2" w:rsidRDefault="00384DD2" w:rsidP="00384DD2">
            <w:pPr>
              <w:widowControl w:val="0"/>
              <w:suppressAutoHyphens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Gradonačelnik:</w:t>
            </w:r>
          </w:p>
        </w:tc>
      </w:tr>
      <w:tr w:rsidR="00384DD2" w:rsidRPr="00384DD2" w:rsidTr="005B2D62">
        <w:tc>
          <w:tcPr>
            <w:tcW w:w="4422" w:type="dxa"/>
          </w:tcPr>
          <w:p w:rsidR="00384DD2" w:rsidRPr="00384DD2" w:rsidRDefault="00384DD2" w:rsidP="00384DD2">
            <w:pPr>
              <w:widowControl w:val="0"/>
              <w:suppressAutoHyphens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384DD2" w:rsidRPr="00384DD2" w:rsidRDefault="00384DD2" w:rsidP="00384DD2">
            <w:pPr>
              <w:widowControl w:val="0"/>
              <w:suppressAutoHyphens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Ivan Vrkić, dipl. </w:t>
            </w:r>
            <w:proofErr w:type="spellStart"/>
            <w:r w:rsidRPr="00384DD2">
              <w:rPr>
                <w:rFonts w:ascii="Times New Roman" w:eastAsia="Times New Roman" w:hAnsi="Times New Roman" w:cs="Times New Roman"/>
                <w:sz w:val="24"/>
                <w:szCs w:val="24"/>
              </w:rPr>
              <w:t>iur</w:t>
            </w:r>
            <w:proofErr w:type="spellEnd"/>
            <w:r w:rsidRPr="00384DD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4DD2" w:rsidRPr="00384DD2" w:rsidTr="005B2D62">
        <w:tc>
          <w:tcPr>
            <w:tcW w:w="4422" w:type="dxa"/>
          </w:tcPr>
          <w:p w:rsidR="00384DD2" w:rsidRPr="00384DD2" w:rsidRDefault="00384DD2" w:rsidP="00DB62E0">
            <w:pPr>
              <w:widowControl w:val="0"/>
              <w:suppressAutoHyphens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434" w:type="dxa"/>
          </w:tcPr>
          <w:p w:rsidR="00384DD2" w:rsidRPr="00384DD2" w:rsidRDefault="00384DD2" w:rsidP="00384DD2">
            <w:pPr>
              <w:widowControl w:val="0"/>
              <w:suppressAutoHyphens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4DD2" w:rsidRPr="00384DD2" w:rsidRDefault="00384DD2" w:rsidP="00DB62E0">
            <w:pPr>
              <w:widowControl w:val="0"/>
              <w:suppressAutoHyphens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</w:tbl>
    <w:p w:rsidR="00384DD2" w:rsidRPr="00384DD2" w:rsidRDefault="00DB62E0" w:rsidP="00384DD2">
      <w:pPr>
        <w:widowControl w:val="0"/>
        <w:tabs>
          <w:tab w:val="left" w:pos="603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KLASA:   406-09/20-01/26</w:t>
      </w:r>
    </w:p>
    <w:p w:rsidR="00384DD2" w:rsidRPr="00D73C2E" w:rsidRDefault="00384DD2" w:rsidP="00D73C2E">
      <w:pPr>
        <w:widowControl w:val="0"/>
        <w:tabs>
          <w:tab w:val="left" w:pos="603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84D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URBROJ:  </w:t>
      </w:r>
      <w:r w:rsidR="00DB62E0">
        <w:rPr>
          <w:rFonts w:ascii="Times New Roman" w:eastAsia="Times New Roman" w:hAnsi="Times New Roman" w:cs="Times New Roman"/>
          <w:sz w:val="24"/>
          <w:szCs w:val="24"/>
        </w:rPr>
        <w:t>2158/01-09-05/03-20-</w:t>
      </w:r>
    </w:p>
    <w:sectPr w:rsidR="00384DD2" w:rsidRPr="00D73C2E" w:rsidSect="00407FD1">
      <w:pgSz w:w="12240" w:h="15840"/>
      <w:pgMar w:top="1418" w:right="1800" w:bottom="141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B0FF0"/>
    <w:multiLevelType w:val="hybridMultilevel"/>
    <w:tmpl w:val="CA6E5FC2"/>
    <w:lvl w:ilvl="0" w:tplc="5C662E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1483D"/>
    <w:multiLevelType w:val="hybridMultilevel"/>
    <w:tmpl w:val="BC7084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E38"/>
    <w:multiLevelType w:val="hybridMultilevel"/>
    <w:tmpl w:val="B94C4744"/>
    <w:lvl w:ilvl="0" w:tplc="3000DA2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DD2"/>
    <w:rsid w:val="000913EA"/>
    <w:rsid w:val="000B6991"/>
    <w:rsid w:val="00384DD2"/>
    <w:rsid w:val="004550B3"/>
    <w:rsid w:val="00712EA5"/>
    <w:rsid w:val="007F0A4F"/>
    <w:rsid w:val="008744B7"/>
    <w:rsid w:val="008A2949"/>
    <w:rsid w:val="00AF0B07"/>
    <w:rsid w:val="00B36213"/>
    <w:rsid w:val="00B56796"/>
    <w:rsid w:val="00D02EF8"/>
    <w:rsid w:val="00D172E3"/>
    <w:rsid w:val="00D430E8"/>
    <w:rsid w:val="00D73C2E"/>
    <w:rsid w:val="00DB62E0"/>
    <w:rsid w:val="00E824CC"/>
    <w:rsid w:val="00FB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D9B77"/>
  <w15:chartTrackingRefBased/>
  <w15:docId w15:val="{8B9EC11A-946A-48AF-92E4-332FFFEB0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12E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Izidora Kušen</dc:creator>
  <cp:keywords/>
  <dc:description/>
  <cp:lastModifiedBy>Izidora Kušen</cp:lastModifiedBy>
  <cp:revision>13</cp:revision>
  <dcterms:created xsi:type="dcterms:W3CDTF">2020-06-12T10:30:00Z</dcterms:created>
  <dcterms:modified xsi:type="dcterms:W3CDTF">2020-10-05T08:01:00Z</dcterms:modified>
</cp:coreProperties>
</file>