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D9" w:rsidRDefault="009330D9" w:rsidP="009330D9"/>
    <w:p w:rsidR="009330D9" w:rsidRDefault="009330D9" w:rsidP="009330D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4"/>
        <w:gridCol w:w="6422"/>
      </w:tblGrid>
      <w:tr w:rsidR="009330D9" w:rsidRPr="008D431A" w:rsidTr="00915B65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330D9" w:rsidRPr="008D431A" w:rsidRDefault="009330D9" w:rsidP="00915B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31A">
              <w:rPr>
                <w:rFonts w:ascii="Arial" w:hAnsi="Arial" w:cs="Arial"/>
                <w:b/>
                <w:sz w:val="20"/>
                <w:szCs w:val="20"/>
              </w:rPr>
              <w:t>IZVJEŠĆE O PROVEDENOM SAVJETOVANJU SA ZAINTERESIRANOM JAVNOŠĆU</w:t>
            </w:r>
          </w:p>
        </w:tc>
      </w:tr>
      <w:tr w:rsidR="009330D9" w:rsidRPr="008D431A" w:rsidTr="00915B65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:rsidR="009330D9" w:rsidRPr="008D431A" w:rsidRDefault="009330D9" w:rsidP="00915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30D9" w:rsidRPr="008D431A" w:rsidRDefault="009330D9" w:rsidP="00915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31A">
              <w:rPr>
                <w:rFonts w:ascii="Arial" w:hAnsi="Arial" w:cs="Arial"/>
                <w:sz w:val="20"/>
                <w:szCs w:val="20"/>
              </w:rPr>
              <w:t xml:space="preserve">Naziv akta o kojem je savjetovanje provedeno: </w:t>
            </w:r>
          </w:p>
          <w:p w:rsidR="009330D9" w:rsidRPr="008D431A" w:rsidRDefault="009330D9" w:rsidP="00915B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NACRT  PRAVILA O IZMJENI</w:t>
            </w:r>
            <w:r w:rsidRPr="008D431A">
              <w:rPr>
                <w:rFonts w:ascii="Arial" w:hAnsi="Arial" w:cs="Arial"/>
                <w:b/>
                <w:sz w:val="20"/>
                <w:szCs w:val="20"/>
              </w:rPr>
              <w:t xml:space="preserve">  PRAVILA O UVJETIMA I NAČINU SUDJELOVANJA RODITELJA U CIJENI PROGRAMA DJEČJIH VRTIĆA </w:t>
            </w:r>
            <w:r>
              <w:rPr>
                <w:rFonts w:ascii="Arial" w:hAnsi="Arial" w:cs="Arial"/>
                <w:b/>
                <w:sz w:val="20"/>
                <w:szCs w:val="20"/>
              </w:rPr>
              <w:t>I JASLICA U DJEČJEM VRTIĆU</w:t>
            </w:r>
            <w:r w:rsidRPr="008D431A">
              <w:rPr>
                <w:rFonts w:ascii="Arial" w:hAnsi="Arial" w:cs="Arial"/>
                <w:b/>
                <w:sz w:val="20"/>
                <w:szCs w:val="20"/>
              </w:rPr>
              <w:t xml:space="preserve"> OSIJEK</w:t>
            </w:r>
          </w:p>
          <w:p w:rsidR="009330D9" w:rsidRPr="008D431A" w:rsidRDefault="009330D9" w:rsidP="00915B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30D9" w:rsidRPr="008D431A" w:rsidTr="00915B65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:rsidR="009330D9" w:rsidRPr="008D431A" w:rsidRDefault="009330D9" w:rsidP="00915B6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D431A">
              <w:rPr>
                <w:rFonts w:ascii="Arial" w:hAnsi="Arial" w:cs="Arial"/>
                <w:sz w:val="20"/>
                <w:szCs w:val="20"/>
              </w:rPr>
              <w:t xml:space="preserve">Vrijeme trajanja savjetovanja: Savjetovanje je provedeno u trajanju od </w:t>
            </w:r>
            <w:r w:rsidRPr="008D431A"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8D431A">
              <w:rPr>
                <w:rFonts w:ascii="Arial" w:hAnsi="Arial" w:cs="Arial"/>
                <w:sz w:val="20"/>
                <w:szCs w:val="20"/>
              </w:rPr>
              <w:t xml:space="preserve"> dan, odnosno od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24. travnja 2018</w:t>
            </w:r>
            <w:r w:rsidRPr="008D431A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8D431A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24. svibnja 2018</w:t>
            </w:r>
            <w:r w:rsidRPr="008D431A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9330D9" w:rsidRPr="008D431A" w:rsidTr="00915B65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330D9" w:rsidRPr="008D431A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31A">
              <w:rPr>
                <w:rFonts w:ascii="Arial" w:hAnsi="Arial" w:cs="Arial"/>
                <w:sz w:val="20"/>
                <w:szCs w:val="20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330D9" w:rsidRPr="00404B1F" w:rsidRDefault="009330D9" w:rsidP="00915B65">
            <w:pPr>
              <w:pStyle w:val="Tijeloteksta2"/>
              <w:spacing w:after="0" w:line="0" w:lineRule="atLeast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04B1F">
              <w:rPr>
                <w:rFonts w:ascii="Arial" w:hAnsi="Arial" w:cs="Arial"/>
                <w:sz w:val="20"/>
                <w:szCs w:val="20"/>
                <w:lang w:val="hr-HR"/>
              </w:rPr>
              <w:t>Osnovni cilj savjetovanja bio je dobivanje povratnih informacija od zainteresirane javnosti u svezi rješenja predloženog nacrtom  Pravila o izmjeni  Pravila o uvjetima i načinu sudjelovanja roditelja u cijeni programa dječjih vrtića i jaslica u Dječjem vrtiću Osijek, a u sv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ezi su</w:t>
            </w:r>
            <w:r w:rsidRPr="00404B1F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izmjene kojom</w:t>
            </w:r>
            <w:r w:rsidRPr="00404B1F">
              <w:rPr>
                <w:rFonts w:ascii="Arial" w:hAnsi="Arial" w:cs="Arial"/>
                <w:sz w:val="20"/>
                <w:szCs w:val="20"/>
                <w:lang w:val="hr-HR"/>
              </w:rPr>
              <w:t xml:space="preserve"> roditelji neće morati platiti uslugu vrtića i jaslica za srpanj i kolovoz ukoliko djeca ne koriste uslugu u vrtiću i jaslicama</w:t>
            </w:r>
          </w:p>
          <w:p w:rsidR="009330D9" w:rsidRPr="008D431A" w:rsidRDefault="009330D9" w:rsidP="00915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0D9" w:rsidRPr="008D431A" w:rsidRDefault="009330D9" w:rsidP="009330D9">
      <w:pPr>
        <w:jc w:val="both"/>
        <w:rPr>
          <w:rFonts w:ascii="Arial" w:hAnsi="Arial" w:cs="Arial"/>
          <w:sz w:val="20"/>
          <w:szCs w:val="20"/>
        </w:rPr>
      </w:pPr>
    </w:p>
    <w:p w:rsidR="009330D9" w:rsidRPr="008D431A" w:rsidRDefault="009330D9" w:rsidP="009330D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610"/>
        <w:gridCol w:w="1276"/>
        <w:gridCol w:w="4111"/>
        <w:gridCol w:w="1559"/>
      </w:tblGrid>
      <w:tr w:rsidR="009330D9" w:rsidRPr="003B02CC" w:rsidTr="00915B65">
        <w:tc>
          <w:tcPr>
            <w:tcW w:w="1226" w:type="dxa"/>
            <w:vAlign w:val="center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2CC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2CC">
              <w:rPr>
                <w:rFonts w:ascii="Arial" w:hAnsi="Arial" w:cs="Arial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2CC">
              <w:rPr>
                <w:rFonts w:ascii="Arial" w:hAnsi="Arial" w:cs="Arial"/>
                <w:sz w:val="20"/>
                <w:szCs w:val="20"/>
              </w:rPr>
              <w:t>Članak na koji se odnosi primjedba/</w:t>
            </w: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2CC">
              <w:rPr>
                <w:rFonts w:ascii="Arial" w:hAnsi="Arial" w:cs="Arial"/>
                <w:sz w:val="20"/>
                <w:szCs w:val="20"/>
              </w:rPr>
              <w:t>prijedlog</w:t>
            </w:r>
          </w:p>
        </w:tc>
        <w:tc>
          <w:tcPr>
            <w:tcW w:w="4111" w:type="dxa"/>
            <w:vAlign w:val="center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2CC">
              <w:rPr>
                <w:rFonts w:ascii="Arial" w:hAnsi="Arial" w:cs="Arial"/>
                <w:sz w:val="20"/>
                <w:szCs w:val="20"/>
              </w:rPr>
              <w:t>Tekst primjedbe/prijedloga</w:t>
            </w:r>
          </w:p>
        </w:tc>
        <w:tc>
          <w:tcPr>
            <w:tcW w:w="1559" w:type="dxa"/>
            <w:vAlign w:val="center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2CC">
              <w:rPr>
                <w:rFonts w:ascii="Arial" w:hAnsi="Arial" w:cs="Arial"/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330D9" w:rsidRPr="003B02CC" w:rsidTr="00915B65">
        <w:tc>
          <w:tcPr>
            <w:tcW w:w="1226" w:type="dxa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111" w:type="dxa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559" w:type="dxa"/>
          </w:tcPr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330D9" w:rsidRPr="003B02CC" w:rsidRDefault="009330D9" w:rsidP="00915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0D9" w:rsidRDefault="009330D9" w:rsidP="009330D9">
      <w:pPr>
        <w:jc w:val="both"/>
        <w:rPr>
          <w:rFonts w:ascii="Arial" w:hAnsi="Arial" w:cs="Arial"/>
          <w:i/>
          <w:sz w:val="20"/>
          <w:szCs w:val="20"/>
        </w:rPr>
      </w:pPr>
    </w:p>
    <w:p w:rsidR="009330D9" w:rsidRPr="008D431A" w:rsidRDefault="009330D9" w:rsidP="009330D9">
      <w:pPr>
        <w:jc w:val="both"/>
        <w:rPr>
          <w:rFonts w:ascii="Arial" w:hAnsi="Arial" w:cs="Arial"/>
          <w:sz w:val="20"/>
          <w:szCs w:val="20"/>
        </w:rPr>
      </w:pPr>
    </w:p>
    <w:p w:rsidR="009330D9" w:rsidRPr="008D431A" w:rsidRDefault="009330D9" w:rsidP="009330D9">
      <w:pPr>
        <w:jc w:val="both"/>
        <w:rPr>
          <w:rFonts w:ascii="Arial" w:hAnsi="Arial" w:cs="Arial"/>
          <w:sz w:val="20"/>
          <w:szCs w:val="20"/>
        </w:rPr>
      </w:pPr>
    </w:p>
    <w:p w:rsidR="009330D9" w:rsidRPr="008D431A" w:rsidRDefault="009330D9" w:rsidP="009330D9">
      <w:pPr>
        <w:jc w:val="both"/>
        <w:rPr>
          <w:rFonts w:ascii="Arial" w:hAnsi="Arial" w:cs="Arial"/>
          <w:i/>
          <w:sz w:val="20"/>
          <w:szCs w:val="20"/>
        </w:rPr>
      </w:pPr>
    </w:p>
    <w:p w:rsidR="009330D9" w:rsidRPr="008D431A" w:rsidRDefault="009330D9" w:rsidP="009330D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D431A">
        <w:rPr>
          <w:rFonts w:ascii="Arial" w:hAnsi="Arial" w:cs="Arial"/>
          <w:i/>
          <w:sz w:val="20"/>
          <w:szCs w:val="20"/>
        </w:rPr>
        <w:t xml:space="preserve">„Napomena: U vremenu trajanja savjetovanja nije pristigla niti jedna primjedba/prijedlog zainteresirane javnosti na Nacrt </w:t>
      </w:r>
      <w:r>
        <w:rPr>
          <w:rFonts w:ascii="Arial" w:hAnsi="Arial" w:cs="Arial"/>
          <w:b/>
          <w:i/>
          <w:sz w:val="20"/>
          <w:szCs w:val="20"/>
        </w:rPr>
        <w:t>PRAVILA O IZMJENI</w:t>
      </w:r>
      <w:r w:rsidRPr="008D431A">
        <w:rPr>
          <w:rFonts w:ascii="Arial" w:hAnsi="Arial" w:cs="Arial"/>
          <w:b/>
          <w:i/>
          <w:sz w:val="20"/>
          <w:szCs w:val="20"/>
        </w:rPr>
        <w:t xml:space="preserve">  PRAVILA O UVJETIMA I NAČINU SUDJELOVANJA RODITELJA U CIJENI PROGRAMA DJEČJIH VRTIĆA I JASLICA U </w:t>
      </w:r>
      <w:r>
        <w:rPr>
          <w:rFonts w:ascii="Arial" w:hAnsi="Arial" w:cs="Arial"/>
          <w:b/>
          <w:i/>
          <w:sz w:val="20"/>
          <w:szCs w:val="20"/>
        </w:rPr>
        <w:t xml:space="preserve">DJEČJEM VRTIĆU </w:t>
      </w:r>
      <w:r w:rsidRPr="008D431A">
        <w:rPr>
          <w:rFonts w:ascii="Arial" w:hAnsi="Arial" w:cs="Arial"/>
          <w:b/>
          <w:i/>
          <w:sz w:val="20"/>
          <w:szCs w:val="20"/>
        </w:rPr>
        <w:t>OSIJEK”</w:t>
      </w:r>
    </w:p>
    <w:p w:rsidR="009330D9" w:rsidRPr="008D431A" w:rsidRDefault="009330D9" w:rsidP="009330D9">
      <w:pPr>
        <w:jc w:val="both"/>
        <w:rPr>
          <w:rFonts w:ascii="Arial" w:hAnsi="Arial" w:cs="Arial"/>
          <w:i/>
          <w:sz w:val="20"/>
          <w:szCs w:val="20"/>
        </w:rPr>
      </w:pPr>
    </w:p>
    <w:p w:rsidR="009330D9" w:rsidRPr="008D431A" w:rsidRDefault="009330D9" w:rsidP="009330D9">
      <w:pPr>
        <w:rPr>
          <w:rFonts w:ascii="Arial" w:hAnsi="Arial" w:cs="Arial"/>
          <w:sz w:val="20"/>
          <w:szCs w:val="20"/>
        </w:rPr>
      </w:pPr>
    </w:p>
    <w:p w:rsidR="009330D9" w:rsidRDefault="009330D9" w:rsidP="009330D9"/>
    <w:p w:rsidR="003C4D1E" w:rsidRDefault="003C4D1E">
      <w:bookmarkStart w:id="0" w:name="_GoBack"/>
      <w:bookmarkEnd w:id="0"/>
    </w:p>
    <w:sectPr w:rsidR="003C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D9"/>
    <w:rsid w:val="003C4D1E"/>
    <w:rsid w:val="009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9B965-634B-47C2-B177-E7F866B5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9330D9"/>
    <w:pPr>
      <w:spacing w:after="120" w:line="480" w:lineRule="auto"/>
    </w:pPr>
    <w:rPr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rsid w:val="009330D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Marina Jakšić-Benković</cp:lastModifiedBy>
  <cp:revision>1</cp:revision>
  <dcterms:created xsi:type="dcterms:W3CDTF">2018-09-18T07:31:00Z</dcterms:created>
  <dcterms:modified xsi:type="dcterms:W3CDTF">2018-09-18T07:32:00Z</dcterms:modified>
</cp:coreProperties>
</file>