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24" w:rsidRPr="00887624" w:rsidRDefault="00887624" w:rsidP="0088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24">
        <w:rPr>
          <w:rFonts w:ascii="Times New Roman" w:hAnsi="Times New Roman" w:cs="Times New Roman"/>
          <w:b/>
          <w:sz w:val="24"/>
          <w:szCs w:val="24"/>
        </w:rPr>
        <w:t>OBAVIJEST O IZBORU KANDIDATA</w:t>
      </w:r>
    </w:p>
    <w:p w:rsidR="00887624" w:rsidRPr="00887624" w:rsidRDefault="00887624" w:rsidP="0088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24" w:rsidRPr="00887624" w:rsidRDefault="00887624" w:rsidP="0088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D3" w:rsidRDefault="005A7D49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887624" w:rsidRPr="00887624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887624" w:rsidRPr="00887624">
        <w:rPr>
          <w:rFonts w:ascii="Times New Roman" w:hAnsi="Times New Roman" w:cs="Times New Roman"/>
          <w:sz w:val="24"/>
          <w:szCs w:val="24"/>
        </w:rPr>
        <w:t xml:space="preserve"> </w:t>
      </w:r>
      <w:r w:rsidR="00887624">
        <w:rPr>
          <w:rFonts w:ascii="Times New Roman" w:hAnsi="Times New Roman" w:cs="Times New Roman"/>
          <w:sz w:val="24"/>
          <w:szCs w:val="24"/>
        </w:rPr>
        <w:t xml:space="preserve">javnog </w:t>
      </w:r>
      <w:r w:rsidR="00887624" w:rsidRPr="00887624">
        <w:rPr>
          <w:rFonts w:ascii="Times New Roman" w:hAnsi="Times New Roman" w:cs="Times New Roman"/>
          <w:sz w:val="24"/>
          <w:szCs w:val="24"/>
        </w:rPr>
        <w:t xml:space="preserve">natječaja za </w:t>
      </w:r>
      <w:r w:rsidR="006557D3">
        <w:rPr>
          <w:rFonts w:ascii="Times New Roman" w:hAnsi="Times New Roman" w:cs="Times New Roman"/>
          <w:sz w:val="24"/>
          <w:szCs w:val="24"/>
        </w:rPr>
        <w:t xml:space="preserve">imenovanje pročelnika upravnih tijela Grada Osijeka objavljenog u </w:t>
      </w:r>
      <w:r w:rsidR="00887624">
        <w:rPr>
          <w:rFonts w:ascii="Times New Roman" w:hAnsi="Times New Roman" w:cs="Times New Roman"/>
          <w:sz w:val="24"/>
          <w:szCs w:val="24"/>
        </w:rPr>
        <w:t>„Narodnim novinama“</w:t>
      </w:r>
      <w:r w:rsidR="00887624" w:rsidRPr="00887624">
        <w:rPr>
          <w:rFonts w:ascii="Times New Roman" w:hAnsi="Times New Roman" w:cs="Times New Roman"/>
          <w:sz w:val="24"/>
          <w:szCs w:val="24"/>
        </w:rPr>
        <w:t xml:space="preserve"> broj </w:t>
      </w:r>
      <w:r w:rsidR="006557D3">
        <w:rPr>
          <w:rFonts w:ascii="Times New Roman" w:hAnsi="Times New Roman" w:cs="Times New Roman"/>
          <w:sz w:val="24"/>
          <w:szCs w:val="24"/>
        </w:rPr>
        <w:t>16</w:t>
      </w:r>
      <w:r w:rsidR="00887624">
        <w:rPr>
          <w:rFonts w:ascii="Times New Roman" w:hAnsi="Times New Roman" w:cs="Times New Roman"/>
          <w:sz w:val="24"/>
          <w:szCs w:val="24"/>
        </w:rPr>
        <w:t>/1</w:t>
      </w:r>
      <w:r w:rsidR="006557D3">
        <w:rPr>
          <w:rFonts w:ascii="Times New Roman" w:hAnsi="Times New Roman" w:cs="Times New Roman"/>
          <w:sz w:val="24"/>
          <w:szCs w:val="24"/>
        </w:rPr>
        <w:t>8</w:t>
      </w:r>
      <w:r w:rsidR="00887624">
        <w:rPr>
          <w:rFonts w:ascii="Times New Roman" w:hAnsi="Times New Roman" w:cs="Times New Roman"/>
          <w:sz w:val="24"/>
          <w:szCs w:val="24"/>
        </w:rPr>
        <w:t xml:space="preserve"> od </w:t>
      </w:r>
      <w:r w:rsidR="006557D3">
        <w:rPr>
          <w:rFonts w:ascii="Times New Roman" w:hAnsi="Times New Roman" w:cs="Times New Roman"/>
          <w:sz w:val="24"/>
          <w:szCs w:val="24"/>
        </w:rPr>
        <w:t>16</w:t>
      </w:r>
      <w:r w:rsidR="00887624">
        <w:rPr>
          <w:rFonts w:ascii="Times New Roman" w:hAnsi="Times New Roman" w:cs="Times New Roman"/>
          <w:sz w:val="24"/>
          <w:szCs w:val="24"/>
        </w:rPr>
        <w:t>.</w:t>
      </w:r>
      <w:r w:rsidR="006557D3">
        <w:rPr>
          <w:rFonts w:ascii="Times New Roman" w:hAnsi="Times New Roman" w:cs="Times New Roman"/>
          <w:sz w:val="24"/>
          <w:szCs w:val="24"/>
        </w:rPr>
        <w:t xml:space="preserve"> veljače 2</w:t>
      </w:r>
      <w:r w:rsidR="00887624">
        <w:rPr>
          <w:rFonts w:ascii="Times New Roman" w:hAnsi="Times New Roman" w:cs="Times New Roman"/>
          <w:sz w:val="24"/>
          <w:szCs w:val="24"/>
        </w:rPr>
        <w:t>01</w:t>
      </w:r>
      <w:r w:rsidR="006557D3">
        <w:rPr>
          <w:rFonts w:ascii="Times New Roman" w:hAnsi="Times New Roman" w:cs="Times New Roman"/>
          <w:sz w:val="24"/>
          <w:szCs w:val="24"/>
        </w:rPr>
        <w:t>8</w:t>
      </w:r>
      <w:r w:rsidR="00887624">
        <w:rPr>
          <w:rFonts w:ascii="Times New Roman" w:hAnsi="Times New Roman" w:cs="Times New Roman"/>
          <w:sz w:val="24"/>
          <w:szCs w:val="24"/>
        </w:rPr>
        <w:t xml:space="preserve">. </w:t>
      </w:r>
      <w:r w:rsidR="006557D3">
        <w:rPr>
          <w:rFonts w:ascii="Times New Roman" w:hAnsi="Times New Roman" w:cs="Times New Roman"/>
          <w:sz w:val="24"/>
          <w:szCs w:val="24"/>
        </w:rPr>
        <w:t>za svaki pojedini upravni odjel izabrani su sljedeći kandidati:</w:t>
      </w:r>
    </w:p>
    <w:p w:rsidR="006557D3" w:rsidRDefault="006557D3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24" w:rsidRDefault="006557D3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Gradonačelnika – Željk</w:t>
      </w:r>
      <w:r w:rsidR="00C61E44">
        <w:rPr>
          <w:rFonts w:ascii="Times New Roman" w:hAnsi="Times New Roman" w:cs="Times New Roman"/>
          <w:sz w:val="24"/>
          <w:szCs w:val="24"/>
        </w:rPr>
        <w:t>o Lončar, diplomirani ekonomist;</w:t>
      </w:r>
    </w:p>
    <w:p w:rsidR="006557D3" w:rsidRDefault="006557D3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Grad</w:t>
      </w:r>
      <w:r w:rsidR="005A7D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Mar</w:t>
      </w:r>
      <w:r w:rsidR="00C61E44">
        <w:rPr>
          <w:rFonts w:ascii="Times New Roman" w:hAnsi="Times New Roman" w:cs="Times New Roman"/>
          <w:sz w:val="24"/>
          <w:szCs w:val="24"/>
        </w:rPr>
        <w:t>ija Garić, diplomirana pravnica;</w:t>
      </w:r>
    </w:p>
    <w:p w:rsidR="006557D3" w:rsidRDefault="006557D3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komunalno gospodarstv</w:t>
      </w:r>
      <w:r w:rsidR="002A595A">
        <w:rPr>
          <w:rFonts w:ascii="Times New Roman" w:hAnsi="Times New Roman" w:cs="Times New Roman"/>
          <w:sz w:val="24"/>
          <w:szCs w:val="24"/>
        </w:rPr>
        <w:t>o, promet i mjesnu samoupravu – Siniš</w:t>
      </w:r>
      <w:r w:rsidR="00C61E44">
        <w:rPr>
          <w:rFonts w:ascii="Times New Roman" w:hAnsi="Times New Roman" w:cs="Times New Roman"/>
          <w:sz w:val="24"/>
          <w:szCs w:val="24"/>
        </w:rPr>
        <w:t>a Gregoran, diplomirani pravnik;</w:t>
      </w:r>
    </w:p>
    <w:p w:rsidR="00C61E44" w:rsidRDefault="002A595A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 – Tomislav Krol</w:t>
      </w:r>
      <w:r w:rsidR="00C61E44">
        <w:rPr>
          <w:rFonts w:ascii="Times New Roman" w:hAnsi="Times New Roman" w:cs="Times New Roman"/>
          <w:sz w:val="24"/>
          <w:szCs w:val="24"/>
        </w:rPr>
        <w:t>o, diplomirani ekonomist;</w:t>
      </w:r>
    </w:p>
    <w:p w:rsidR="002A595A" w:rsidRDefault="002A595A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programe Europske unije – Kornelija Mlina</w:t>
      </w:r>
      <w:r w:rsidR="00C61E44">
        <w:rPr>
          <w:rFonts w:ascii="Times New Roman" w:hAnsi="Times New Roman" w:cs="Times New Roman"/>
          <w:sz w:val="24"/>
          <w:szCs w:val="24"/>
        </w:rPr>
        <w:t>rević, diplomirana ekonomistica;</w:t>
      </w:r>
    </w:p>
    <w:p w:rsidR="002A595A" w:rsidRDefault="002A595A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urbanizam – Dražen Slunjski, diplomirani inženjer građevinarstva</w:t>
      </w:r>
      <w:r w:rsidR="00C61E44">
        <w:rPr>
          <w:rFonts w:ascii="Times New Roman" w:hAnsi="Times New Roman" w:cs="Times New Roman"/>
          <w:sz w:val="24"/>
          <w:szCs w:val="24"/>
        </w:rPr>
        <w:t>;</w:t>
      </w:r>
    </w:p>
    <w:p w:rsidR="002A595A" w:rsidRDefault="002A595A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gospodarenje imovinom i vlasničko-pravne odnose – 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diplomirani pravnik</w:t>
      </w:r>
      <w:r w:rsidR="00C61E4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2A595A" w:rsidRPr="00887624" w:rsidRDefault="002A595A" w:rsidP="0088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graditeljstvo, energetsku učinkovitost i zaštitu okoliša – magistra znanosti Ljiljana Belajdžić, dip</w:t>
      </w:r>
      <w:r w:rsidR="004A4A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omirana inženjerka građevinarstva.</w:t>
      </w:r>
    </w:p>
    <w:p w:rsidR="000D34CC" w:rsidRPr="00887624" w:rsidRDefault="000D34CC">
      <w:pPr>
        <w:rPr>
          <w:rFonts w:ascii="Times New Roman" w:hAnsi="Times New Roman" w:cs="Times New Roman"/>
          <w:sz w:val="24"/>
          <w:szCs w:val="24"/>
        </w:rPr>
      </w:pPr>
    </w:p>
    <w:sectPr w:rsidR="000D34CC" w:rsidRPr="0088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24"/>
    <w:rsid w:val="000D34CC"/>
    <w:rsid w:val="002A595A"/>
    <w:rsid w:val="00485766"/>
    <w:rsid w:val="004A4A91"/>
    <w:rsid w:val="005A7D49"/>
    <w:rsid w:val="006557D3"/>
    <w:rsid w:val="00887624"/>
    <w:rsid w:val="00C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2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2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Zrno</dc:creator>
  <cp:lastModifiedBy>Blaženka Alerić</cp:lastModifiedBy>
  <cp:revision>5</cp:revision>
  <cp:lastPrinted>2018-03-13T12:01:00Z</cp:lastPrinted>
  <dcterms:created xsi:type="dcterms:W3CDTF">2018-04-23T13:11:00Z</dcterms:created>
  <dcterms:modified xsi:type="dcterms:W3CDTF">2018-05-07T06:37:00Z</dcterms:modified>
</cp:coreProperties>
</file>